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FDF1C" w14:textId="77777777" w:rsidR="00187DB2" w:rsidRPr="00187DB2" w:rsidRDefault="00187DB2" w:rsidP="00187DB2">
      <w:pPr>
        <w:rPr>
          <w:rFonts w:ascii="Times New Roman" w:hAnsi="Times New Roman"/>
          <w:b/>
          <w:bCs/>
          <w:szCs w:val="24"/>
        </w:rPr>
      </w:pPr>
      <w:r w:rsidRPr="00187DB2">
        <w:rPr>
          <w:rFonts w:ascii="Times New Roman" w:hAnsi="Times New Roman"/>
          <w:b/>
          <w:bCs/>
          <w:szCs w:val="24"/>
        </w:rPr>
        <w:t xml:space="preserve">MIDLER TIL FORSKINGSFORMÅL OG PUBLISERINGSSTØTTE V/LLE  </w:t>
      </w:r>
    </w:p>
    <w:p w14:paraId="069EF6BD" w14:textId="77777777" w:rsidR="00187DB2" w:rsidRPr="00187DB2" w:rsidRDefault="00187DB2" w:rsidP="00187DB2">
      <w:pPr>
        <w:jc w:val="center"/>
        <w:rPr>
          <w:rFonts w:ascii="Times New Roman" w:hAnsi="Times New Roman"/>
          <w:b/>
          <w:bCs/>
          <w:szCs w:val="24"/>
        </w:rPr>
      </w:pPr>
    </w:p>
    <w:p w14:paraId="1B6C61AA" w14:textId="77777777" w:rsidR="00187DB2" w:rsidRPr="00187DB2" w:rsidRDefault="00187DB2" w:rsidP="00187DB2">
      <w:pPr>
        <w:rPr>
          <w:rFonts w:ascii="Times New Roman" w:hAnsi="Times New Roman"/>
          <w:b/>
          <w:bCs/>
          <w:szCs w:val="24"/>
        </w:rPr>
      </w:pPr>
      <w:r w:rsidRPr="00187DB2">
        <w:rPr>
          <w:rFonts w:ascii="Times New Roman" w:hAnsi="Times New Roman"/>
          <w:b/>
          <w:bCs/>
          <w:szCs w:val="24"/>
        </w:rPr>
        <w:t>Søknadsfrist: 18. september 2017</w:t>
      </w:r>
    </w:p>
    <w:p w14:paraId="27EB88A8" w14:textId="77777777" w:rsidR="00187DB2" w:rsidRPr="00187DB2" w:rsidRDefault="00187DB2" w:rsidP="00187DB2">
      <w:pPr>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5684"/>
      </w:tblGrid>
      <w:tr w:rsidR="00187DB2" w:rsidRPr="00187DB2" w14:paraId="5D17903A" w14:textId="77777777" w:rsidTr="00176CBA">
        <w:tc>
          <w:tcPr>
            <w:tcW w:w="3528" w:type="dxa"/>
            <w:shd w:val="clear" w:color="auto" w:fill="auto"/>
          </w:tcPr>
          <w:p w14:paraId="11E65CF7" w14:textId="77777777" w:rsidR="00187DB2" w:rsidRPr="004A3641" w:rsidRDefault="00187DB2" w:rsidP="00176CBA">
            <w:pPr>
              <w:rPr>
                <w:rFonts w:ascii="Times New Roman" w:hAnsi="Times New Roman"/>
                <w:szCs w:val="24"/>
              </w:rPr>
            </w:pPr>
            <w:r w:rsidRPr="004A3641">
              <w:rPr>
                <w:rFonts w:ascii="Times New Roman" w:hAnsi="Times New Roman"/>
                <w:szCs w:val="24"/>
              </w:rPr>
              <w:t>Navn:</w:t>
            </w:r>
          </w:p>
          <w:p w14:paraId="4D893198" w14:textId="77777777" w:rsidR="00187DB2" w:rsidRPr="004A3641" w:rsidRDefault="00187DB2" w:rsidP="00176CBA">
            <w:pPr>
              <w:rPr>
                <w:rFonts w:ascii="Times New Roman" w:hAnsi="Times New Roman"/>
                <w:szCs w:val="24"/>
              </w:rPr>
            </w:pPr>
            <w:r w:rsidRPr="004A3641">
              <w:rPr>
                <w:rFonts w:ascii="Times New Roman" w:hAnsi="Times New Roman"/>
                <w:szCs w:val="24"/>
              </w:rPr>
              <w:t>Prof. Lars Sætre,</w:t>
            </w:r>
          </w:p>
          <w:p w14:paraId="23406119" w14:textId="77777777" w:rsidR="00187DB2" w:rsidRPr="004A3641" w:rsidRDefault="00187DB2" w:rsidP="00176CBA">
            <w:pPr>
              <w:rPr>
                <w:rFonts w:ascii="Times New Roman" w:hAnsi="Times New Roman"/>
                <w:szCs w:val="24"/>
              </w:rPr>
            </w:pPr>
            <w:r w:rsidRPr="004A3641">
              <w:rPr>
                <w:rFonts w:ascii="Times New Roman" w:hAnsi="Times New Roman"/>
                <w:szCs w:val="24"/>
              </w:rPr>
              <w:t>pva Forskargruppa og forskingsprosjektet TAS/THR:</w:t>
            </w:r>
          </w:p>
          <w:p w14:paraId="77D9BD7E" w14:textId="77777777" w:rsidR="00187DB2" w:rsidRPr="004A3641" w:rsidRDefault="00187DB2" w:rsidP="00176CBA">
            <w:pPr>
              <w:rPr>
                <w:rFonts w:ascii="Times New Roman" w:hAnsi="Times New Roman"/>
                <w:szCs w:val="24"/>
              </w:rPr>
            </w:pPr>
            <w:r w:rsidRPr="004A3641">
              <w:rPr>
                <w:rFonts w:ascii="Times New Roman" w:hAnsi="Times New Roman"/>
                <w:szCs w:val="24"/>
              </w:rPr>
              <w:t>”Text, Action and Space (TAS): Performative language and topographical patterns as converging areas in modern drama, prose fiction, and film. An inter-disciplinary approach to literary and cultural studies” /</w:t>
            </w:r>
          </w:p>
          <w:p w14:paraId="77477A90" w14:textId="77777777" w:rsidR="00187DB2" w:rsidRPr="004A3641" w:rsidRDefault="00187DB2" w:rsidP="00176CBA">
            <w:pPr>
              <w:rPr>
                <w:rFonts w:ascii="Times New Roman" w:hAnsi="Times New Roman"/>
                <w:szCs w:val="24"/>
              </w:rPr>
            </w:pPr>
            <w:r w:rsidRPr="004A3641">
              <w:rPr>
                <w:rFonts w:ascii="Times New Roman" w:hAnsi="Times New Roman"/>
                <w:szCs w:val="24"/>
              </w:rPr>
              <w:t>”Tekst, Handling og Rom (THR)”:</w:t>
            </w:r>
          </w:p>
          <w:p w14:paraId="0C35E6D1" w14:textId="77777777" w:rsidR="00187DB2" w:rsidRPr="004A3641" w:rsidRDefault="00187DB2" w:rsidP="00176CBA">
            <w:pPr>
              <w:rPr>
                <w:rFonts w:ascii="Times New Roman" w:hAnsi="Times New Roman"/>
                <w:szCs w:val="24"/>
              </w:rPr>
            </w:pPr>
            <w:r w:rsidRPr="004A3641">
              <w:rPr>
                <w:rFonts w:ascii="Times New Roman" w:hAnsi="Times New Roman"/>
                <w:szCs w:val="24"/>
              </w:rPr>
              <w:t>Gjeld Forskingsformålet TAS Phase IV</w:t>
            </w:r>
          </w:p>
          <w:p w14:paraId="0AE4A730" w14:textId="77777777" w:rsidR="00187DB2" w:rsidRPr="004A3641" w:rsidRDefault="00187DB2" w:rsidP="00176CBA">
            <w:pPr>
              <w:rPr>
                <w:rFonts w:ascii="Times New Roman" w:hAnsi="Times New Roman"/>
                <w:szCs w:val="24"/>
              </w:rPr>
            </w:pPr>
            <w:r w:rsidRPr="004A3641">
              <w:rPr>
                <w:rFonts w:ascii="Times New Roman" w:hAnsi="Times New Roman"/>
                <w:szCs w:val="24"/>
              </w:rPr>
              <w:t>(”Exploring Text and Materialities: Bodies, Life, Friendship, Health, Therapy, Death, and Truths-to-Come”),</w:t>
            </w:r>
          </w:p>
          <w:p w14:paraId="00EE85F4" w14:textId="77777777" w:rsidR="00187DB2" w:rsidRPr="004A3641" w:rsidRDefault="00187DB2" w:rsidP="00176CBA">
            <w:pPr>
              <w:rPr>
                <w:rFonts w:ascii="Times New Roman" w:hAnsi="Times New Roman"/>
                <w:szCs w:val="24"/>
              </w:rPr>
            </w:pPr>
            <w:r w:rsidRPr="004A3641">
              <w:rPr>
                <w:rFonts w:ascii="Times New Roman" w:hAnsi="Times New Roman"/>
                <w:szCs w:val="24"/>
              </w:rPr>
              <w:t>samt Støtte til TAS/THR-forskargruppa av samme namn.</w:t>
            </w:r>
          </w:p>
          <w:p w14:paraId="599586E1" w14:textId="77777777" w:rsidR="00187DB2" w:rsidRPr="004A3641" w:rsidRDefault="00187DB2" w:rsidP="00176CBA">
            <w:pPr>
              <w:rPr>
                <w:rFonts w:ascii="Times New Roman" w:hAnsi="Times New Roman"/>
                <w:szCs w:val="24"/>
              </w:rPr>
            </w:pPr>
          </w:p>
          <w:p w14:paraId="58644A24" w14:textId="77777777" w:rsidR="00187DB2" w:rsidRPr="004A3641" w:rsidRDefault="00187DB2" w:rsidP="00176CBA">
            <w:pPr>
              <w:rPr>
                <w:rFonts w:ascii="Times New Roman" w:hAnsi="Times New Roman"/>
                <w:szCs w:val="24"/>
              </w:rPr>
            </w:pPr>
            <w:r w:rsidRPr="004A3641">
              <w:rPr>
                <w:rFonts w:ascii="Times New Roman" w:hAnsi="Times New Roman"/>
                <w:szCs w:val="24"/>
              </w:rPr>
              <w:t>Website:</w:t>
            </w:r>
          </w:p>
          <w:p w14:paraId="1A7D3BAB" w14:textId="77777777" w:rsidR="00187DB2" w:rsidRPr="004A3641" w:rsidRDefault="00176CBA" w:rsidP="00176CBA">
            <w:pPr>
              <w:rPr>
                <w:rFonts w:ascii="Times New Roman" w:hAnsi="Times New Roman"/>
                <w:szCs w:val="24"/>
              </w:rPr>
            </w:pPr>
            <w:hyperlink r:id="rId8" w:history="1">
              <w:r w:rsidR="00187DB2" w:rsidRPr="004A3641">
                <w:rPr>
                  <w:rStyle w:val="Hyperkobling"/>
                  <w:rFonts w:ascii="Times New Roman" w:hAnsi="Times New Roman"/>
                  <w:color w:val="auto"/>
                  <w:szCs w:val="24"/>
                </w:rPr>
                <w:t>http://www.folk.uib.no/hlils/tasweb/</w:t>
              </w:r>
            </w:hyperlink>
            <w:r w:rsidR="00187DB2" w:rsidRPr="004A3641">
              <w:rPr>
                <w:rFonts w:ascii="Times New Roman" w:hAnsi="Times New Roman"/>
                <w:szCs w:val="24"/>
              </w:rPr>
              <w:t xml:space="preserve"> </w:t>
            </w:r>
          </w:p>
          <w:p w14:paraId="5166DADF" w14:textId="77777777" w:rsidR="00187DB2" w:rsidRPr="004A3641" w:rsidRDefault="00187DB2" w:rsidP="00176CBA">
            <w:pPr>
              <w:rPr>
                <w:rFonts w:ascii="Times New Roman" w:hAnsi="Times New Roman"/>
                <w:szCs w:val="24"/>
              </w:rPr>
            </w:pPr>
            <w:r w:rsidRPr="004A3641">
              <w:rPr>
                <w:rFonts w:ascii="Times New Roman" w:hAnsi="Times New Roman"/>
                <w:szCs w:val="24"/>
              </w:rPr>
              <w:t>(under oppdatering).</w:t>
            </w:r>
          </w:p>
          <w:p w14:paraId="71E78F59" w14:textId="77777777" w:rsidR="00187DB2" w:rsidRPr="004A3641" w:rsidRDefault="00187DB2" w:rsidP="00176CBA">
            <w:pPr>
              <w:rPr>
                <w:rFonts w:ascii="Times New Roman" w:hAnsi="Times New Roman"/>
                <w:szCs w:val="24"/>
              </w:rPr>
            </w:pPr>
          </w:p>
        </w:tc>
        <w:tc>
          <w:tcPr>
            <w:tcW w:w="5684" w:type="dxa"/>
            <w:shd w:val="clear" w:color="auto" w:fill="auto"/>
          </w:tcPr>
          <w:p w14:paraId="5B735094" w14:textId="77777777" w:rsidR="00187DB2" w:rsidRPr="00187DB2" w:rsidRDefault="00187DB2" w:rsidP="00176CBA">
            <w:pPr>
              <w:rPr>
                <w:rFonts w:ascii="Times New Roman" w:hAnsi="Times New Roman"/>
                <w:szCs w:val="24"/>
              </w:rPr>
            </w:pPr>
            <w:r w:rsidRPr="00187DB2">
              <w:rPr>
                <w:rFonts w:ascii="Times New Roman" w:hAnsi="Times New Roman"/>
                <w:szCs w:val="24"/>
              </w:rPr>
              <w:t>Samlet søknadssum:</w:t>
            </w:r>
          </w:p>
          <w:p w14:paraId="71E7125B" w14:textId="77777777" w:rsidR="00187DB2" w:rsidRPr="00187DB2" w:rsidRDefault="00187DB2" w:rsidP="00176CBA">
            <w:pPr>
              <w:rPr>
                <w:rFonts w:ascii="Times New Roman" w:hAnsi="Times New Roman"/>
                <w:szCs w:val="24"/>
              </w:rPr>
            </w:pPr>
          </w:p>
          <w:p w14:paraId="48B83008" w14:textId="77777777" w:rsidR="00187DB2" w:rsidRPr="00187DB2" w:rsidRDefault="00187DB2" w:rsidP="00176CBA">
            <w:pPr>
              <w:rPr>
                <w:rFonts w:ascii="Times New Roman" w:hAnsi="Times New Roman"/>
                <w:szCs w:val="24"/>
              </w:rPr>
            </w:pPr>
            <w:r w:rsidRPr="00187DB2">
              <w:rPr>
                <w:rFonts w:ascii="Times New Roman" w:hAnsi="Times New Roman"/>
                <w:szCs w:val="24"/>
              </w:rPr>
              <w:t>NOK 30.000</w:t>
            </w:r>
          </w:p>
        </w:tc>
      </w:tr>
      <w:tr w:rsidR="00187DB2" w:rsidRPr="00187DB2" w14:paraId="3F71C1D2" w14:textId="77777777" w:rsidTr="00176CBA">
        <w:trPr>
          <w:trHeight w:val="2181"/>
        </w:trPr>
        <w:tc>
          <w:tcPr>
            <w:tcW w:w="3528" w:type="dxa"/>
            <w:shd w:val="clear" w:color="auto" w:fill="auto"/>
          </w:tcPr>
          <w:p w14:paraId="6C04DB6E" w14:textId="77777777" w:rsidR="00187DB2" w:rsidRPr="00187DB2" w:rsidRDefault="00187DB2" w:rsidP="00176CBA">
            <w:pPr>
              <w:rPr>
                <w:rFonts w:ascii="Times New Roman" w:hAnsi="Times New Roman"/>
                <w:szCs w:val="24"/>
              </w:rPr>
            </w:pPr>
            <w:r w:rsidRPr="00187DB2">
              <w:rPr>
                <w:rFonts w:ascii="Times New Roman" w:hAnsi="Times New Roman"/>
                <w:szCs w:val="24"/>
              </w:rPr>
              <w:t>Søknaden gjelder:</w:t>
            </w:r>
          </w:p>
          <w:p w14:paraId="11630D6A" w14:textId="77777777" w:rsidR="00187DB2" w:rsidRPr="00187DB2" w:rsidRDefault="00187DB2" w:rsidP="00176CBA">
            <w:pPr>
              <w:rPr>
                <w:rFonts w:ascii="Times New Roman" w:hAnsi="Times New Roman"/>
                <w:szCs w:val="24"/>
              </w:rPr>
            </w:pPr>
            <w:r w:rsidRPr="00187DB2">
              <w:rPr>
                <w:rFonts w:ascii="Times New Roman" w:hAnsi="Times New Roman"/>
                <w:szCs w:val="24"/>
              </w:rPr>
              <w:br/>
              <w:t>__</w:t>
            </w:r>
            <w:r w:rsidRPr="00187DB2">
              <w:rPr>
                <w:rFonts w:ascii="Times New Roman" w:hAnsi="Times New Roman"/>
                <w:b/>
                <w:szCs w:val="24"/>
              </w:rPr>
              <w:t>X</w:t>
            </w:r>
            <w:r w:rsidRPr="00187DB2">
              <w:rPr>
                <w:rFonts w:ascii="Times New Roman" w:hAnsi="Times New Roman"/>
                <w:szCs w:val="24"/>
              </w:rPr>
              <w:t xml:space="preserve">___ </w:t>
            </w:r>
            <w:r w:rsidRPr="00187DB2">
              <w:rPr>
                <w:rFonts w:ascii="Times New Roman" w:hAnsi="Times New Roman"/>
                <w:b/>
                <w:szCs w:val="24"/>
              </w:rPr>
              <w:t>Forskningsformål</w:t>
            </w:r>
          </w:p>
          <w:p w14:paraId="20065821" w14:textId="77777777" w:rsidR="00187DB2" w:rsidRPr="00187DB2" w:rsidRDefault="00187DB2" w:rsidP="00176CBA">
            <w:pPr>
              <w:rPr>
                <w:rFonts w:ascii="Times New Roman" w:hAnsi="Times New Roman"/>
                <w:szCs w:val="24"/>
              </w:rPr>
            </w:pPr>
            <w:r w:rsidRPr="00187DB2">
              <w:rPr>
                <w:rFonts w:ascii="Times New Roman" w:hAnsi="Times New Roman"/>
                <w:szCs w:val="24"/>
              </w:rPr>
              <w:br/>
              <w:t>_____ Publiseringsstøtte</w:t>
            </w:r>
          </w:p>
          <w:p w14:paraId="2E6F9B71" w14:textId="77777777" w:rsidR="00187DB2" w:rsidRPr="00187DB2" w:rsidRDefault="00187DB2" w:rsidP="00176CBA">
            <w:pPr>
              <w:rPr>
                <w:rFonts w:ascii="Times New Roman" w:hAnsi="Times New Roman"/>
                <w:szCs w:val="24"/>
              </w:rPr>
            </w:pPr>
            <w:r w:rsidRPr="00187DB2">
              <w:rPr>
                <w:rFonts w:ascii="Times New Roman" w:hAnsi="Times New Roman"/>
                <w:szCs w:val="24"/>
              </w:rPr>
              <w:br/>
              <w:t>__</w:t>
            </w:r>
            <w:r w:rsidRPr="00187DB2">
              <w:rPr>
                <w:rFonts w:ascii="Times New Roman" w:hAnsi="Times New Roman"/>
                <w:b/>
                <w:szCs w:val="24"/>
              </w:rPr>
              <w:t>X</w:t>
            </w:r>
            <w:r w:rsidRPr="00187DB2">
              <w:rPr>
                <w:rFonts w:ascii="Times New Roman" w:hAnsi="Times New Roman"/>
                <w:szCs w:val="24"/>
              </w:rPr>
              <w:t xml:space="preserve">___ </w:t>
            </w:r>
            <w:r w:rsidRPr="00187DB2">
              <w:rPr>
                <w:rFonts w:ascii="Times New Roman" w:hAnsi="Times New Roman"/>
                <w:b/>
                <w:szCs w:val="24"/>
              </w:rPr>
              <w:t>Støtte til forskergruppe</w:t>
            </w:r>
          </w:p>
          <w:p w14:paraId="0AAB1366" w14:textId="77777777" w:rsidR="00187DB2" w:rsidRPr="00187DB2" w:rsidRDefault="00187DB2" w:rsidP="00176CBA">
            <w:pPr>
              <w:rPr>
                <w:rFonts w:ascii="Times New Roman" w:hAnsi="Times New Roman"/>
                <w:szCs w:val="24"/>
              </w:rPr>
            </w:pPr>
          </w:p>
          <w:p w14:paraId="6013DF42" w14:textId="77777777" w:rsidR="00187DB2" w:rsidRPr="00187DB2" w:rsidRDefault="00187DB2" w:rsidP="00176CBA">
            <w:pPr>
              <w:rPr>
                <w:rFonts w:ascii="Times New Roman" w:hAnsi="Times New Roman"/>
                <w:szCs w:val="24"/>
              </w:rPr>
            </w:pPr>
          </w:p>
          <w:p w14:paraId="7568D172" w14:textId="77777777" w:rsidR="00187DB2" w:rsidRPr="00187DB2" w:rsidRDefault="00187DB2" w:rsidP="00176CBA">
            <w:pPr>
              <w:rPr>
                <w:rFonts w:ascii="Times New Roman" w:hAnsi="Times New Roman"/>
                <w:szCs w:val="24"/>
              </w:rPr>
            </w:pPr>
          </w:p>
        </w:tc>
        <w:tc>
          <w:tcPr>
            <w:tcW w:w="5684" w:type="dxa"/>
            <w:shd w:val="clear" w:color="auto" w:fill="auto"/>
          </w:tcPr>
          <w:p w14:paraId="513806E3" w14:textId="77777777" w:rsidR="00187DB2" w:rsidRPr="00187DB2" w:rsidRDefault="00187DB2" w:rsidP="00176CBA">
            <w:pPr>
              <w:rPr>
                <w:rFonts w:ascii="Times New Roman" w:hAnsi="Times New Roman"/>
                <w:szCs w:val="24"/>
              </w:rPr>
            </w:pPr>
            <w:r w:rsidRPr="00187DB2">
              <w:rPr>
                <w:rFonts w:ascii="Times New Roman" w:hAnsi="Times New Roman"/>
                <w:szCs w:val="24"/>
              </w:rPr>
              <w:t>Det søkes om støtte til (kortversjon, fullstendig prosjektbeskrivelse kan vedlegges i tillegg):</w:t>
            </w:r>
            <w:r w:rsidRPr="00187DB2">
              <w:rPr>
                <w:rFonts w:ascii="Times New Roman" w:hAnsi="Times New Roman"/>
                <w:szCs w:val="24"/>
              </w:rPr>
              <w:br/>
            </w:r>
          </w:p>
          <w:p w14:paraId="6D6D11B2" w14:textId="77777777" w:rsidR="00187DB2" w:rsidRPr="00187DB2" w:rsidRDefault="00187DB2" w:rsidP="00176CBA">
            <w:pPr>
              <w:rPr>
                <w:rFonts w:ascii="Times New Roman" w:hAnsi="Times New Roman"/>
                <w:szCs w:val="24"/>
              </w:rPr>
            </w:pPr>
            <w:r w:rsidRPr="00187DB2">
              <w:rPr>
                <w:rFonts w:ascii="Times New Roman" w:hAnsi="Times New Roman"/>
                <w:szCs w:val="24"/>
              </w:rPr>
              <w:t>Første Workshop-samling for TAS Phase IV:</w:t>
            </w:r>
          </w:p>
          <w:p w14:paraId="0C4CD4B3" w14:textId="77777777" w:rsidR="00187DB2" w:rsidRPr="00187DB2" w:rsidRDefault="00187DB2" w:rsidP="00176CBA">
            <w:pPr>
              <w:rPr>
                <w:rFonts w:ascii="Times New Roman" w:hAnsi="Times New Roman"/>
                <w:szCs w:val="24"/>
              </w:rPr>
            </w:pPr>
            <w:r w:rsidRPr="00187DB2">
              <w:rPr>
                <w:rFonts w:ascii="Times New Roman" w:hAnsi="Times New Roman"/>
                <w:szCs w:val="24"/>
              </w:rPr>
              <w:t>(”Exploring Text and Materialities:</w:t>
            </w:r>
          </w:p>
          <w:p w14:paraId="7A889464" w14:textId="77777777" w:rsidR="00187DB2" w:rsidRPr="00187DB2" w:rsidRDefault="00187DB2" w:rsidP="00176CBA">
            <w:pPr>
              <w:rPr>
                <w:rFonts w:ascii="Times New Roman" w:hAnsi="Times New Roman"/>
                <w:szCs w:val="24"/>
              </w:rPr>
            </w:pPr>
            <w:r w:rsidRPr="00187DB2">
              <w:rPr>
                <w:rFonts w:ascii="Times New Roman" w:hAnsi="Times New Roman"/>
                <w:szCs w:val="24"/>
              </w:rPr>
              <w:t>Bodies, Life, Friendship, Health, Therapy,</w:t>
            </w:r>
          </w:p>
          <w:p w14:paraId="64B1B776" w14:textId="77777777" w:rsidR="00187DB2" w:rsidRPr="00187DB2" w:rsidRDefault="00187DB2" w:rsidP="00176CBA">
            <w:pPr>
              <w:rPr>
                <w:rFonts w:ascii="Times New Roman" w:hAnsi="Times New Roman"/>
                <w:szCs w:val="24"/>
              </w:rPr>
            </w:pPr>
            <w:r w:rsidRPr="00187DB2">
              <w:rPr>
                <w:rFonts w:ascii="Times New Roman" w:hAnsi="Times New Roman"/>
                <w:szCs w:val="24"/>
              </w:rPr>
              <w:t>Death, and Truths-to-Come”).</w:t>
            </w:r>
          </w:p>
          <w:p w14:paraId="10D822E1" w14:textId="77777777" w:rsidR="00187DB2" w:rsidRPr="00187DB2" w:rsidRDefault="00187DB2" w:rsidP="00176CBA">
            <w:pPr>
              <w:rPr>
                <w:rFonts w:ascii="Times New Roman" w:hAnsi="Times New Roman"/>
                <w:szCs w:val="24"/>
              </w:rPr>
            </w:pPr>
            <w:r w:rsidRPr="00187DB2">
              <w:rPr>
                <w:rFonts w:ascii="Times New Roman" w:hAnsi="Times New Roman"/>
                <w:szCs w:val="24"/>
              </w:rPr>
              <w:t>Venue og kost-opphald er allereie innvilga med inntil NOK 20.000 frå CUNP/MFSH, Paris.</w:t>
            </w:r>
          </w:p>
          <w:p w14:paraId="4EBED2A0" w14:textId="77777777" w:rsidR="00187DB2" w:rsidRPr="00187DB2" w:rsidRDefault="00187DB2" w:rsidP="00176CBA">
            <w:pPr>
              <w:rPr>
                <w:rFonts w:ascii="Times New Roman" w:hAnsi="Times New Roman"/>
                <w:szCs w:val="24"/>
              </w:rPr>
            </w:pPr>
          </w:p>
          <w:p w14:paraId="09A32982" w14:textId="77777777" w:rsidR="00187DB2" w:rsidRPr="00187DB2" w:rsidRDefault="00187DB2" w:rsidP="00176CBA">
            <w:pPr>
              <w:rPr>
                <w:rFonts w:ascii="Times New Roman" w:hAnsi="Times New Roman"/>
                <w:szCs w:val="24"/>
              </w:rPr>
            </w:pPr>
            <w:r w:rsidRPr="00187DB2">
              <w:rPr>
                <w:rFonts w:ascii="Times New Roman" w:hAnsi="Times New Roman"/>
                <w:b/>
                <w:szCs w:val="24"/>
                <w:u w:val="single"/>
              </w:rPr>
              <w:t>Preliminær Pb:</w:t>
            </w:r>
            <w:r w:rsidRPr="00187DB2">
              <w:rPr>
                <w:rFonts w:ascii="Times New Roman" w:hAnsi="Times New Roman"/>
                <w:szCs w:val="24"/>
              </w:rPr>
              <w:t xml:space="preserve"> Etter fokus, i tre konsekutive  litteraturvitskaplege, medievitskaplege (visual culture, film), dramaturgi- og teatervitskaplege, samt humanvitskapleg cultural studies-orienterte forskingsantologiar (Textual Action 2010; Text and Emotion 2014, Text, Media, and Memory H-2017), orienterer TAS seg nå mot Text and Materialities, med undertittelen Bodies, Life, Friendship, Health, Therapy,</w:t>
            </w:r>
          </w:p>
          <w:p w14:paraId="537C0A7C"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Death, and Truths-to-Come. – TAS-prosjektet og –grup-pa er nå re-konsolidert og dels reorganisert til å kunne gå laus på utforskinga av tekstleg materialitet, og </w:t>
            </w:r>
            <w:r w:rsidRPr="00187DB2">
              <w:rPr>
                <w:rFonts w:ascii="Times New Roman" w:hAnsi="Times New Roman"/>
                <w:szCs w:val="24"/>
              </w:rPr>
              <w:lastRenderedPageBreak/>
              <w:t>samstundes på undersøkinga av tematisk orientert materialitet: Dette vil skje primært ut frå tenkinga til dei skapande speech act-teoriane (Austin, Derrida, Hillis Miller) som før, men nå også med vinkling</w:t>
            </w:r>
          </w:p>
          <w:p w14:paraId="58AB21F8" w14:textId="77777777" w:rsidR="00187DB2" w:rsidRPr="00187DB2" w:rsidRDefault="00187DB2" w:rsidP="00176CBA">
            <w:pPr>
              <w:rPr>
                <w:rFonts w:ascii="Times New Roman" w:hAnsi="Times New Roman"/>
                <w:szCs w:val="24"/>
              </w:rPr>
            </w:pPr>
            <w:r w:rsidRPr="00187DB2">
              <w:rPr>
                <w:rFonts w:ascii="Times New Roman" w:hAnsi="Times New Roman"/>
                <w:szCs w:val="24"/>
              </w:rPr>
              <w:t>-- på den seine, ”mogne” dekonstruksjonens (Hillis Miller, de Man o.a.) og:</w:t>
            </w:r>
          </w:p>
          <w:p w14:paraId="384308A7" w14:textId="77777777" w:rsidR="00187DB2" w:rsidRPr="00187DB2" w:rsidRDefault="00187DB2" w:rsidP="00176CBA">
            <w:pPr>
              <w:rPr>
                <w:rFonts w:ascii="Times New Roman" w:hAnsi="Times New Roman"/>
                <w:szCs w:val="24"/>
              </w:rPr>
            </w:pPr>
            <w:r w:rsidRPr="00187DB2">
              <w:rPr>
                <w:rFonts w:ascii="Times New Roman" w:hAnsi="Times New Roman"/>
                <w:szCs w:val="24"/>
              </w:rPr>
              <w:t>-- på fenomenologien (Merlau-Ponty, Ricœur, Husserl, Cassirer,  Heidegger, o.a.) sine fokus på kroppar og topografiar (t.d. Giorgio Agamben; undertrykking, utvising, ’bare life’, migrasjonskomplekset, sivilisert liv);</w:t>
            </w:r>
          </w:p>
          <w:p w14:paraId="7EAFB52C" w14:textId="77777777" w:rsidR="00187DB2" w:rsidRPr="00187DB2" w:rsidRDefault="00187DB2" w:rsidP="00176CBA">
            <w:pPr>
              <w:rPr>
                <w:rFonts w:ascii="Times New Roman" w:hAnsi="Times New Roman"/>
                <w:szCs w:val="24"/>
              </w:rPr>
            </w:pPr>
            <w:r w:rsidRPr="00187DB2">
              <w:rPr>
                <w:rFonts w:ascii="Times New Roman" w:hAnsi="Times New Roman"/>
                <w:szCs w:val="24"/>
              </w:rPr>
              <w:t>-- på mulighetsvilkåra for liv og død (bl.a. Maurice Blanchot, Emmanuel Lévinas o.a.);</w:t>
            </w:r>
          </w:p>
          <w:p w14:paraId="35C65644" w14:textId="77777777" w:rsidR="00187DB2" w:rsidRPr="00187DB2" w:rsidRDefault="00187DB2" w:rsidP="00176CBA">
            <w:pPr>
              <w:rPr>
                <w:rFonts w:ascii="Times New Roman" w:hAnsi="Times New Roman"/>
                <w:szCs w:val="24"/>
              </w:rPr>
            </w:pPr>
            <w:r w:rsidRPr="00187DB2">
              <w:rPr>
                <w:rFonts w:ascii="Times New Roman" w:hAnsi="Times New Roman"/>
                <w:szCs w:val="24"/>
              </w:rPr>
              <w:t>-- på dei skapande og sanse-rekonfigurerande kunstnarlege og teoretiske uttrykka for estetisk-sanseleg og -språkleggjerande praksis (nye ’visibilities’; ’sayabilities’; Jacques Rancière o.a.);</w:t>
            </w:r>
          </w:p>
          <w:p w14:paraId="14E83D28" w14:textId="77777777" w:rsidR="00187DB2" w:rsidRPr="00187DB2" w:rsidRDefault="00187DB2" w:rsidP="00176CBA">
            <w:pPr>
              <w:rPr>
                <w:rFonts w:ascii="Times New Roman" w:hAnsi="Times New Roman"/>
                <w:szCs w:val="24"/>
              </w:rPr>
            </w:pPr>
            <w:r w:rsidRPr="00187DB2">
              <w:rPr>
                <w:rFonts w:ascii="Times New Roman" w:hAnsi="Times New Roman"/>
                <w:szCs w:val="24"/>
              </w:rPr>
              <w:t>-- på livets og dødens mulighetsvilkår, framstilte i litteratur og kunstartane;</w:t>
            </w:r>
          </w:p>
          <w:p w14:paraId="2C7EE1D4" w14:textId="77777777" w:rsidR="00187DB2" w:rsidRPr="00187DB2" w:rsidRDefault="00187DB2" w:rsidP="00176CBA">
            <w:pPr>
              <w:rPr>
                <w:rFonts w:ascii="Times New Roman" w:hAnsi="Times New Roman"/>
                <w:szCs w:val="24"/>
              </w:rPr>
            </w:pPr>
            <w:r w:rsidRPr="00187DB2">
              <w:rPr>
                <w:rFonts w:ascii="Times New Roman" w:hAnsi="Times New Roman"/>
                <w:szCs w:val="24"/>
              </w:rPr>
              <w:t>-- på Medical Studies (bl.a. gjennom Nordic Network for Studies in Narrativity and Medicine, og</w:t>
            </w:r>
          </w:p>
          <w:p w14:paraId="1AAA41A2" w14:textId="77777777" w:rsidR="00187DB2" w:rsidRPr="00187DB2" w:rsidRDefault="00187DB2" w:rsidP="00176CBA">
            <w:pPr>
              <w:rPr>
                <w:rFonts w:ascii="Times New Roman" w:hAnsi="Times New Roman"/>
                <w:szCs w:val="24"/>
              </w:rPr>
            </w:pPr>
            <w:r w:rsidRPr="00187DB2">
              <w:rPr>
                <w:rFonts w:ascii="Times New Roman" w:hAnsi="Times New Roman"/>
                <w:szCs w:val="24"/>
              </w:rPr>
              <w:t>Norwegian Network on Narrative and Health Care),</w:t>
            </w:r>
          </w:p>
          <w:p w14:paraId="10A49F7F" w14:textId="77777777" w:rsidR="00187DB2" w:rsidRPr="00187DB2" w:rsidRDefault="00187DB2" w:rsidP="00176CBA">
            <w:pPr>
              <w:rPr>
                <w:rFonts w:ascii="Times New Roman" w:hAnsi="Times New Roman"/>
                <w:szCs w:val="24"/>
              </w:rPr>
            </w:pPr>
            <w:r w:rsidRPr="00187DB2">
              <w:rPr>
                <w:rFonts w:ascii="Times New Roman" w:hAnsi="Times New Roman"/>
                <w:szCs w:val="24"/>
              </w:rPr>
              <w:t>-- på psykoterapeutisk og psykoanalytisk forsking sine helsefaglege fokus i retning narrativitet, poetisk biletleggjering, og estetiske brot-framstillingar; og ikkje minst – gjennom alle desse –</w:t>
            </w:r>
          </w:p>
          <w:p w14:paraId="16879518"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 på relasjonar av genuine og genuint kreative vennskap (den seine Jacques Derrida), og på Derridas og andre sine tilvisingar innanfor litteraturen, media og kunstartane til desse sine bearbeidingar av så vel vennskap (i motsetnad til den meir avgrensande brorskapen), som òg av det omfattande spørsmålet om sanningar, dekonstruktivt-men-genuint formidla: difor ende-undertittelen i TAS IV om Truths-To-Come: Denne emuluerer samstundes tett med den seine Derridas utforskingar av omgrepet La Democracie à venir. – </w:t>
            </w:r>
          </w:p>
          <w:p w14:paraId="6A6F77E8" w14:textId="77777777" w:rsidR="00187DB2" w:rsidRPr="00187DB2" w:rsidRDefault="00187DB2" w:rsidP="00176CBA">
            <w:pPr>
              <w:rPr>
                <w:rFonts w:ascii="Times New Roman" w:hAnsi="Times New Roman"/>
                <w:szCs w:val="24"/>
              </w:rPr>
            </w:pPr>
          </w:p>
          <w:p w14:paraId="5157F657"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Under desse spesiefiserte, men samtidig òg i samanheng med einannan, relevant heilskapleggjorde under-tema i TAS Phase IV-prosjektet retta mot forskingsantologi nummer fire, vil TAS-prosjektet, med sine tverrfagleg og internasjonalt samansette, inkluderte senior-, junior-, postdoc-, og ph.d.-løpsforskarar, vinne fram til nye innsikter i så vel humanistiske som i Med-Fac.- og psykoanalytiske studiar. – I TAS Phase IV samlast så vel helsefag, litteraturvitskap, dramaturgi- og dramavitskap, visual cuture og mediefag, men samtidig òg fullt ut samtidsmessig fenomenologisk, dekonstruktiv, trauma-, psa. terapi- og estetisk forsking </w:t>
            </w:r>
            <w:r w:rsidRPr="00187DB2">
              <w:rPr>
                <w:rFonts w:ascii="Times New Roman" w:hAnsi="Times New Roman"/>
                <w:szCs w:val="24"/>
              </w:rPr>
              <w:lastRenderedPageBreak/>
              <w:t>under éin felles overbygning: Dette har internasjonalt ikkje nokon gong før vore gjort i samme djupn og omfang.</w:t>
            </w:r>
          </w:p>
          <w:p w14:paraId="3692597F" w14:textId="77777777" w:rsidR="00187DB2" w:rsidRPr="00187DB2" w:rsidRDefault="00187DB2" w:rsidP="00176CBA">
            <w:pPr>
              <w:rPr>
                <w:rFonts w:ascii="Times New Roman" w:hAnsi="Times New Roman"/>
                <w:szCs w:val="24"/>
              </w:rPr>
            </w:pPr>
          </w:p>
          <w:p w14:paraId="27803A93"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Vi viser til nødvendige, relevante, detaljerte og fyllestgjerande opplysningar i TAS/THR sin Årsrapport 2016, som er </w:t>
            </w:r>
            <w:r w:rsidRPr="00187DB2">
              <w:rPr>
                <w:rFonts w:ascii="Times New Roman" w:hAnsi="Times New Roman"/>
                <w:szCs w:val="24"/>
                <w:u w:val="single"/>
              </w:rPr>
              <w:t>vedlagt</w:t>
            </w:r>
            <w:r w:rsidRPr="00187DB2">
              <w:rPr>
                <w:rFonts w:ascii="Times New Roman" w:hAnsi="Times New Roman"/>
                <w:szCs w:val="24"/>
              </w:rPr>
              <w:t xml:space="preserve">. NB: For økonomistoda, er Årsrapporten oppdatert på s. 4 pr 18/9-2017, med </w:t>
            </w:r>
            <w:r w:rsidRPr="00187DB2">
              <w:rPr>
                <w:rFonts w:ascii="Times New Roman" w:hAnsi="Times New Roman"/>
                <w:color w:val="FF0000"/>
                <w:szCs w:val="24"/>
              </w:rPr>
              <w:t>raud</w:t>
            </w:r>
            <w:r w:rsidRPr="00187DB2">
              <w:rPr>
                <w:rFonts w:ascii="Times New Roman" w:hAnsi="Times New Roman"/>
                <w:szCs w:val="24"/>
              </w:rPr>
              <w:t xml:space="preserve"> og </w:t>
            </w:r>
            <w:r w:rsidRPr="00187DB2">
              <w:rPr>
                <w:rFonts w:ascii="Times New Roman" w:hAnsi="Times New Roman"/>
                <w:color w:val="0000FF"/>
                <w:szCs w:val="24"/>
              </w:rPr>
              <w:t>blå</w:t>
            </w:r>
            <w:r w:rsidRPr="00187DB2">
              <w:rPr>
                <w:rFonts w:ascii="Times New Roman" w:hAnsi="Times New Roman"/>
                <w:szCs w:val="24"/>
              </w:rPr>
              <w:t xml:space="preserve"> skrift.</w:t>
            </w:r>
          </w:p>
          <w:p w14:paraId="7D53E048" w14:textId="77777777" w:rsidR="00187DB2" w:rsidRPr="00187DB2" w:rsidRDefault="00187DB2" w:rsidP="00176CBA">
            <w:pPr>
              <w:rPr>
                <w:rFonts w:ascii="Times New Roman" w:hAnsi="Times New Roman"/>
                <w:szCs w:val="24"/>
              </w:rPr>
            </w:pPr>
          </w:p>
          <w:p w14:paraId="15D023EB"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TAS-prosjektet er nå sommaren 2017 ferdig-forska, internt peer-review’a, anonymt AUP-peer-review’a, og AUP copy editor-review’a med TAS’ tredje forskingsantologi: </w:t>
            </w:r>
            <w:r w:rsidRPr="00187DB2">
              <w:rPr>
                <w:rFonts w:ascii="Times New Roman" w:hAnsi="Times New Roman"/>
                <w:i/>
                <w:szCs w:val="24"/>
              </w:rPr>
              <w:t>Exploring Text, Media , and Memory</w:t>
            </w:r>
            <w:r w:rsidRPr="00187DB2">
              <w:rPr>
                <w:rFonts w:ascii="Times New Roman" w:hAnsi="Times New Roman"/>
                <w:szCs w:val="24"/>
              </w:rPr>
              <w:t>. Den har 19 enkeltbidrag pluss oss tre redaktørar sitt innleiingskapittel, og er kontraktsfesta utgitt på Aarhus University Press, i nov./des. 2017.</w:t>
            </w:r>
          </w:p>
          <w:p w14:paraId="6CFEA84A" w14:textId="77777777" w:rsidR="00187DB2" w:rsidRPr="00187DB2" w:rsidRDefault="00187DB2" w:rsidP="00176CBA">
            <w:pPr>
              <w:rPr>
                <w:rFonts w:ascii="Times New Roman" w:hAnsi="Times New Roman"/>
                <w:szCs w:val="24"/>
              </w:rPr>
            </w:pPr>
          </w:p>
          <w:p w14:paraId="008B0863" w14:textId="77777777" w:rsidR="00187DB2" w:rsidRPr="00187DB2" w:rsidRDefault="00187DB2" w:rsidP="00176CBA">
            <w:pPr>
              <w:rPr>
                <w:rFonts w:ascii="Times New Roman" w:hAnsi="Times New Roman"/>
                <w:szCs w:val="24"/>
              </w:rPr>
            </w:pPr>
          </w:p>
          <w:p w14:paraId="70CD67D9" w14:textId="77777777" w:rsidR="00187DB2" w:rsidRPr="00187DB2" w:rsidRDefault="00187DB2" w:rsidP="00176CBA">
            <w:pPr>
              <w:rPr>
                <w:rFonts w:ascii="Times New Roman" w:hAnsi="Times New Roman"/>
                <w:szCs w:val="24"/>
              </w:rPr>
            </w:pPr>
          </w:p>
          <w:p w14:paraId="1315DE48" w14:textId="77777777" w:rsidR="00187DB2" w:rsidRPr="00187DB2" w:rsidRDefault="00187DB2" w:rsidP="00176CBA">
            <w:pPr>
              <w:rPr>
                <w:rFonts w:ascii="Times New Roman" w:hAnsi="Times New Roman"/>
                <w:szCs w:val="24"/>
              </w:rPr>
            </w:pPr>
          </w:p>
          <w:p w14:paraId="48FD2521" w14:textId="77777777" w:rsidR="00187DB2" w:rsidRPr="00187DB2" w:rsidRDefault="00187DB2" w:rsidP="00176CBA">
            <w:pPr>
              <w:rPr>
                <w:rFonts w:ascii="Times New Roman" w:hAnsi="Times New Roman"/>
                <w:szCs w:val="24"/>
              </w:rPr>
            </w:pPr>
          </w:p>
          <w:p w14:paraId="32864CF0" w14:textId="77777777" w:rsidR="00187DB2" w:rsidRPr="00187DB2" w:rsidRDefault="00187DB2" w:rsidP="00176CBA">
            <w:pPr>
              <w:rPr>
                <w:rFonts w:ascii="Times New Roman" w:hAnsi="Times New Roman"/>
                <w:szCs w:val="24"/>
              </w:rPr>
            </w:pPr>
          </w:p>
          <w:p w14:paraId="654266E1" w14:textId="77777777" w:rsidR="00187DB2" w:rsidRPr="00187DB2" w:rsidRDefault="00187DB2" w:rsidP="00176CBA">
            <w:pPr>
              <w:rPr>
                <w:rFonts w:ascii="Times New Roman" w:hAnsi="Times New Roman"/>
                <w:szCs w:val="24"/>
              </w:rPr>
            </w:pPr>
          </w:p>
        </w:tc>
      </w:tr>
      <w:tr w:rsidR="00187DB2" w:rsidRPr="00187DB2" w14:paraId="6F12F172" w14:textId="77777777" w:rsidTr="00176CBA">
        <w:tc>
          <w:tcPr>
            <w:tcW w:w="3528" w:type="dxa"/>
            <w:shd w:val="clear" w:color="auto" w:fill="auto"/>
          </w:tcPr>
          <w:p w14:paraId="0A256757" w14:textId="77777777" w:rsidR="00187DB2" w:rsidRPr="00187DB2" w:rsidRDefault="00187DB2" w:rsidP="00176CBA">
            <w:pPr>
              <w:rPr>
                <w:rFonts w:ascii="Times New Roman" w:hAnsi="Times New Roman"/>
                <w:szCs w:val="24"/>
              </w:rPr>
            </w:pPr>
            <w:r w:rsidRPr="00187DB2">
              <w:rPr>
                <w:rFonts w:ascii="Times New Roman" w:hAnsi="Times New Roman"/>
                <w:szCs w:val="24"/>
              </w:rPr>
              <w:lastRenderedPageBreak/>
              <w:t>Disponerer egne driftsmidler:</w:t>
            </w:r>
          </w:p>
          <w:p w14:paraId="57FA241C" w14:textId="77777777" w:rsidR="00187DB2" w:rsidRPr="00187DB2" w:rsidRDefault="00187DB2" w:rsidP="00176CBA">
            <w:pPr>
              <w:rPr>
                <w:rFonts w:ascii="Times New Roman" w:hAnsi="Times New Roman"/>
                <w:szCs w:val="24"/>
              </w:rPr>
            </w:pPr>
          </w:p>
          <w:p w14:paraId="32482628"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Nei ___X___       Ja ______      </w:t>
            </w:r>
            <w:r w:rsidRPr="00187DB2">
              <w:rPr>
                <w:rFonts w:ascii="Times New Roman" w:hAnsi="Times New Roman"/>
                <w:szCs w:val="24"/>
              </w:rPr>
              <w:br/>
            </w:r>
          </w:p>
          <w:p w14:paraId="14EC9A29" w14:textId="77777777" w:rsidR="00187DB2" w:rsidRPr="00187DB2" w:rsidRDefault="00187DB2" w:rsidP="00176CBA">
            <w:pPr>
              <w:rPr>
                <w:rFonts w:ascii="Times New Roman" w:hAnsi="Times New Roman"/>
                <w:szCs w:val="24"/>
              </w:rPr>
            </w:pPr>
            <w:r w:rsidRPr="00187DB2">
              <w:rPr>
                <w:rFonts w:ascii="Times New Roman" w:hAnsi="Times New Roman"/>
                <w:szCs w:val="24"/>
              </w:rPr>
              <w:t>Har søkt andre om støtte:</w:t>
            </w:r>
          </w:p>
          <w:p w14:paraId="53E2D143" w14:textId="77777777" w:rsidR="00187DB2" w:rsidRPr="00187DB2" w:rsidRDefault="00187DB2" w:rsidP="00176CBA">
            <w:pPr>
              <w:rPr>
                <w:rFonts w:ascii="Times New Roman" w:hAnsi="Times New Roman"/>
                <w:szCs w:val="24"/>
              </w:rPr>
            </w:pPr>
          </w:p>
          <w:p w14:paraId="3F82E449"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Nei ______       Ja ___X__ , fra  </w:t>
            </w:r>
            <w:r w:rsidRPr="00187DB2">
              <w:rPr>
                <w:rFonts w:ascii="Times New Roman" w:hAnsi="Times New Roman"/>
                <w:szCs w:val="24"/>
              </w:rPr>
              <w:br/>
            </w:r>
          </w:p>
          <w:p w14:paraId="1B7CA268" w14:textId="77777777" w:rsidR="00187DB2" w:rsidRPr="00187DB2" w:rsidRDefault="00187DB2" w:rsidP="00176CBA">
            <w:pPr>
              <w:rPr>
                <w:rFonts w:ascii="Times New Roman" w:hAnsi="Times New Roman"/>
                <w:szCs w:val="24"/>
              </w:rPr>
            </w:pPr>
            <w:r w:rsidRPr="00187DB2">
              <w:rPr>
                <w:rFonts w:ascii="Times New Roman" w:hAnsi="Times New Roman"/>
                <w:szCs w:val="24"/>
              </w:rPr>
              <w:t>___Centre Universitaire de Norvège à Paris (CUNP/MFSH) –Inntil NOK 20.000 for venue og mat for ca 15. forskarar 2,5 dg___</w:t>
            </w:r>
          </w:p>
          <w:p w14:paraId="176F3A1D" w14:textId="77777777" w:rsidR="00187DB2" w:rsidRPr="00187DB2" w:rsidRDefault="00187DB2" w:rsidP="00176CBA">
            <w:pPr>
              <w:rPr>
                <w:rFonts w:ascii="Times New Roman" w:hAnsi="Times New Roman"/>
                <w:szCs w:val="24"/>
              </w:rPr>
            </w:pPr>
          </w:p>
          <w:p w14:paraId="21152535" w14:textId="77777777" w:rsidR="00187DB2" w:rsidRPr="00187DB2" w:rsidRDefault="00187DB2" w:rsidP="00176CBA">
            <w:pPr>
              <w:rPr>
                <w:rFonts w:ascii="Times New Roman" w:hAnsi="Times New Roman"/>
                <w:szCs w:val="24"/>
              </w:rPr>
            </w:pPr>
          </w:p>
        </w:tc>
        <w:tc>
          <w:tcPr>
            <w:tcW w:w="5684" w:type="dxa"/>
            <w:shd w:val="clear" w:color="auto" w:fill="auto"/>
          </w:tcPr>
          <w:p w14:paraId="43411E59" w14:textId="77777777" w:rsidR="00187DB2" w:rsidRPr="00187DB2" w:rsidRDefault="00187DB2" w:rsidP="00176CBA">
            <w:pPr>
              <w:rPr>
                <w:rFonts w:ascii="Times New Roman" w:hAnsi="Times New Roman"/>
                <w:szCs w:val="24"/>
              </w:rPr>
            </w:pPr>
            <w:r w:rsidRPr="00187DB2">
              <w:rPr>
                <w:rFonts w:ascii="Times New Roman" w:hAnsi="Times New Roman"/>
                <w:b/>
                <w:szCs w:val="24"/>
              </w:rPr>
              <w:t>Budsjett</w:t>
            </w:r>
            <w:r w:rsidRPr="00187DB2">
              <w:rPr>
                <w:rFonts w:ascii="Times New Roman" w:hAnsi="Times New Roman"/>
                <w:szCs w:val="24"/>
              </w:rPr>
              <w:t>: (kan evt. vedlegges):</w:t>
            </w:r>
          </w:p>
          <w:p w14:paraId="343609BC" w14:textId="77777777" w:rsidR="00187DB2" w:rsidRPr="00187DB2" w:rsidRDefault="00187DB2" w:rsidP="00176CBA">
            <w:pPr>
              <w:rPr>
                <w:rFonts w:ascii="Times New Roman" w:hAnsi="Times New Roman"/>
                <w:szCs w:val="24"/>
              </w:rPr>
            </w:pPr>
          </w:p>
          <w:p w14:paraId="18203D21" w14:textId="1437D4FC" w:rsidR="00187DB2" w:rsidRPr="00187DB2" w:rsidRDefault="00187DB2" w:rsidP="00176CBA">
            <w:pPr>
              <w:rPr>
                <w:rFonts w:ascii="Times New Roman" w:hAnsi="Times New Roman"/>
                <w:szCs w:val="24"/>
              </w:rPr>
            </w:pPr>
            <w:r w:rsidRPr="00187DB2">
              <w:rPr>
                <w:rFonts w:ascii="Times New Roman" w:hAnsi="Times New Roman"/>
                <w:szCs w:val="24"/>
                <w:u w:val="single"/>
              </w:rPr>
              <w:t>Workshop ved CUNP/MFSH i Paris</w:t>
            </w:r>
            <w:r w:rsidR="00857CB9">
              <w:rPr>
                <w:rFonts w:ascii="Times New Roman" w:hAnsi="Times New Roman"/>
                <w:szCs w:val="24"/>
                <w:u w:val="single"/>
              </w:rPr>
              <w:t xml:space="preserve"> nov.-des.</w:t>
            </w:r>
            <w:r w:rsidRPr="00187DB2">
              <w:rPr>
                <w:rFonts w:ascii="Times New Roman" w:hAnsi="Times New Roman"/>
                <w:szCs w:val="24"/>
                <w:u w:val="single"/>
              </w:rPr>
              <w:t xml:space="preserve"> H-2017</w:t>
            </w:r>
            <w:r w:rsidRPr="00187DB2">
              <w:rPr>
                <w:rFonts w:ascii="Times New Roman" w:hAnsi="Times New Roman"/>
                <w:szCs w:val="24"/>
              </w:rPr>
              <w:t>:</w:t>
            </w:r>
          </w:p>
          <w:p w14:paraId="27D5C793" w14:textId="77777777" w:rsidR="00187DB2" w:rsidRPr="00187DB2" w:rsidRDefault="00187DB2" w:rsidP="00176CBA">
            <w:pPr>
              <w:rPr>
                <w:rFonts w:ascii="Times New Roman" w:hAnsi="Times New Roman"/>
                <w:szCs w:val="24"/>
              </w:rPr>
            </w:pPr>
          </w:p>
          <w:p w14:paraId="4F5608CD" w14:textId="77777777" w:rsidR="00187DB2" w:rsidRPr="00187DB2" w:rsidRDefault="00187DB2" w:rsidP="00176CBA">
            <w:pPr>
              <w:rPr>
                <w:rFonts w:ascii="Times New Roman" w:hAnsi="Times New Roman"/>
                <w:i/>
                <w:szCs w:val="24"/>
              </w:rPr>
            </w:pPr>
            <w:r w:rsidRPr="00187DB2">
              <w:rPr>
                <w:rFonts w:ascii="Times New Roman" w:hAnsi="Times New Roman"/>
                <w:i/>
                <w:szCs w:val="24"/>
              </w:rPr>
              <w:t>Utgifter:</w:t>
            </w:r>
          </w:p>
          <w:p w14:paraId="329C755E" w14:textId="77777777" w:rsidR="00187DB2" w:rsidRPr="00187DB2" w:rsidRDefault="00187DB2" w:rsidP="00176CBA">
            <w:pPr>
              <w:rPr>
                <w:rFonts w:ascii="Times New Roman" w:hAnsi="Times New Roman"/>
                <w:szCs w:val="24"/>
              </w:rPr>
            </w:pPr>
            <w:r w:rsidRPr="00187DB2">
              <w:rPr>
                <w:rFonts w:ascii="Times New Roman" w:hAnsi="Times New Roman"/>
                <w:szCs w:val="24"/>
              </w:rPr>
              <w:t>15 pers. Hôtel Senlis, 2 dg à NOK 700 = 21.000</w:t>
            </w:r>
          </w:p>
          <w:p w14:paraId="374F6945" w14:textId="77777777" w:rsidR="00187DB2" w:rsidRPr="00187DB2" w:rsidRDefault="00187DB2" w:rsidP="00176CBA">
            <w:pPr>
              <w:rPr>
                <w:rFonts w:ascii="Times New Roman" w:hAnsi="Times New Roman"/>
                <w:szCs w:val="24"/>
              </w:rPr>
            </w:pPr>
            <w:r w:rsidRPr="00187DB2">
              <w:rPr>
                <w:rFonts w:ascii="Times New Roman" w:hAnsi="Times New Roman"/>
                <w:szCs w:val="24"/>
              </w:rPr>
              <w:t>Flyreise 5 ph.d.-stud. à NOK 1.900 =        9.500</w:t>
            </w:r>
          </w:p>
          <w:p w14:paraId="7C8658E6" w14:textId="77777777" w:rsidR="00187DB2" w:rsidRPr="00187DB2" w:rsidRDefault="00187DB2" w:rsidP="00176CBA">
            <w:pPr>
              <w:rPr>
                <w:rFonts w:ascii="Times New Roman" w:hAnsi="Times New Roman"/>
                <w:szCs w:val="24"/>
              </w:rPr>
            </w:pPr>
            <w:r w:rsidRPr="00187DB2">
              <w:rPr>
                <w:rFonts w:ascii="Times New Roman" w:hAnsi="Times New Roman"/>
                <w:szCs w:val="24"/>
              </w:rPr>
              <w:t>[Flyreiser 8 faculty-pers.: Eigne midlar.]</w:t>
            </w:r>
          </w:p>
          <w:p w14:paraId="490D71C8" w14:textId="77777777" w:rsidR="00187DB2" w:rsidRPr="00187DB2" w:rsidRDefault="00187DB2" w:rsidP="00176CBA">
            <w:pPr>
              <w:rPr>
                <w:rFonts w:ascii="Times New Roman" w:hAnsi="Times New Roman"/>
                <w:szCs w:val="24"/>
                <w:u w:val="single"/>
              </w:rPr>
            </w:pPr>
            <w:r w:rsidRPr="00187DB2">
              <w:rPr>
                <w:rFonts w:ascii="Times New Roman" w:hAnsi="Times New Roman"/>
                <w:szCs w:val="24"/>
              </w:rPr>
              <w:t xml:space="preserve">                                                                   </w:t>
            </w:r>
            <w:r w:rsidRPr="00187DB2">
              <w:rPr>
                <w:rFonts w:ascii="Times New Roman" w:hAnsi="Times New Roman"/>
                <w:szCs w:val="24"/>
                <w:u w:val="single"/>
              </w:rPr>
              <w:t>29.500</w:t>
            </w:r>
          </w:p>
          <w:p w14:paraId="23D2D3CF" w14:textId="77777777" w:rsidR="00187DB2" w:rsidRPr="00187DB2" w:rsidRDefault="00187DB2" w:rsidP="00176CBA">
            <w:pPr>
              <w:rPr>
                <w:rFonts w:ascii="Times New Roman" w:hAnsi="Times New Roman"/>
                <w:i/>
                <w:szCs w:val="24"/>
              </w:rPr>
            </w:pPr>
            <w:r w:rsidRPr="00187DB2">
              <w:rPr>
                <w:rFonts w:ascii="Times New Roman" w:hAnsi="Times New Roman"/>
                <w:i/>
                <w:szCs w:val="24"/>
              </w:rPr>
              <w:t>Inntekter:</w:t>
            </w:r>
          </w:p>
          <w:p w14:paraId="6A1470FB" w14:textId="77777777" w:rsidR="00187DB2" w:rsidRPr="00187DB2" w:rsidRDefault="00187DB2" w:rsidP="00176CBA">
            <w:pPr>
              <w:rPr>
                <w:rFonts w:ascii="Times New Roman" w:hAnsi="Times New Roman"/>
                <w:szCs w:val="24"/>
              </w:rPr>
            </w:pPr>
            <w:r w:rsidRPr="00187DB2">
              <w:rPr>
                <w:rFonts w:ascii="Times New Roman" w:hAnsi="Times New Roman"/>
                <w:szCs w:val="24"/>
              </w:rPr>
              <w:t xml:space="preserve">Løyving LLE/HF/UiB:                              </w:t>
            </w:r>
            <w:r w:rsidRPr="00187DB2">
              <w:rPr>
                <w:rFonts w:ascii="Times New Roman" w:hAnsi="Times New Roman"/>
                <w:szCs w:val="24"/>
                <w:u w:val="single"/>
              </w:rPr>
              <w:t>30.000</w:t>
            </w:r>
          </w:p>
          <w:p w14:paraId="2D3F43A6" w14:textId="77777777" w:rsidR="00187DB2" w:rsidRPr="00187DB2" w:rsidRDefault="00187DB2" w:rsidP="00176CBA">
            <w:pPr>
              <w:rPr>
                <w:rFonts w:ascii="Times New Roman" w:hAnsi="Times New Roman"/>
                <w:szCs w:val="24"/>
              </w:rPr>
            </w:pPr>
            <w:r w:rsidRPr="00187DB2">
              <w:rPr>
                <w:rFonts w:ascii="Times New Roman" w:hAnsi="Times New Roman"/>
                <w:szCs w:val="24"/>
              </w:rPr>
              <w:t>[Lunsjar/middagar 12 pers. 2 dg: CUNP]</w:t>
            </w:r>
          </w:p>
        </w:tc>
      </w:tr>
      <w:tr w:rsidR="00187DB2" w:rsidRPr="00187DB2" w14:paraId="20632948" w14:textId="77777777" w:rsidTr="00176CBA">
        <w:tc>
          <w:tcPr>
            <w:tcW w:w="3528" w:type="dxa"/>
            <w:shd w:val="clear" w:color="auto" w:fill="auto"/>
          </w:tcPr>
          <w:p w14:paraId="44C5A0D1" w14:textId="77777777" w:rsidR="00187DB2" w:rsidRPr="00187DB2" w:rsidRDefault="00187DB2" w:rsidP="00176CBA">
            <w:pPr>
              <w:rPr>
                <w:rFonts w:ascii="Times New Roman" w:hAnsi="Times New Roman"/>
                <w:szCs w:val="24"/>
              </w:rPr>
            </w:pPr>
            <w:r w:rsidRPr="00187DB2">
              <w:rPr>
                <w:rFonts w:ascii="Times New Roman" w:hAnsi="Times New Roman"/>
                <w:szCs w:val="24"/>
              </w:rPr>
              <w:t>Tildelinger fem siste år:</w:t>
            </w:r>
            <w:r w:rsidRPr="00187DB2">
              <w:rPr>
                <w:rFonts w:ascii="Times New Roman" w:hAnsi="Times New Roman"/>
                <w:szCs w:val="24"/>
              </w:rPr>
              <w:br/>
            </w:r>
            <w:r w:rsidRPr="00187DB2">
              <w:rPr>
                <w:rFonts w:ascii="Times New Roman" w:hAnsi="Times New Roman"/>
                <w:szCs w:val="24"/>
              </w:rPr>
              <w:br/>
              <w:t xml:space="preserve">              </w:t>
            </w:r>
          </w:p>
          <w:p w14:paraId="6CB75C3F" w14:textId="77777777" w:rsidR="00187DB2" w:rsidRPr="00187DB2" w:rsidRDefault="00187DB2" w:rsidP="00176CBA">
            <w:pPr>
              <w:rPr>
                <w:rFonts w:ascii="Times New Roman" w:hAnsi="Times New Roman"/>
                <w:szCs w:val="24"/>
              </w:rPr>
            </w:pPr>
          </w:p>
          <w:p w14:paraId="515AD36C" w14:textId="77777777" w:rsidR="00187DB2" w:rsidRPr="00187DB2" w:rsidRDefault="00187DB2" w:rsidP="00176CBA">
            <w:pPr>
              <w:rPr>
                <w:rFonts w:ascii="Times New Roman" w:hAnsi="Times New Roman"/>
                <w:szCs w:val="24"/>
              </w:rPr>
            </w:pPr>
          </w:p>
        </w:tc>
        <w:tc>
          <w:tcPr>
            <w:tcW w:w="5684" w:type="dxa"/>
            <w:shd w:val="clear" w:color="auto" w:fill="auto"/>
          </w:tcPr>
          <w:p w14:paraId="246DBDDD" w14:textId="77777777" w:rsidR="00187DB2" w:rsidRPr="00187DB2" w:rsidRDefault="00187DB2" w:rsidP="00176CBA">
            <w:pPr>
              <w:rPr>
                <w:rFonts w:ascii="Times New Roman" w:hAnsi="Times New Roman"/>
                <w:szCs w:val="24"/>
              </w:rPr>
            </w:pPr>
            <w:r w:rsidRPr="00187DB2">
              <w:rPr>
                <w:rFonts w:ascii="Times New Roman" w:hAnsi="Times New Roman"/>
                <w:szCs w:val="24"/>
              </w:rPr>
              <w:t>Mail frå Håvard Peersen, LLE, 30/8-2017:</w:t>
            </w:r>
          </w:p>
          <w:p w14:paraId="211982C8" w14:textId="5BDD0988" w:rsidR="00187DB2" w:rsidRDefault="00187DB2" w:rsidP="00176CBA">
            <w:pPr>
              <w:rPr>
                <w:rFonts w:ascii="Times New Roman" w:hAnsi="Times New Roman"/>
                <w:szCs w:val="24"/>
              </w:rPr>
            </w:pPr>
            <w:r w:rsidRPr="00187DB2">
              <w:rPr>
                <w:rFonts w:ascii="Times New Roman" w:hAnsi="Times New Roman"/>
                <w:szCs w:val="24"/>
              </w:rPr>
              <w:t>Trengst ikkje fyllast ut all den tid vi</w:t>
            </w:r>
            <w:r w:rsidR="00C3271A">
              <w:rPr>
                <w:rFonts w:ascii="Times New Roman" w:hAnsi="Times New Roman"/>
                <w:szCs w:val="24"/>
              </w:rPr>
              <w:t>/TAS/THR</w:t>
            </w:r>
            <w:r w:rsidRPr="00187DB2">
              <w:rPr>
                <w:rFonts w:ascii="Times New Roman" w:hAnsi="Times New Roman"/>
                <w:szCs w:val="24"/>
              </w:rPr>
              <w:t xml:space="preserve"> har søkt om LLE-midlar (til publisering av TAS III) tidlegare i år.</w:t>
            </w:r>
          </w:p>
          <w:p w14:paraId="29D33FC3" w14:textId="77777777" w:rsidR="004A3641" w:rsidRPr="00187DB2" w:rsidRDefault="004A3641" w:rsidP="00176CBA">
            <w:pPr>
              <w:rPr>
                <w:rFonts w:ascii="Times New Roman" w:hAnsi="Times New Roman"/>
                <w:szCs w:val="24"/>
              </w:rPr>
            </w:pPr>
          </w:p>
          <w:p w14:paraId="6ABAEEAC" w14:textId="77777777" w:rsidR="00187DB2" w:rsidRPr="00187DB2" w:rsidRDefault="00187DB2" w:rsidP="00176CBA">
            <w:pPr>
              <w:rPr>
                <w:rFonts w:ascii="Times New Roman" w:hAnsi="Times New Roman"/>
                <w:szCs w:val="24"/>
              </w:rPr>
            </w:pPr>
          </w:p>
        </w:tc>
      </w:tr>
      <w:tr w:rsidR="00187DB2" w:rsidRPr="00706AC3" w14:paraId="09C44E55" w14:textId="77777777" w:rsidTr="00176CBA">
        <w:tc>
          <w:tcPr>
            <w:tcW w:w="3528" w:type="dxa"/>
            <w:shd w:val="clear" w:color="auto" w:fill="auto"/>
          </w:tcPr>
          <w:p w14:paraId="17337F1C" w14:textId="77777777" w:rsidR="00187DB2" w:rsidRPr="00706AC3" w:rsidRDefault="00187DB2" w:rsidP="00176CBA">
            <w:pPr>
              <w:rPr>
                <w:rFonts w:ascii="Times New Roman" w:hAnsi="Times New Roman"/>
                <w:szCs w:val="24"/>
              </w:rPr>
            </w:pPr>
            <w:r w:rsidRPr="00706AC3">
              <w:rPr>
                <w:rFonts w:ascii="Times New Roman" w:hAnsi="Times New Roman"/>
                <w:szCs w:val="24"/>
              </w:rPr>
              <w:t>Resultat tidligere tildelinger fem siste år: (artikler, bøker, foredrag mv.)</w:t>
            </w:r>
          </w:p>
          <w:p w14:paraId="2DA00162" w14:textId="77777777" w:rsidR="00187DB2" w:rsidRPr="00706AC3" w:rsidRDefault="00187DB2" w:rsidP="00176CBA">
            <w:pPr>
              <w:rPr>
                <w:rFonts w:ascii="Times New Roman" w:hAnsi="Times New Roman"/>
                <w:szCs w:val="24"/>
              </w:rPr>
            </w:pPr>
          </w:p>
          <w:p w14:paraId="6E61C685" w14:textId="77777777" w:rsidR="00187DB2" w:rsidRPr="00706AC3" w:rsidRDefault="00187DB2" w:rsidP="00176CBA">
            <w:pPr>
              <w:rPr>
                <w:rFonts w:ascii="Times New Roman" w:hAnsi="Times New Roman"/>
                <w:szCs w:val="24"/>
              </w:rPr>
            </w:pPr>
          </w:p>
        </w:tc>
        <w:tc>
          <w:tcPr>
            <w:tcW w:w="5684" w:type="dxa"/>
            <w:shd w:val="clear" w:color="auto" w:fill="auto"/>
          </w:tcPr>
          <w:p w14:paraId="3809C5D1" w14:textId="77777777" w:rsidR="00187DB2" w:rsidRPr="00706AC3" w:rsidRDefault="00187DB2" w:rsidP="00176CBA">
            <w:pPr>
              <w:rPr>
                <w:rFonts w:ascii="Times New Roman" w:hAnsi="Times New Roman"/>
                <w:i/>
                <w:szCs w:val="24"/>
              </w:rPr>
            </w:pPr>
            <w:r w:rsidRPr="00706AC3">
              <w:rPr>
                <w:rFonts w:ascii="Times New Roman" w:hAnsi="Times New Roman"/>
                <w:i/>
                <w:szCs w:val="24"/>
              </w:rPr>
              <w:t>I stigande årsrekkefølgje:</w:t>
            </w:r>
          </w:p>
          <w:p w14:paraId="69F6B32C" w14:textId="77777777" w:rsidR="00187DB2" w:rsidRPr="00706AC3" w:rsidRDefault="00187DB2" w:rsidP="00176CBA">
            <w:pPr>
              <w:rPr>
                <w:rFonts w:ascii="Times New Roman" w:hAnsi="Times New Roman"/>
                <w:szCs w:val="24"/>
                <w:u w:val="single"/>
              </w:rPr>
            </w:pPr>
          </w:p>
          <w:p w14:paraId="38448D6E" w14:textId="77777777" w:rsidR="00187DB2" w:rsidRPr="00706AC3" w:rsidRDefault="00187DB2" w:rsidP="00176CBA">
            <w:pPr>
              <w:rPr>
                <w:rFonts w:ascii="Times New Roman" w:hAnsi="Times New Roman"/>
                <w:szCs w:val="24"/>
                <w:u w:val="single"/>
              </w:rPr>
            </w:pPr>
            <w:r w:rsidRPr="00706AC3">
              <w:rPr>
                <w:rFonts w:ascii="Times New Roman" w:hAnsi="Times New Roman"/>
                <w:szCs w:val="24"/>
                <w:u w:val="single"/>
              </w:rPr>
              <w:t xml:space="preserve">Resultat av TAS Phase I (TAS-antologi nr 1, 2010 – </w:t>
            </w:r>
            <w:hyperlink r:id="rId9" w:history="1">
              <w:r w:rsidRPr="00706AC3">
                <w:rPr>
                  <w:rStyle w:val="Hyperkobling"/>
                  <w:rFonts w:ascii="Times New Roman" w:hAnsi="Times New Roman"/>
                  <w:color w:val="auto"/>
                  <w:szCs w:val="24"/>
                  <w:lang w:val="en-US"/>
                </w:rPr>
                <w:t>http://en.unipress.dk/udgivelser/e/exploring-textual-action</w:t>
              </w:r>
            </w:hyperlink>
            <w:r w:rsidRPr="00706AC3">
              <w:rPr>
                <w:rFonts w:ascii="Times New Roman" w:hAnsi="Times New Roman"/>
                <w:szCs w:val="24"/>
                <w:u w:val="single"/>
              </w:rPr>
              <w:t>):</w:t>
            </w:r>
          </w:p>
          <w:p w14:paraId="38F284C3" w14:textId="77777777" w:rsidR="00187DB2" w:rsidRPr="00706AC3" w:rsidRDefault="00187DB2" w:rsidP="00176CBA">
            <w:pPr>
              <w:rPr>
                <w:rFonts w:ascii="Times New Roman" w:hAnsi="Times New Roman"/>
                <w:szCs w:val="24"/>
              </w:rPr>
            </w:pPr>
          </w:p>
          <w:p w14:paraId="4ADBF179" w14:textId="77777777" w:rsidR="00187DB2" w:rsidRPr="00706AC3" w:rsidRDefault="00187DB2" w:rsidP="00176CBA">
            <w:pPr>
              <w:rPr>
                <w:rFonts w:ascii="Times New Roman" w:hAnsi="Times New Roman"/>
                <w:szCs w:val="24"/>
              </w:rPr>
            </w:pPr>
            <w:r w:rsidRPr="00706AC3">
              <w:rPr>
                <w:rFonts w:ascii="Times New Roman" w:hAnsi="Times New Roman"/>
                <w:szCs w:val="24"/>
              </w:rPr>
              <w:lastRenderedPageBreak/>
              <w:t xml:space="preserve">Lars Sætre, Patrizia Lombardo, and Anders M. </w:t>
            </w:r>
          </w:p>
          <w:p w14:paraId="72CB977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Gullestad (eds.): </w:t>
            </w:r>
            <w:r w:rsidRPr="00706AC3">
              <w:rPr>
                <w:rFonts w:ascii="Times New Roman" w:hAnsi="Times New Roman"/>
                <w:i/>
                <w:szCs w:val="24"/>
              </w:rPr>
              <w:t>Exploring Textual Action</w:t>
            </w:r>
            <w:r w:rsidRPr="00706AC3">
              <w:rPr>
                <w:rFonts w:ascii="Times New Roman" w:hAnsi="Times New Roman"/>
                <w:szCs w:val="24"/>
              </w:rPr>
              <w:t xml:space="preserve">, Aarhus: </w:t>
            </w:r>
          </w:p>
          <w:p w14:paraId="077F3270"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Aarhus University Press, 2010. </w:t>
            </w:r>
          </w:p>
          <w:p w14:paraId="35BEA3C4"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Patrizia Lombardo, and Anders M. </w:t>
            </w:r>
          </w:p>
          <w:p w14:paraId="6D9D6F1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Gullestad: ”Exploring Textual Action”, </w:t>
            </w:r>
            <w:r w:rsidRPr="00706AC3">
              <w:rPr>
                <w:rFonts w:ascii="Times New Roman" w:hAnsi="Times New Roman"/>
                <w:i/>
                <w:szCs w:val="24"/>
              </w:rPr>
              <w:t>ibid</w:t>
            </w:r>
            <w:r w:rsidRPr="00706AC3">
              <w:rPr>
                <w:rFonts w:ascii="Times New Roman" w:hAnsi="Times New Roman"/>
                <w:szCs w:val="24"/>
              </w:rPr>
              <w:t>. 7-27.</w:t>
            </w:r>
          </w:p>
          <w:p w14:paraId="4BBAC95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 Hillis Miller: ”Performativity 1 / Performativity 2”, </w:t>
            </w:r>
          </w:p>
          <w:p w14:paraId="57CB440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31-58.</w:t>
            </w:r>
          </w:p>
          <w:p w14:paraId="2BFCD10D" w14:textId="77777777" w:rsidR="00187DB2" w:rsidRPr="00706AC3" w:rsidRDefault="00187DB2" w:rsidP="00176CBA">
            <w:pPr>
              <w:rPr>
                <w:rFonts w:ascii="Times New Roman" w:hAnsi="Times New Roman"/>
                <w:szCs w:val="24"/>
              </w:rPr>
            </w:pPr>
            <w:r w:rsidRPr="00706AC3">
              <w:rPr>
                <w:rFonts w:ascii="Times New Roman" w:hAnsi="Times New Roman"/>
                <w:szCs w:val="24"/>
              </w:rPr>
              <w:t>Svend Erik Larsen: ” ’Speak again. Speak like rain’ –</w:t>
            </w:r>
          </w:p>
          <w:p w14:paraId="1CECAEC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The Mediality of Performance”, </w:t>
            </w:r>
            <w:r w:rsidRPr="00706AC3">
              <w:rPr>
                <w:rFonts w:ascii="Times New Roman" w:hAnsi="Times New Roman"/>
                <w:i/>
                <w:szCs w:val="24"/>
              </w:rPr>
              <w:t>ibid</w:t>
            </w:r>
            <w:r w:rsidRPr="00706AC3">
              <w:rPr>
                <w:rFonts w:ascii="Times New Roman" w:hAnsi="Times New Roman"/>
                <w:szCs w:val="24"/>
              </w:rPr>
              <w:t>. 59-82.</w:t>
            </w:r>
          </w:p>
          <w:p w14:paraId="3EF9AD9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”Powering Textual Action: Duras’ Space </w:t>
            </w:r>
          </w:p>
          <w:p w14:paraId="0B85FEA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in </w:t>
            </w:r>
            <w:r w:rsidRPr="00706AC3">
              <w:rPr>
                <w:rFonts w:ascii="Times New Roman" w:hAnsi="Times New Roman"/>
                <w:i/>
                <w:szCs w:val="24"/>
              </w:rPr>
              <w:t>Véra Baxter ou Les Plages de l’Atlantique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xml:space="preserve">. </w:t>
            </w:r>
          </w:p>
          <w:p w14:paraId="2E883E37"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83-121.</w:t>
            </w:r>
          </w:p>
          <w:p w14:paraId="3BC79820"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Erika Fischer-Lichte: ”Culture as Performance – </w:t>
            </w:r>
          </w:p>
          <w:p w14:paraId="7323DCC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Developing a Concept of Performance”, </w:t>
            </w:r>
            <w:r w:rsidRPr="00706AC3">
              <w:rPr>
                <w:rFonts w:ascii="Times New Roman" w:hAnsi="Times New Roman"/>
                <w:i/>
                <w:szCs w:val="24"/>
              </w:rPr>
              <w:t>ibid</w:t>
            </w:r>
            <w:r w:rsidRPr="00706AC3">
              <w:rPr>
                <w:rFonts w:ascii="Times New Roman" w:hAnsi="Times New Roman"/>
                <w:szCs w:val="24"/>
              </w:rPr>
              <w:t>. 123-</w:t>
            </w:r>
          </w:p>
          <w:p w14:paraId="41DA111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140.</w:t>
            </w:r>
          </w:p>
          <w:p w14:paraId="65CD915D"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Mads Thygesen: ”Interaction and Framing in the </w:t>
            </w:r>
          </w:p>
          <w:p w14:paraId="1A4E94F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Performance </w:t>
            </w:r>
            <w:r w:rsidRPr="00706AC3">
              <w:rPr>
                <w:rFonts w:ascii="Times New Roman" w:hAnsi="Times New Roman"/>
                <w:i/>
                <w:szCs w:val="24"/>
              </w:rPr>
              <w:t>Insideout</w:t>
            </w:r>
            <w:r w:rsidRPr="00706AC3">
              <w:rPr>
                <w:rFonts w:ascii="Times New Roman" w:hAnsi="Times New Roman"/>
                <w:szCs w:val="24"/>
              </w:rPr>
              <w:t xml:space="preserve"> by Sasha Waltz”, </w:t>
            </w:r>
            <w:r w:rsidRPr="00706AC3">
              <w:rPr>
                <w:rFonts w:ascii="Times New Roman" w:hAnsi="Times New Roman"/>
                <w:i/>
                <w:szCs w:val="24"/>
              </w:rPr>
              <w:t>ibid</w:t>
            </w:r>
            <w:r w:rsidRPr="00706AC3">
              <w:rPr>
                <w:rFonts w:ascii="Times New Roman" w:hAnsi="Times New Roman"/>
                <w:szCs w:val="24"/>
              </w:rPr>
              <w:t>. 141-</w:t>
            </w:r>
          </w:p>
          <w:p w14:paraId="53B5D56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164.</w:t>
            </w:r>
          </w:p>
          <w:p w14:paraId="01C9563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Randi Koppen: ”Re-thinking the ’Performative Turn’: </w:t>
            </w:r>
          </w:p>
          <w:p w14:paraId="23FD6ED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Fashioned Bodies, Sartorial Semiotics and the </w:t>
            </w:r>
          </w:p>
          <w:p w14:paraId="4C923FC5"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Performance of Culture, 1900-1930”, </w:t>
            </w:r>
            <w:r w:rsidRPr="00706AC3">
              <w:rPr>
                <w:rFonts w:ascii="Times New Roman" w:hAnsi="Times New Roman"/>
                <w:i/>
                <w:szCs w:val="24"/>
              </w:rPr>
              <w:t>ibid</w:t>
            </w:r>
            <w:r w:rsidRPr="00706AC3">
              <w:rPr>
                <w:rFonts w:ascii="Times New Roman" w:hAnsi="Times New Roman"/>
                <w:szCs w:val="24"/>
              </w:rPr>
              <w:t>. 165-185.</w:t>
            </w:r>
          </w:p>
          <w:p w14:paraId="21A5373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Patrizia Lombardo: ”Bazin, Bresson and Scorsese: </w:t>
            </w:r>
          </w:p>
          <w:p w14:paraId="5A4514B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Performative Power and the Impure Art of Cinema”, </w:t>
            </w:r>
          </w:p>
          <w:p w14:paraId="2738D6D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187-219.</w:t>
            </w:r>
          </w:p>
          <w:p w14:paraId="4A96196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Atle Kittang: ”Topography and Textual Action in the </w:t>
            </w:r>
          </w:p>
          <w:p w14:paraId="7B5A039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Urban Prose of Balzac and Breton”, </w:t>
            </w:r>
            <w:r w:rsidRPr="00706AC3">
              <w:rPr>
                <w:rFonts w:ascii="Times New Roman" w:hAnsi="Times New Roman"/>
                <w:i/>
                <w:szCs w:val="24"/>
              </w:rPr>
              <w:t>ibid</w:t>
            </w:r>
            <w:r w:rsidRPr="00706AC3">
              <w:rPr>
                <w:rFonts w:ascii="Times New Roman" w:hAnsi="Times New Roman"/>
                <w:szCs w:val="24"/>
              </w:rPr>
              <w:t>. 223-251.</w:t>
            </w:r>
          </w:p>
          <w:p w14:paraId="4749DE3A"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Ragnhild Evang Reinton: ”Producing ’…images we </w:t>
            </w:r>
          </w:p>
          <w:p w14:paraId="77DF2D7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never saw before we remembered them’. Memory as </w:t>
            </w:r>
          </w:p>
          <w:p w14:paraId="47DFF244"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Textual Action in Walter Benjamin’s </w:t>
            </w:r>
            <w:r w:rsidRPr="00706AC3">
              <w:rPr>
                <w:rFonts w:ascii="Times New Roman" w:hAnsi="Times New Roman"/>
                <w:i/>
                <w:szCs w:val="24"/>
              </w:rPr>
              <w:t xml:space="preserve">Berliner </w:t>
            </w:r>
          </w:p>
          <w:p w14:paraId="755DF1D8" w14:textId="77777777" w:rsidR="00187DB2" w:rsidRPr="00706AC3" w:rsidRDefault="00187DB2" w:rsidP="00176CBA">
            <w:pPr>
              <w:rPr>
                <w:rFonts w:ascii="Times New Roman" w:hAnsi="Times New Roman"/>
                <w:szCs w:val="24"/>
              </w:rPr>
            </w:pPr>
            <w:r w:rsidRPr="00706AC3">
              <w:rPr>
                <w:rFonts w:ascii="Times New Roman" w:hAnsi="Times New Roman"/>
                <w:i/>
                <w:szCs w:val="24"/>
              </w:rPr>
              <w:t xml:space="preserve">   Kindheit um Neunzehnhundert</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253- 281.</w:t>
            </w:r>
          </w:p>
          <w:p w14:paraId="3013CED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Tone Selboe: ”Virginia Woolf and the Ambiguities of </w:t>
            </w:r>
          </w:p>
          <w:p w14:paraId="02F2491A"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Domestic Space”, </w:t>
            </w:r>
            <w:r w:rsidRPr="00706AC3">
              <w:rPr>
                <w:rFonts w:ascii="Times New Roman" w:hAnsi="Times New Roman"/>
                <w:i/>
                <w:szCs w:val="24"/>
              </w:rPr>
              <w:t>ibid</w:t>
            </w:r>
            <w:r w:rsidRPr="00706AC3">
              <w:rPr>
                <w:rFonts w:ascii="Times New Roman" w:hAnsi="Times New Roman"/>
                <w:szCs w:val="24"/>
              </w:rPr>
              <w:t>. 283-310.</w:t>
            </w:r>
          </w:p>
          <w:p w14:paraId="23EB12C2"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Asbjørn Grønstad: ”Dead Time, Empty Spaces: </w:t>
            </w:r>
          </w:p>
          <w:p w14:paraId="0C3B6BA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Landscape as Sensibility and Performance”, </w:t>
            </w:r>
            <w:r w:rsidRPr="00706AC3">
              <w:rPr>
                <w:rFonts w:ascii="Times New Roman" w:hAnsi="Times New Roman"/>
                <w:i/>
                <w:szCs w:val="24"/>
              </w:rPr>
              <w:t>ibid</w:t>
            </w:r>
            <w:r w:rsidRPr="00706AC3">
              <w:rPr>
                <w:rFonts w:ascii="Times New Roman" w:hAnsi="Times New Roman"/>
                <w:szCs w:val="24"/>
              </w:rPr>
              <w:t xml:space="preserve">. </w:t>
            </w:r>
          </w:p>
          <w:p w14:paraId="5E9EBC77"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311-331.</w:t>
            </w:r>
          </w:p>
          <w:p w14:paraId="0AB0FB4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Anders Kristian Strand: ”Textual Action in W.C. </w:t>
            </w:r>
          </w:p>
          <w:p w14:paraId="42A552D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Williams’ </w:t>
            </w:r>
            <w:r w:rsidRPr="00706AC3">
              <w:rPr>
                <w:rFonts w:ascii="Times New Roman" w:hAnsi="Times New Roman"/>
                <w:i/>
                <w:szCs w:val="24"/>
              </w:rPr>
              <w:t>Paterson</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333-365.</w:t>
            </w:r>
          </w:p>
          <w:p w14:paraId="5B6735AD"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Jorunn S. Gjerden: ”The Reader Address As </w:t>
            </w:r>
          </w:p>
          <w:p w14:paraId="21832390"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Performativity in Nathalie Sarraute’s </w:t>
            </w:r>
            <w:r w:rsidRPr="00706AC3">
              <w:rPr>
                <w:rFonts w:ascii="Times New Roman" w:hAnsi="Times New Roman"/>
                <w:i/>
                <w:szCs w:val="24"/>
              </w:rPr>
              <w:t xml:space="preserve">L’Usage de la </w:t>
            </w:r>
          </w:p>
          <w:p w14:paraId="3EF80C80" w14:textId="77777777" w:rsidR="00187DB2" w:rsidRPr="00706AC3" w:rsidRDefault="00187DB2" w:rsidP="00176CBA">
            <w:pPr>
              <w:rPr>
                <w:rFonts w:ascii="Times New Roman" w:hAnsi="Times New Roman"/>
                <w:szCs w:val="24"/>
              </w:rPr>
            </w:pPr>
            <w:r w:rsidRPr="00706AC3">
              <w:rPr>
                <w:rFonts w:ascii="Times New Roman" w:hAnsi="Times New Roman"/>
                <w:i/>
                <w:szCs w:val="24"/>
              </w:rPr>
              <w:t xml:space="preserve">   Parole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367-393.</w:t>
            </w:r>
          </w:p>
          <w:p w14:paraId="4D04656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Anders M. Gullestad: ”Loving the Alien: Bartleby and </w:t>
            </w:r>
          </w:p>
          <w:p w14:paraId="3CB26D78"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the Power of Non-Preference”, </w:t>
            </w:r>
            <w:r w:rsidRPr="00706AC3">
              <w:rPr>
                <w:rFonts w:ascii="Times New Roman" w:hAnsi="Times New Roman"/>
                <w:i/>
                <w:szCs w:val="24"/>
              </w:rPr>
              <w:t>ibid</w:t>
            </w:r>
            <w:r w:rsidRPr="00706AC3">
              <w:rPr>
                <w:rFonts w:ascii="Times New Roman" w:hAnsi="Times New Roman"/>
                <w:szCs w:val="24"/>
              </w:rPr>
              <w:t>. 395-422.</w:t>
            </w:r>
          </w:p>
          <w:p w14:paraId="241E5AA7" w14:textId="77777777" w:rsidR="00187DB2" w:rsidRPr="00706AC3" w:rsidRDefault="00187DB2" w:rsidP="00176CBA">
            <w:pPr>
              <w:rPr>
                <w:rFonts w:ascii="Times New Roman" w:hAnsi="Times New Roman"/>
                <w:szCs w:val="24"/>
              </w:rPr>
            </w:pPr>
          </w:p>
          <w:p w14:paraId="3B888C24" w14:textId="77777777" w:rsidR="00187DB2" w:rsidRPr="00706AC3" w:rsidRDefault="00187DB2" w:rsidP="00176CBA">
            <w:pPr>
              <w:rPr>
                <w:rFonts w:ascii="Times New Roman" w:hAnsi="Times New Roman"/>
                <w:szCs w:val="24"/>
              </w:rPr>
            </w:pPr>
            <w:r w:rsidRPr="00706AC3">
              <w:rPr>
                <w:rFonts w:ascii="Times New Roman" w:hAnsi="Times New Roman"/>
                <w:szCs w:val="24"/>
              </w:rPr>
              <w:t>Samt ei rekkje foredrag om bøkenes og artiklane sine problemstillingar og emne ved eit fleirtal av gruppe- og prosjektdeltakarane.</w:t>
            </w:r>
          </w:p>
          <w:p w14:paraId="007501E5" w14:textId="77777777" w:rsidR="00187DB2" w:rsidRPr="00706AC3" w:rsidRDefault="00187DB2" w:rsidP="00176CBA">
            <w:pPr>
              <w:jc w:val="center"/>
              <w:rPr>
                <w:rFonts w:ascii="Times New Roman" w:hAnsi="Times New Roman"/>
                <w:szCs w:val="24"/>
              </w:rPr>
            </w:pPr>
            <w:r w:rsidRPr="00706AC3">
              <w:rPr>
                <w:rFonts w:ascii="Times New Roman" w:hAnsi="Times New Roman"/>
                <w:szCs w:val="24"/>
              </w:rPr>
              <w:t>***</w:t>
            </w:r>
          </w:p>
          <w:p w14:paraId="23D6663D" w14:textId="77777777" w:rsidR="00187DB2" w:rsidRPr="00706AC3" w:rsidRDefault="00187DB2" w:rsidP="00176CBA">
            <w:pPr>
              <w:jc w:val="center"/>
              <w:rPr>
                <w:rFonts w:ascii="Times New Roman" w:hAnsi="Times New Roman"/>
                <w:szCs w:val="24"/>
              </w:rPr>
            </w:pPr>
          </w:p>
          <w:p w14:paraId="731D06E7" w14:textId="77777777" w:rsidR="00187DB2" w:rsidRPr="00706AC3" w:rsidRDefault="00187DB2" w:rsidP="00176CBA">
            <w:pPr>
              <w:rPr>
                <w:rFonts w:ascii="Times New Roman" w:hAnsi="Times New Roman"/>
                <w:szCs w:val="24"/>
                <w:u w:val="single"/>
              </w:rPr>
            </w:pPr>
            <w:r w:rsidRPr="00706AC3">
              <w:rPr>
                <w:rFonts w:ascii="Times New Roman" w:hAnsi="Times New Roman"/>
                <w:szCs w:val="24"/>
                <w:u w:val="single"/>
              </w:rPr>
              <w:t xml:space="preserve">Resultat av TAS Phase II (TAS-antologi nr 2, 2014 – </w:t>
            </w:r>
            <w:hyperlink r:id="rId10" w:history="1">
              <w:r w:rsidRPr="00706AC3">
                <w:rPr>
                  <w:rStyle w:val="Hyperkobling"/>
                  <w:rFonts w:ascii="Times New Roman" w:hAnsi="Times New Roman"/>
                  <w:color w:val="auto"/>
                  <w:szCs w:val="24"/>
                  <w:lang w:val="en-US"/>
                </w:rPr>
                <w:t>http://en.unipress.dk/udgivelser/e/exploring-text-and-</w:t>
              </w:r>
              <w:r w:rsidRPr="00706AC3">
                <w:rPr>
                  <w:rStyle w:val="Hyperkobling"/>
                  <w:rFonts w:ascii="Times New Roman" w:hAnsi="Times New Roman"/>
                  <w:color w:val="auto"/>
                  <w:szCs w:val="24"/>
                  <w:lang w:val="en-US"/>
                </w:rPr>
                <w:lastRenderedPageBreak/>
                <w:t>emotions</w:t>
              </w:r>
            </w:hyperlink>
            <w:r w:rsidRPr="00706AC3">
              <w:rPr>
                <w:rFonts w:ascii="Times New Roman" w:hAnsi="Times New Roman"/>
                <w:szCs w:val="24"/>
                <w:u w:val="single"/>
              </w:rPr>
              <w:t>):</w:t>
            </w:r>
          </w:p>
          <w:p w14:paraId="3B9EC1F8" w14:textId="77777777" w:rsidR="00187DB2" w:rsidRPr="00706AC3" w:rsidRDefault="00187DB2" w:rsidP="00176CBA">
            <w:pPr>
              <w:rPr>
                <w:rFonts w:ascii="Times New Roman" w:hAnsi="Times New Roman"/>
                <w:szCs w:val="24"/>
              </w:rPr>
            </w:pPr>
          </w:p>
          <w:p w14:paraId="5484147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Patrizia Lombardo, and Julien Zanetta </w:t>
            </w:r>
          </w:p>
          <w:p w14:paraId="6A1317F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(eds.): </w:t>
            </w:r>
            <w:r w:rsidRPr="00706AC3">
              <w:rPr>
                <w:rFonts w:ascii="Times New Roman" w:hAnsi="Times New Roman"/>
                <w:i/>
                <w:szCs w:val="24"/>
              </w:rPr>
              <w:t>Exploring Text and Emotions</w:t>
            </w:r>
            <w:r w:rsidRPr="00706AC3">
              <w:rPr>
                <w:rFonts w:ascii="Times New Roman" w:hAnsi="Times New Roman"/>
                <w:szCs w:val="24"/>
              </w:rPr>
              <w:t xml:space="preserve">, Aarhus: </w:t>
            </w:r>
          </w:p>
          <w:p w14:paraId="798B31A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Aarhus University Press, 2014. </w:t>
            </w:r>
          </w:p>
          <w:p w14:paraId="6BFD969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Patrizia Lombardo, and Julien Zanetta: </w:t>
            </w:r>
          </w:p>
          <w:p w14:paraId="7A87B3B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”Text and Emotions”, </w:t>
            </w:r>
            <w:r w:rsidRPr="00706AC3">
              <w:rPr>
                <w:rFonts w:ascii="Times New Roman" w:hAnsi="Times New Roman"/>
                <w:i/>
                <w:szCs w:val="24"/>
              </w:rPr>
              <w:t>ibid</w:t>
            </w:r>
            <w:r w:rsidRPr="00706AC3">
              <w:rPr>
                <w:rFonts w:ascii="Times New Roman" w:hAnsi="Times New Roman"/>
                <w:szCs w:val="24"/>
              </w:rPr>
              <w:t>. 9-31.</w:t>
            </w:r>
          </w:p>
          <w:p w14:paraId="4306539D"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Patrizia Lombardo: ”Stendhal and Hazlitt’s Theories </w:t>
            </w:r>
          </w:p>
          <w:p w14:paraId="64C289A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of  Emotion”, </w:t>
            </w:r>
            <w:r w:rsidRPr="00706AC3">
              <w:rPr>
                <w:rFonts w:ascii="Times New Roman" w:hAnsi="Times New Roman"/>
                <w:i/>
                <w:szCs w:val="24"/>
              </w:rPr>
              <w:t>ibid</w:t>
            </w:r>
            <w:r w:rsidRPr="00706AC3">
              <w:rPr>
                <w:rFonts w:ascii="Times New Roman" w:hAnsi="Times New Roman"/>
                <w:szCs w:val="24"/>
              </w:rPr>
              <w:t>. 35-62.</w:t>
            </w:r>
          </w:p>
          <w:p w14:paraId="16286AF2"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Svend Erik Larsen: ”Emotion and Forgiveness in </w:t>
            </w:r>
          </w:p>
          <w:p w14:paraId="279B8920"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Literature”, </w:t>
            </w:r>
            <w:r w:rsidRPr="00706AC3">
              <w:rPr>
                <w:rFonts w:ascii="Times New Roman" w:hAnsi="Times New Roman"/>
                <w:i/>
                <w:szCs w:val="24"/>
              </w:rPr>
              <w:t>ibid</w:t>
            </w:r>
            <w:r w:rsidRPr="00706AC3">
              <w:rPr>
                <w:rFonts w:ascii="Times New Roman" w:hAnsi="Times New Roman"/>
                <w:szCs w:val="24"/>
              </w:rPr>
              <w:t>. 63-89.</w:t>
            </w:r>
          </w:p>
          <w:p w14:paraId="14E867D8"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 Hillis Miller: ”Text; Action; Space; Emotion in </w:t>
            </w:r>
          </w:p>
          <w:p w14:paraId="32E48D6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Conrad’s </w:t>
            </w:r>
            <w:r w:rsidRPr="00706AC3">
              <w:rPr>
                <w:rFonts w:ascii="Times New Roman" w:hAnsi="Times New Roman"/>
                <w:i/>
                <w:szCs w:val="24"/>
              </w:rPr>
              <w:t>Nostromo</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91-117.</w:t>
            </w:r>
          </w:p>
          <w:p w14:paraId="0512852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Lars Sætre: ”Topography, Sense and Emotion: The </w:t>
            </w:r>
          </w:p>
          <w:p w14:paraId="328A50D4"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Alterity of Textual Action in Jon Fosse”, </w:t>
            </w:r>
            <w:r w:rsidRPr="00706AC3">
              <w:rPr>
                <w:rFonts w:ascii="Times New Roman" w:hAnsi="Times New Roman"/>
                <w:i/>
                <w:szCs w:val="24"/>
              </w:rPr>
              <w:t>ibid</w:t>
            </w:r>
            <w:r w:rsidRPr="00706AC3">
              <w:rPr>
                <w:rFonts w:ascii="Times New Roman" w:hAnsi="Times New Roman"/>
                <w:szCs w:val="24"/>
              </w:rPr>
              <w:t>. 119-</w:t>
            </w:r>
          </w:p>
          <w:p w14:paraId="7F4BA8E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150.</w:t>
            </w:r>
          </w:p>
          <w:p w14:paraId="149CC37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Jakob Ladegaard: ”Spatial Affects: Body and Space in </w:t>
            </w:r>
          </w:p>
          <w:p w14:paraId="5D02D88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Philippe Grandrieux’s </w:t>
            </w:r>
            <w:r w:rsidRPr="00706AC3">
              <w:rPr>
                <w:rFonts w:ascii="Times New Roman" w:hAnsi="Times New Roman"/>
                <w:i/>
                <w:szCs w:val="24"/>
              </w:rPr>
              <w:t>La Vie nouvelle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151-</w:t>
            </w:r>
          </w:p>
          <w:p w14:paraId="5139DDB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175.</w:t>
            </w:r>
          </w:p>
          <w:p w14:paraId="33FC203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Boris Grkinic: Appraisal Theory and the Emotions </w:t>
            </w:r>
          </w:p>
          <w:p w14:paraId="6A6D5458"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t>
            </w:r>
            <w:r w:rsidRPr="00706AC3">
              <w:rPr>
                <w:rFonts w:ascii="Times New Roman" w:hAnsi="Times New Roman"/>
                <w:i/>
                <w:szCs w:val="24"/>
              </w:rPr>
              <w:t xml:space="preserve">Eleos </w:t>
            </w:r>
            <w:r w:rsidRPr="00706AC3">
              <w:rPr>
                <w:rFonts w:ascii="Times New Roman" w:hAnsi="Times New Roman"/>
                <w:szCs w:val="24"/>
              </w:rPr>
              <w:t xml:space="preserve">and </w:t>
            </w:r>
            <w:r w:rsidRPr="00706AC3">
              <w:rPr>
                <w:rFonts w:ascii="Times New Roman" w:hAnsi="Times New Roman"/>
                <w:i/>
                <w:szCs w:val="24"/>
              </w:rPr>
              <w:t>Phobos</w:t>
            </w:r>
            <w:r w:rsidRPr="00706AC3">
              <w:rPr>
                <w:rFonts w:ascii="Times New Roman" w:hAnsi="Times New Roman"/>
                <w:szCs w:val="24"/>
              </w:rPr>
              <w:t xml:space="preserve">: A Contribution of Current </w:t>
            </w:r>
          </w:p>
          <w:p w14:paraId="7F4996C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Emotion Theory to the Interpretation of Greek </w:t>
            </w:r>
          </w:p>
          <w:p w14:paraId="452B005A"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Tragedy”, </w:t>
            </w:r>
            <w:r w:rsidRPr="00706AC3">
              <w:rPr>
                <w:rFonts w:ascii="Times New Roman" w:hAnsi="Times New Roman"/>
                <w:i/>
                <w:szCs w:val="24"/>
              </w:rPr>
              <w:t>ibid</w:t>
            </w:r>
            <w:r w:rsidRPr="00706AC3">
              <w:rPr>
                <w:rFonts w:ascii="Times New Roman" w:hAnsi="Times New Roman"/>
                <w:szCs w:val="24"/>
              </w:rPr>
              <w:t>. 177-195.</w:t>
            </w:r>
          </w:p>
          <w:p w14:paraId="1DB95A6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Mads Anders Baggesgaard: ”A World of Emotions – </w:t>
            </w:r>
          </w:p>
          <w:p w14:paraId="6ACF10B7"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Mediality in the Works of Pierre Alferi”, </w:t>
            </w:r>
            <w:r w:rsidRPr="00706AC3">
              <w:rPr>
                <w:rFonts w:ascii="Times New Roman" w:hAnsi="Times New Roman"/>
                <w:i/>
                <w:szCs w:val="24"/>
              </w:rPr>
              <w:t>ibid</w:t>
            </w:r>
            <w:r w:rsidRPr="00706AC3">
              <w:rPr>
                <w:rFonts w:ascii="Times New Roman" w:hAnsi="Times New Roman"/>
                <w:szCs w:val="24"/>
              </w:rPr>
              <w:t>. 197-</w:t>
            </w:r>
          </w:p>
          <w:p w14:paraId="24C125C2"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220.</w:t>
            </w:r>
          </w:p>
          <w:p w14:paraId="20D23EE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Julien Zanetta: ”Portrait of a Lady: Painting Emotion </w:t>
            </w:r>
          </w:p>
          <w:p w14:paraId="3CC3B29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in Jean-Luc Godard’s </w:t>
            </w:r>
            <w:r w:rsidRPr="00706AC3">
              <w:rPr>
                <w:rFonts w:ascii="Times New Roman" w:hAnsi="Times New Roman"/>
                <w:i/>
                <w:szCs w:val="24"/>
              </w:rPr>
              <w:t>Vivre sa vie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223-240.</w:t>
            </w:r>
          </w:p>
          <w:p w14:paraId="3AA7AEDD"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Randi Koppen: ”The Economy of Emotions: </w:t>
            </w:r>
          </w:p>
          <w:p w14:paraId="4DEC23DC"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Sympathy and Sentimentality in Victorian Culture”, </w:t>
            </w:r>
          </w:p>
          <w:p w14:paraId="7728850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241-265.</w:t>
            </w:r>
          </w:p>
          <w:p w14:paraId="6883B8FA"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Anders M. Gullestad: ”Emotional Turbulence on a </w:t>
            </w:r>
          </w:p>
          <w:p w14:paraId="205C367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Floating Stage in Melville’s ’Benito Cereno’ ”, </w:t>
            </w:r>
            <w:r w:rsidRPr="00706AC3">
              <w:rPr>
                <w:rFonts w:ascii="Times New Roman" w:hAnsi="Times New Roman"/>
                <w:i/>
                <w:szCs w:val="24"/>
              </w:rPr>
              <w:t>ibid</w:t>
            </w:r>
            <w:r w:rsidRPr="00706AC3">
              <w:rPr>
                <w:rFonts w:ascii="Times New Roman" w:hAnsi="Times New Roman"/>
                <w:szCs w:val="24"/>
              </w:rPr>
              <w:t xml:space="preserve">. </w:t>
            </w:r>
          </w:p>
          <w:p w14:paraId="0CA1954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267-294.</w:t>
            </w:r>
          </w:p>
          <w:p w14:paraId="2DE85A7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Jorunn S. Gjerden: ”Emotion, Knowledge, Alterity: </w:t>
            </w:r>
          </w:p>
          <w:p w14:paraId="45E2B436"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Aesthetic Experience in Proust”, </w:t>
            </w:r>
            <w:r w:rsidRPr="00706AC3">
              <w:rPr>
                <w:rFonts w:ascii="Times New Roman" w:hAnsi="Times New Roman"/>
                <w:i/>
                <w:szCs w:val="24"/>
              </w:rPr>
              <w:t>ibid</w:t>
            </w:r>
            <w:r w:rsidRPr="00706AC3">
              <w:rPr>
                <w:rFonts w:ascii="Times New Roman" w:hAnsi="Times New Roman"/>
                <w:szCs w:val="24"/>
              </w:rPr>
              <w:t>. 295-324.</w:t>
            </w:r>
          </w:p>
          <w:p w14:paraId="25284B9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Tone Selboe: ”Emotional Mapping in Jean Rhys’ </w:t>
            </w:r>
          </w:p>
          <w:p w14:paraId="15E7CC40"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w:t>
            </w:r>
            <w:r w:rsidRPr="00706AC3">
              <w:rPr>
                <w:rFonts w:ascii="Times New Roman" w:hAnsi="Times New Roman"/>
                <w:i/>
                <w:szCs w:val="24"/>
              </w:rPr>
              <w:t>Good Morning. Midnight</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325-346.</w:t>
            </w:r>
          </w:p>
          <w:p w14:paraId="78936D2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Ragnhild Evang Reinton: ”A Political and Emotional </w:t>
            </w:r>
          </w:p>
          <w:p w14:paraId="4ACFF41F"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Experience of Aesthetic Transcendence in </w:t>
            </w:r>
          </w:p>
          <w:p w14:paraId="26D51983"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Marguerite Duras’ Film/Text </w:t>
            </w:r>
            <w:r w:rsidRPr="00706AC3">
              <w:rPr>
                <w:rFonts w:ascii="Times New Roman" w:hAnsi="Times New Roman"/>
                <w:i/>
                <w:szCs w:val="24"/>
              </w:rPr>
              <w:t>India Song</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347-</w:t>
            </w:r>
          </w:p>
          <w:p w14:paraId="58407EAB"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370.</w:t>
            </w:r>
          </w:p>
          <w:p w14:paraId="3D485C49"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Anders Kristian Strand: ”’Labour of Love’: The </w:t>
            </w:r>
          </w:p>
          <w:p w14:paraId="1C092128" w14:textId="77777777" w:rsidR="00187DB2" w:rsidRPr="00706AC3" w:rsidRDefault="00187DB2" w:rsidP="00176CBA">
            <w:pPr>
              <w:rPr>
                <w:rFonts w:ascii="Times New Roman" w:hAnsi="Times New Roman"/>
                <w:i/>
                <w:szCs w:val="24"/>
              </w:rPr>
            </w:pPr>
            <w:r w:rsidRPr="00706AC3">
              <w:rPr>
                <w:rFonts w:ascii="Times New Roman" w:hAnsi="Times New Roman"/>
                <w:szCs w:val="24"/>
              </w:rPr>
              <w:t xml:space="preserve">   Emotional Turn in R.M. Rilke’s </w:t>
            </w:r>
            <w:r w:rsidRPr="00706AC3">
              <w:rPr>
                <w:rFonts w:ascii="Times New Roman" w:hAnsi="Times New Roman"/>
                <w:i/>
                <w:szCs w:val="24"/>
              </w:rPr>
              <w:t xml:space="preserve">Die Aufzeichnungen </w:t>
            </w:r>
          </w:p>
          <w:p w14:paraId="2549BDB2" w14:textId="77777777" w:rsidR="00187DB2" w:rsidRPr="00706AC3" w:rsidRDefault="00187DB2" w:rsidP="00176CBA">
            <w:pPr>
              <w:rPr>
                <w:rFonts w:ascii="Times New Roman" w:hAnsi="Times New Roman"/>
                <w:szCs w:val="24"/>
              </w:rPr>
            </w:pPr>
            <w:r w:rsidRPr="00706AC3">
              <w:rPr>
                <w:rFonts w:ascii="Times New Roman" w:hAnsi="Times New Roman"/>
                <w:i/>
                <w:szCs w:val="24"/>
              </w:rPr>
              <w:t xml:space="preserve">   des Malte Laurids Brigge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371-402.</w:t>
            </w:r>
          </w:p>
          <w:p w14:paraId="18FF180E"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Mads Thygesen: ”An Absence of Character: </w:t>
            </w:r>
          </w:p>
          <w:p w14:paraId="0D4A8204"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Subjectivity and Emotions in Martin Crimp”, </w:t>
            </w:r>
            <w:r w:rsidRPr="00706AC3">
              <w:rPr>
                <w:rFonts w:ascii="Times New Roman" w:hAnsi="Times New Roman"/>
                <w:i/>
                <w:szCs w:val="24"/>
              </w:rPr>
              <w:t>ibid</w:t>
            </w:r>
            <w:r w:rsidRPr="00706AC3">
              <w:rPr>
                <w:rFonts w:ascii="Times New Roman" w:hAnsi="Times New Roman"/>
                <w:szCs w:val="24"/>
              </w:rPr>
              <w:t xml:space="preserve">. </w:t>
            </w:r>
          </w:p>
          <w:p w14:paraId="7E6A9E61"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   403-431.</w:t>
            </w:r>
          </w:p>
          <w:p w14:paraId="5B4AE1A7" w14:textId="77777777" w:rsidR="00187DB2" w:rsidRPr="00706AC3" w:rsidRDefault="00187DB2" w:rsidP="00176CBA">
            <w:pPr>
              <w:rPr>
                <w:rFonts w:ascii="Times New Roman" w:hAnsi="Times New Roman"/>
                <w:szCs w:val="24"/>
              </w:rPr>
            </w:pPr>
          </w:p>
          <w:p w14:paraId="62BFAB97" w14:textId="77777777" w:rsidR="00187DB2" w:rsidRPr="00706AC3" w:rsidRDefault="00187DB2" w:rsidP="00176CBA">
            <w:pPr>
              <w:rPr>
                <w:rFonts w:ascii="Times New Roman" w:hAnsi="Times New Roman"/>
                <w:szCs w:val="24"/>
              </w:rPr>
            </w:pPr>
            <w:r w:rsidRPr="00706AC3">
              <w:rPr>
                <w:rFonts w:ascii="Times New Roman" w:hAnsi="Times New Roman"/>
                <w:szCs w:val="24"/>
              </w:rPr>
              <w:t xml:space="preserve">Samt ei rekkje foredrag om bøkenes og artiklane sine </w:t>
            </w:r>
            <w:r w:rsidRPr="00706AC3">
              <w:rPr>
                <w:rFonts w:ascii="Times New Roman" w:hAnsi="Times New Roman"/>
                <w:szCs w:val="24"/>
              </w:rPr>
              <w:lastRenderedPageBreak/>
              <w:t>problemstillingar og emne ved eit fleirtal av gruppe- og prosjektdeltakarane.  Eksempelvis:</w:t>
            </w:r>
          </w:p>
          <w:p w14:paraId="6E26BD95" w14:textId="77777777" w:rsidR="00187DB2" w:rsidRPr="00706AC3" w:rsidRDefault="00187DB2" w:rsidP="00176CBA">
            <w:pPr>
              <w:rPr>
                <w:rFonts w:ascii="Times New Roman" w:hAnsi="Times New Roman"/>
                <w:szCs w:val="24"/>
                <w:lang w:bidi="x-none"/>
              </w:rPr>
            </w:pPr>
            <w:r w:rsidRPr="00706AC3">
              <w:rPr>
                <w:rFonts w:ascii="Times New Roman" w:eastAsia="PMingLiU" w:hAnsi="Times New Roman"/>
                <w:szCs w:val="24"/>
                <w:lang w:val="en-US"/>
              </w:rPr>
              <w:t>Lars Sætre: “</w:t>
            </w:r>
            <w:r w:rsidRPr="00706AC3">
              <w:rPr>
                <w:rFonts w:ascii="Times New Roman" w:hAnsi="Times New Roman"/>
                <w:szCs w:val="24"/>
                <w:lang w:bidi="x-none"/>
              </w:rPr>
              <w:t>Affects and Emotions in Modern Fiction,</w:t>
            </w:r>
          </w:p>
          <w:p w14:paraId="5F43F563" w14:textId="77777777" w:rsidR="00187DB2" w:rsidRPr="00706AC3" w:rsidRDefault="00187DB2" w:rsidP="00176CBA">
            <w:pPr>
              <w:rPr>
                <w:rFonts w:ascii="Times New Roman" w:hAnsi="Times New Roman"/>
                <w:szCs w:val="24"/>
                <w:lang w:bidi="x-none"/>
              </w:rPr>
            </w:pPr>
            <w:r w:rsidRPr="00706AC3">
              <w:rPr>
                <w:rFonts w:ascii="Times New Roman" w:hAnsi="Times New Roman"/>
                <w:szCs w:val="24"/>
                <w:lang w:bidi="x-none"/>
              </w:rPr>
              <w:t xml:space="preserve">   Drama, Film, and the Arts – At the Intersection </w:t>
            </w:r>
          </w:p>
          <w:p w14:paraId="4D29C555" w14:textId="77777777" w:rsidR="00187DB2" w:rsidRPr="00706AC3" w:rsidRDefault="00187DB2" w:rsidP="00176CBA">
            <w:pPr>
              <w:rPr>
                <w:rFonts w:ascii="Times New Roman" w:eastAsia="PMingLiU" w:hAnsi="Times New Roman"/>
                <w:szCs w:val="24"/>
                <w:lang w:val="en-US"/>
              </w:rPr>
            </w:pPr>
            <w:r w:rsidRPr="00706AC3">
              <w:rPr>
                <w:rFonts w:ascii="Times New Roman" w:hAnsi="Times New Roman"/>
                <w:szCs w:val="24"/>
                <w:lang w:bidi="x-none"/>
              </w:rPr>
              <w:t xml:space="preserve">   Between Aesthetics and Knowledge</w:t>
            </w:r>
            <w:r w:rsidRPr="00706AC3">
              <w:rPr>
                <w:rFonts w:ascii="Times New Roman" w:eastAsia="PMingLiU" w:hAnsi="Times New Roman"/>
                <w:szCs w:val="24"/>
                <w:lang w:val="en-US"/>
              </w:rPr>
              <w:t xml:space="preserve">”. – Forelesning </w:t>
            </w:r>
          </w:p>
          <w:p w14:paraId="56843D12"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szCs w:val="24"/>
                <w:lang w:val="en-US"/>
              </w:rPr>
              <w:t xml:space="preserve">   på Forskingsdag ved Institut for Æstetik og </w:t>
            </w:r>
          </w:p>
          <w:p w14:paraId="2A27CAA9"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szCs w:val="24"/>
                <w:lang w:val="en-US"/>
              </w:rPr>
              <w:t xml:space="preserve">   Kommunikation, Aarhus Universitet, Århus, </w:t>
            </w:r>
          </w:p>
          <w:p w14:paraId="5396772E"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szCs w:val="24"/>
                <w:lang w:val="en-US"/>
              </w:rPr>
              <w:t xml:space="preserve">   21.2.2014.</w:t>
            </w:r>
          </w:p>
          <w:p w14:paraId="4E670BFB" w14:textId="77777777" w:rsidR="00187DB2" w:rsidRPr="00706AC3" w:rsidRDefault="00187DB2" w:rsidP="00176CBA">
            <w:pPr>
              <w:rPr>
                <w:rFonts w:ascii="Times New Roman" w:hAnsi="Times New Roman"/>
                <w:bCs/>
                <w:szCs w:val="24"/>
              </w:rPr>
            </w:pPr>
            <w:r w:rsidRPr="00706AC3">
              <w:rPr>
                <w:rFonts w:ascii="Times New Roman" w:eastAsia="PMingLiU" w:hAnsi="Times New Roman"/>
                <w:szCs w:val="24"/>
                <w:lang w:val="en-US"/>
              </w:rPr>
              <w:t>Lars Sætre: “</w:t>
            </w:r>
            <w:r w:rsidRPr="00706AC3">
              <w:rPr>
                <w:rFonts w:ascii="Times New Roman" w:hAnsi="Times New Roman"/>
                <w:bCs/>
                <w:szCs w:val="24"/>
              </w:rPr>
              <w:t xml:space="preserve">Landskap og sansing i romankunsten, </w:t>
            </w:r>
          </w:p>
          <w:p w14:paraId="62438814" w14:textId="77777777" w:rsidR="00187DB2" w:rsidRPr="00706AC3" w:rsidRDefault="00187DB2" w:rsidP="00176CBA">
            <w:pPr>
              <w:rPr>
                <w:rFonts w:ascii="Times New Roman" w:hAnsi="Times New Roman"/>
                <w:bCs/>
                <w:szCs w:val="24"/>
              </w:rPr>
            </w:pPr>
            <w:r w:rsidRPr="00706AC3">
              <w:rPr>
                <w:rFonts w:ascii="Times New Roman" w:hAnsi="Times New Roman"/>
                <w:bCs/>
                <w:szCs w:val="24"/>
              </w:rPr>
              <w:t xml:space="preserve">   belyst ved Jon Fosse: </w:t>
            </w:r>
            <w:r w:rsidRPr="00706AC3">
              <w:rPr>
                <w:rFonts w:ascii="Times New Roman" w:hAnsi="Times New Roman"/>
                <w:bCs/>
                <w:i/>
                <w:iCs/>
                <w:szCs w:val="24"/>
              </w:rPr>
              <w:t>Naustet</w:t>
            </w:r>
            <w:r w:rsidRPr="00706AC3">
              <w:rPr>
                <w:rFonts w:ascii="Times New Roman" w:hAnsi="Times New Roman"/>
                <w:bCs/>
                <w:iCs/>
                <w:szCs w:val="24"/>
              </w:rPr>
              <w:t>”</w:t>
            </w:r>
            <w:r w:rsidRPr="00706AC3">
              <w:rPr>
                <w:rFonts w:ascii="Times New Roman" w:hAnsi="Times New Roman"/>
                <w:bCs/>
                <w:szCs w:val="24"/>
              </w:rPr>
              <w:t>. Gjesteforelesing ved</w:t>
            </w:r>
          </w:p>
          <w:p w14:paraId="53C856AF" w14:textId="77777777" w:rsidR="00187DB2" w:rsidRPr="00706AC3" w:rsidRDefault="00187DB2" w:rsidP="00176CBA">
            <w:pPr>
              <w:rPr>
                <w:rFonts w:ascii="Times New Roman" w:hAnsi="Times New Roman"/>
                <w:bCs/>
                <w:szCs w:val="24"/>
              </w:rPr>
            </w:pPr>
            <w:r w:rsidRPr="00706AC3">
              <w:rPr>
                <w:rFonts w:ascii="Times New Roman" w:hAnsi="Times New Roman"/>
                <w:bCs/>
                <w:szCs w:val="24"/>
              </w:rPr>
              <w:t xml:space="preserve">   Senioruniversitetet Åsane, 10.2.2015.</w:t>
            </w:r>
          </w:p>
          <w:p w14:paraId="47B2553C" w14:textId="77777777" w:rsidR="00187DB2" w:rsidRPr="00706AC3" w:rsidRDefault="00187DB2" w:rsidP="00176CBA">
            <w:pPr>
              <w:rPr>
                <w:rFonts w:ascii="Times New Roman" w:hAnsi="Times New Roman"/>
                <w:b/>
                <w:bCs/>
                <w:i/>
                <w:szCs w:val="24"/>
              </w:rPr>
            </w:pPr>
          </w:p>
          <w:p w14:paraId="1F7CBA96" w14:textId="77777777" w:rsidR="00187DB2" w:rsidRDefault="00187DB2" w:rsidP="00176CBA">
            <w:pPr>
              <w:jc w:val="center"/>
              <w:rPr>
                <w:rFonts w:ascii="Times New Roman" w:eastAsia="PMingLiU" w:hAnsi="Times New Roman"/>
                <w:szCs w:val="24"/>
                <w:lang w:val="en-US"/>
              </w:rPr>
            </w:pPr>
            <w:r w:rsidRPr="00706AC3">
              <w:rPr>
                <w:rFonts w:ascii="Times New Roman" w:eastAsia="PMingLiU" w:hAnsi="Times New Roman"/>
                <w:szCs w:val="24"/>
                <w:lang w:val="en-US"/>
              </w:rPr>
              <w:t>***</w:t>
            </w:r>
          </w:p>
          <w:p w14:paraId="1E48C115" w14:textId="77777777" w:rsidR="00617C98" w:rsidRPr="00706AC3" w:rsidRDefault="00617C98" w:rsidP="00176CBA">
            <w:pPr>
              <w:jc w:val="center"/>
              <w:rPr>
                <w:rFonts w:ascii="Times New Roman" w:eastAsia="PMingLiU" w:hAnsi="Times New Roman"/>
                <w:szCs w:val="24"/>
                <w:lang w:val="en-US"/>
              </w:rPr>
            </w:pPr>
          </w:p>
          <w:p w14:paraId="0F0ED387" w14:textId="77777777" w:rsidR="00187DB2" w:rsidRPr="00706AC3" w:rsidRDefault="00187DB2" w:rsidP="00176CBA">
            <w:pPr>
              <w:rPr>
                <w:rFonts w:ascii="Times New Roman" w:eastAsia="PMingLiU" w:hAnsi="Times New Roman"/>
                <w:szCs w:val="24"/>
                <w:lang w:val="en-US"/>
              </w:rPr>
            </w:pPr>
            <w:r w:rsidRPr="00706AC3">
              <w:rPr>
                <w:rFonts w:ascii="Times New Roman" w:hAnsi="Times New Roman"/>
                <w:szCs w:val="24"/>
                <w:u w:val="single"/>
              </w:rPr>
              <w:t xml:space="preserve">Resultat av TAS Phase III (TAS-antologi nr 3, H-2017 – </w:t>
            </w:r>
            <w:r w:rsidRPr="00706AC3">
              <w:rPr>
                <w:rFonts w:ascii="Times New Roman" w:hAnsi="Times New Roman"/>
                <w:i/>
                <w:szCs w:val="24"/>
                <w:u w:val="single"/>
              </w:rPr>
              <w:t>IN PRINT</w:t>
            </w:r>
            <w:r w:rsidRPr="00706AC3">
              <w:rPr>
                <w:rFonts w:ascii="Times New Roman" w:hAnsi="Times New Roman"/>
                <w:szCs w:val="24"/>
                <w:u w:val="single"/>
              </w:rPr>
              <w:t>:)</w:t>
            </w:r>
          </w:p>
          <w:p w14:paraId="46D59D03" w14:textId="77777777" w:rsidR="00187DB2" w:rsidRPr="00706AC3" w:rsidRDefault="00187DB2" w:rsidP="00176CBA">
            <w:pPr>
              <w:rPr>
                <w:rFonts w:ascii="Times New Roman" w:hAnsi="Times New Roman"/>
                <w:szCs w:val="24"/>
                <w:u w:val="single"/>
              </w:rPr>
            </w:pPr>
            <w:r w:rsidRPr="00706AC3">
              <w:rPr>
                <w:rFonts w:ascii="Times New Roman" w:hAnsi="Times New Roman"/>
                <w:i/>
                <w:szCs w:val="24"/>
                <w:u w:val="single"/>
              </w:rPr>
              <w:t>Exploring Text, Media, and Memory</w:t>
            </w:r>
            <w:r w:rsidRPr="00706AC3">
              <w:rPr>
                <w:rFonts w:ascii="Times New Roman" w:hAnsi="Times New Roman"/>
                <w:szCs w:val="24"/>
                <w:u w:val="single"/>
              </w:rPr>
              <w:t>, under publisering i antologi nr 3) (</w:t>
            </w:r>
            <w:r w:rsidRPr="00706AC3">
              <w:rPr>
                <w:rFonts w:ascii="Times New Roman" w:hAnsi="Times New Roman"/>
                <w:b/>
                <w:i/>
                <w:szCs w:val="24"/>
                <w:u w:val="single"/>
              </w:rPr>
              <w:t>KONFIDENSIELT</w:t>
            </w:r>
            <w:r w:rsidRPr="00706AC3">
              <w:rPr>
                <w:rFonts w:ascii="Times New Roman" w:hAnsi="Times New Roman"/>
                <w:i/>
                <w:szCs w:val="24"/>
                <w:u w:val="single"/>
              </w:rPr>
              <w:t>):</w:t>
            </w:r>
          </w:p>
          <w:p w14:paraId="0BF5540F" w14:textId="77777777" w:rsidR="00187DB2" w:rsidRPr="00706AC3" w:rsidRDefault="00187DB2" w:rsidP="00176CBA">
            <w:pPr>
              <w:rPr>
                <w:rFonts w:ascii="Times New Roman" w:eastAsia="PMingLiU" w:hAnsi="Times New Roman"/>
                <w:szCs w:val="24"/>
                <w:lang w:val="en-US"/>
              </w:rPr>
            </w:pPr>
          </w:p>
          <w:p w14:paraId="5DA6805D"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Lars Sætre, Patrizia Lombardo, and Sara Tanderup (eds.): </w:t>
            </w:r>
            <w:r w:rsidRPr="00706AC3">
              <w:rPr>
                <w:rFonts w:ascii="Times New Roman" w:eastAsia="PMingLiU" w:hAnsi="Times New Roman"/>
                <w:i/>
                <w:szCs w:val="24"/>
                <w:lang w:val="en-US"/>
              </w:rPr>
              <w:t>Exploring Text, Media, and Memory</w:t>
            </w:r>
            <w:r w:rsidRPr="00706AC3">
              <w:rPr>
                <w:rFonts w:ascii="Times New Roman" w:eastAsia="PMingLiU" w:hAnsi="Times New Roman"/>
                <w:szCs w:val="24"/>
                <w:lang w:val="en-US"/>
              </w:rPr>
              <w:t>, (til utgiving H-2017), Aarhus: Aarhus University Press, 2017.</w:t>
            </w:r>
          </w:p>
          <w:p w14:paraId="57976379"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Lars Sætre, Patrizia Lombardo, and Sara Tanderup: “Text, Media, and Memory”.</w:t>
            </w:r>
          </w:p>
          <w:p w14:paraId="65D0042D" w14:textId="77777777" w:rsidR="00187DB2" w:rsidRPr="00706AC3" w:rsidRDefault="00187DB2" w:rsidP="00176CBA">
            <w:pPr>
              <w:jc w:val="center"/>
              <w:rPr>
                <w:rFonts w:ascii="Times New Roman" w:eastAsia="PMingLiU" w:hAnsi="Times New Roman"/>
                <w:b/>
                <w:i/>
                <w:szCs w:val="24"/>
                <w:lang w:val="en-US"/>
              </w:rPr>
            </w:pPr>
            <w:r w:rsidRPr="00706AC3">
              <w:rPr>
                <w:rFonts w:ascii="Times New Roman" w:eastAsia="PMingLiU" w:hAnsi="Times New Roman"/>
                <w:b/>
                <w:i/>
                <w:szCs w:val="24"/>
                <w:u w:val="single"/>
                <w:lang w:val="en-US"/>
              </w:rPr>
              <w:t>– 1: Mediation</w:t>
            </w:r>
            <w:r w:rsidRPr="00706AC3">
              <w:rPr>
                <w:rFonts w:ascii="Times New Roman" w:eastAsia="PMingLiU" w:hAnsi="Times New Roman"/>
                <w:b/>
                <w:i/>
                <w:szCs w:val="24"/>
                <w:lang w:val="en-US"/>
              </w:rPr>
              <w:t>:</w:t>
            </w:r>
          </w:p>
          <w:p w14:paraId="783D2FC6"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Sara  Tanderup (Aarhus University): “Bits of Books in Boxes. Remembering the Book in Anne Carson’s </w:t>
            </w:r>
            <w:r w:rsidRPr="00706AC3">
              <w:rPr>
                <w:rFonts w:ascii="Times New Roman" w:eastAsia="PMingLiU" w:hAnsi="Times New Roman"/>
                <w:i/>
                <w:szCs w:val="24"/>
                <w:lang w:val="en-US"/>
              </w:rPr>
              <w:t>Nox</w:t>
            </w:r>
            <w:r w:rsidRPr="00706AC3">
              <w:rPr>
                <w:rFonts w:ascii="Times New Roman" w:eastAsia="PMingLiU" w:hAnsi="Times New Roman"/>
                <w:szCs w:val="24"/>
                <w:lang w:val="en-US"/>
              </w:rPr>
              <w:t xml:space="preserve"> and Mette Hegnhøj’s </w:t>
            </w:r>
            <w:r w:rsidRPr="00706AC3">
              <w:rPr>
                <w:rFonts w:ascii="Times New Roman" w:eastAsia="PMingLiU" w:hAnsi="Times New Roman"/>
                <w:i/>
                <w:szCs w:val="24"/>
                <w:lang w:val="en-US"/>
              </w:rPr>
              <w:t>Ella is my name do you want to buy it?</w:t>
            </w:r>
            <w:r w:rsidRPr="00706AC3">
              <w:rPr>
                <w:rFonts w:ascii="Times New Roman" w:eastAsia="PMingLiU" w:hAnsi="Times New Roman"/>
                <w:szCs w:val="24"/>
                <w:lang w:val="en-US"/>
              </w:rPr>
              <w:t>”.</w:t>
            </w:r>
          </w:p>
          <w:p w14:paraId="5E5EC1AE"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Ragnhild Evang Reinton (UiO): ”Memory and the Tape Recorder: </w:t>
            </w:r>
            <w:r w:rsidRPr="00706AC3">
              <w:rPr>
                <w:rFonts w:ascii="Times New Roman" w:eastAsia="PMingLiU" w:hAnsi="Times New Roman"/>
                <w:i/>
                <w:szCs w:val="24"/>
                <w:lang w:val="en-US"/>
              </w:rPr>
              <w:t>Krapp’s Last Tape</w:t>
            </w:r>
            <w:r w:rsidRPr="00706AC3">
              <w:rPr>
                <w:rFonts w:ascii="Times New Roman" w:eastAsia="PMingLiU" w:hAnsi="Times New Roman"/>
                <w:szCs w:val="24"/>
                <w:lang w:val="en-US"/>
              </w:rPr>
              <w:t>”.</w:t>
            </w:r>
          </w:p>
          <w:p w14:paraId="743908B3"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Henrik Gustafsson (UiT): “‘The Past Still Has Possibilities’: The Art of Memory in Daniel Eisenberg’s Postwar Films”.</w:t>
            </w:r>
          </w:p>
          <w:p w14:paraId="4B0FA8B9"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Jorunn S. Gjerden (UiB): “Negotiating Cinematic Staging of the Colonial Past in the Blogosphere: Abdellatif Kechiche’s </w:t>
            </w:r>
            <w:r w:rsidRPr="00706AC3">
              <w:rPr>
                <w:rFonts w:ascii="Times New Roman" w:eastAsia="PMingLiU" w:hAnsi="Times New Roman"/>
                <w:i/>
                <w:szCs w:val="24"/>
                <w:lang w:val="en-US"/>
              </w:rPr>
              <w:t>Vénus noire</w:t>
            </w:r>
            <w:r w:rsidRPr="00706AC3">
              <w:rPr>
                <w:rFonts w:ascii="Times New Roman" w:eastAsia="PMingLiU" w:hAnsi="Times New Roman"/>
                <w:szCs w:val="24"/>
                <w:lang w:val="en-US"/>
              </w:rPr>
              <w:t>”.</w:t>
            </w:r>
          </w:p>
          <w:p w14:paraId="32C8980D"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Asbjørn Grønstad (UiB): “John Akomfrah’s </w:t>
            </w:r>
            <w:r w:rsidRPr="00706AC3">
              <w:rPr>
                <w:rFonts w:ascii="Times New Roman" w:eastAsia="PMingLiU" w:hAnsi="Times New Roman"/>
                <w:i/>
                <w:szCs w:val="24"/>
                <w:lang w:val="en-US"/>
              </w:rPr>
              <w:t>The Nine Muses</w:t>
            </w:r>
            <w:r w:rsidRPr="00706AC3">
              <w:rPr>
                <w:rFonts w:ascii="Times New Roman" w:eastAsia="PMingLiU" w:hAnsi="Times New Roman"/>
                <w:szCs w:val="24"/>
                <w:lang w:val="en-US"/>
              </w:rPr>
              <w:t xml:space="preserve"> and the Ethics of Memory”.</w:t>
            </w:r>
          </w:p>
          <w:p w14:paraId="547DF234"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Svend Erik Larsen (Aarhus Univ.): “Body and Narrative: Mediated Memory”.</w:t>
            </w:r>
          </w:p>
          <w:p w14:paraId="7EC199AA"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Tone Selboe (UiO): “Virginia Woolf and the Perception of Things”.</w:t>
            </w:r>
          </w:p>
          <w:p w14:paraId="64311AB9"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Lars Sætre (UiB): “Media, Memory and Meaning in Narrative Art: Trauma in Renate Dorrestein’s Novel </w:t>
            </w:r>
            <w:r w:rsidRPr="00706AC3">
              <w:rPr>
                <w:rFonts w:ascii="Times New Roman" w:eastAsia="PMingLiU" w:hAnsi="Times New Roman"/>
                <w:i/>
                <w:szCs w:val="24"/>
                <w:lang w:val="en-US"/>
              </w:rPr>
              <w:t>A Heart of Stone</w:t>
            </w:r>
            <w:r w:rsidRPr="00706AC3">
              <w:rPr>
                <w:rFonts w:ascii="Times New Roman" w:eastAsia="PMingLiU" w:hAnsi="Times New Roman"/>
                <w:szCs w:val="24"/>
                <w:lang w:val="en-US"/>
              </w:rPr>
              <w:t>”.</w:t>
            </w:r>
          </w:p>
          <w:p w14:paraId="4ADB10BC"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Pieter Vermeulen (Univ. of Leuven): “‘Magnificent Desolation’: The Memory of Welfare and the Archeology of Shame in the Novels of Johan </w:t>
            </w:r>
            <w:r w:rsidRPr="00706AC3">
              <w:rPr>
                <w:rFonts w:ascii="Times New Roman" w:eastAsia="PMingLiU" w:hAnsi="Times New Roman"/>
                <w:szCs w:val="24"/>
                <w:lang w:val="en-US"/>
              </w:rPr>
              <w:lastRenderedPageBreak/>
              <w:t>Harstad”.</w:t>
            </w:r>
          </w:p>
          <w:p w14:paraId="511DDADB"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Susana Onega (Univ. of Zaragoza): “Traumatic Memory, Shame and the Artistic Representation of the Shoah”.</w:t>
            </w:r>
          </w:p>
          <w:p w14:paraId="0161E63E" w14:textId="77777777" w:rsidR="00187DB2" w:rsidRPr="00706AC3" w:rsidRDefault="00187DB2" w:rsidP="00176CBA">
            <w:pPr>
              <w:ind w:left="709" w:hanging="709"/>
              <w:jc w:val="center"/>
              <w:rPr>
                <w:rFonts w:ascii="Times New Roman" w:eastAsia="PMingLiU" w:hAnsi="Times New Roman"/>
                <w:b/>
                <w:szCs w:val="24"/>
                <w:lang w:val="en-US"/>
              </w:rPr>
            </w:pPr>
            <w:r w:rsidRPr="00706AC3">
              <w:rPr>
                <w:rFonts w:ascii="Times New Roman" w:eastAsia="PMingLiU" w:hAnsi="Times New Roman"/>
                <w:b/>
                <w:i/>
                <w:szCs w:val="24"/>
                <w:u w:val="single"/>
                <w:lang w:val="en-US"/>
              </w:rPr>
              <w:t>– 2: Remembrance:</w:t>
            </w:r>
          </w:p>
          <w:p w14:paraId="23CA9478"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Hans Lauge Hansen (Aarhus Univ.): “Testimony, Documentary, Fiction: The Remediation of Stolen Children”.</w:t>
            </w:r>
          </w:p>
          <w:p w14:paraId="2DAE7F10"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Randi Koppern (UiB): “Remembering Ceylon: Leonard Woolf’s Colony in the Age of Extremism”.</w:t>
            </w:r>
          </w:p>
          <w:p w14:paraId="1A4D4206"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Thomas Anthony Hill (UiB):  “Textual Memory: Posing the Problem of Preservation and Loss in </w:t>
            </w:r>
            <w:r w:rsidRPr="00706AC3">
              <w:rPr>
                <w:rFonts w:ascii="Times New Roman" w:eastAsia="PMingLiU" w:hAnsi="Times New Roman"/>
                <w:i/>
                <w:szCs w:val="24"/>
                <w:lang w:val="en-US"/>
              </w:rPr>
              <w:t>To the Lighthouse</w:t>
            </w:r>
            <w:r w:rsidRPr="00706AC3">
              <w:rPr>
                <w:rFonts w:ascii="Times New Roman" w:eastAsia="PMingLiU" w:hAnsi="Times New Roman"/>
                <w:szCs w:val="24"/>
                <w:lang w:val="en-US"/>
              </w:rPr>
              <w:t>”.</w:t>
            </w:r>
          </w:p>
          <w:p w14:paraId="20EA9AAA"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Helle Håkonsen (UiO): “‘Murdered and So Discreetly Bound in Linens’: Djuna Barnes’ </w:t>
            </w:r>
            <w:r w:rsidRPr="00706AC3">
              <w:rPr>
                <w:rFonts w:ascii="Times New Roman" w:eastAsia="PMingLiU" w:hAnsi="Times New Roman"/>
                <w:i/>
                <w:szCs w:val="24"/>
                <w:lang w:val="en-US"/>
              </w:rPr>
              <w:t>Ryder</w:t>
            </w:r>
            <w:r w:rsidRPr="00706AC3">
              <w:rPr>
                <w:rFonts w:ascii="Times New Roman" w:eastAsia="PMingLiU" w:hAnsi="Times New Roman"/>
                <w:szCs w:val="24"/>
                <w:lang w:val="en-US"/>
              </w:rPr>
              <w:t xml:space="preserve"> and the (W)hole in Weaving Memory”.</w:t>
            </w:r>
          </w:p>
          <w:p w14:paraId="633C299C"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Anders Kristian Strand (UiB): “‘Everything was partly something else’. Media of Memory in Virginia Woolf’s </w:t>
            </w:r>
            <w:r w:rsidRPr="00706AC3">
              <w:rPr>
                <w:rFonts w:ascii="Times New Roman" w:eastAsia="PMingLiU" w:hAnsi="Times New Roman"/>
                <w:i/>
                <w:szCs w:val="24"/>
                <w:lang w:val="en-US"/>
              </w:rPr>
              <w:t>Orlando</w:t>
            </w:r>
            <w:r w:rsidRPr="00706AC3">
              <w:rPr>
                <w:rFonts w:ascii="Times New Roman" w:eastAsia="PMingLiU" w:hAnsi="Times New Roman"/>
                <w:szCs w:val="24"/>
                <w:lang w:val="en-US"/>
              </w:rPr>
              <w:t>”.</w:t>
            </w:r>
          </w:p>
          <w:p w14:paraId="1615308F"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Patrizia Lombardo (Univ. of Geneva): “Memory as Resurrection in Roland Barthes”.</w:t>
            </w:r>
          </w:p>
          <w:p w14:paraId="45F4A8E1"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Julien Zanetta (Univ. of Geneva): “Will and Indolence: Proust, Reader of Baudelaire”.</w:t>
            </w:r>
          </w:p>
          <w:p w14:paraId="55FF8BCA"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 xml:space="preserve">Anders M. Gullestad (UiB): “Cleansing the Soul of Images: Overcoming Forgetfulness in Mattis Øybø’s </w:t>
            </w:r>
            <w:r w:rsidRPr="00706AC3">
              <w:rPr>
                <w:rFonts w:ascii="Times New Roman" w:eastAsia="PMingLiU" w:hAnsi="Times New Roman"/>
                <w:i/>
                <w:szCs w:val="24"/>
                <w:lang w:val="en-US"/>
              </w:rPr>
              <w:t>Alle ting skinner</w:t>
            </w:r>
            <w:r w:rsidRPr="00706AC3">
              <w:rPr>
                <w:rFonts w:ascii="Times New Roman" w:eastAsia="PMingLiU" w:hAnsi="Times New Roman"/>
                <w:szCs w:val="24"/>
                <w:lang w:val="en-US"/>
              </w:rPr>
              <w:t>”.</w:t>
            </w:r>
          </w:p>
          <w:p w14:paraId="47A2AC3C" w14:textId="77777777" w:rsidR="00187DB2" w:rsidRPr="00706AC3" w:rsidRDefault="00187DB2" w:rsidP="00176CBA">
            <w:pPr>
              <w:ind w:left="709" w:hanging="709"/>
              <w:rPr>
                <w:rFonts w:ascii="Times New Roman" w:eastAsia="PMingLiU" w:hAnsi="Times New Roman"/>
                <w:szCs w:val="24"/>
                <w:lang w:val="en-US"/>
              </w:rPr>
            </w:pPr>
            <w:r w:rsidRPr="00706AC3">
              <w:rPr>
                <w:rFonts w:ascii="Times New Roman" w:eastAsia="PMingLiU" w:hAnsi="Times New Roman"/>
                <w:szCs w:val="24"/>
                <w:lang w:val="en-US"/>
              </w:rPr>
              <w:t>Mads Rosendahl Thomsen (Aarhus Univ.): “Posthuman Memory”.</w:t>
            </w:r>
          </w:p>
          <w:p w14:paraId="46B64A32" w14:textId="77777777" w:rsidR="00187DB2" w:rsidRPr="00706AC3" w:rsidRDefault="00187DB2" w:rsidP="00176CBA">
            <w:pPr>
              <w:rPr>
                <w:rFonts w:ascii="Times New Roman" w:eastAsia="PMingLiU" w:hAnsi="Times New Roman"/>
                <w:szCs w:val="24"/>
                <w:lang w:val="en-US"/>
              </w:rPr>
            </w:pPr>
          </w:p>
          <w:p w14:paraId="5A49362E" w14:textId="77777777" w:rsidR="00187DB2" w:rsidRPr="00706AC3" w:rsidRDefault="00187DB2" w:rsidP="00176CBA">
            <w:pPr>
              <w:rPr>
                <w:rFonts w:ascii="Times New Roman" w:hAnsi="Times New Roman"/>
                <w:szCs w:val="24"/>
              </w:rPr>
            </w:pPr>
            <w:r w:rsidRPr="00706AC3">
              <w:rPr>
                <w:rFonts w:ascii="Times New Roman" w:hAnsi="Times New Roman"/>
                <w:szCs w:val="24"/>
              </w:rPr>
              <w:t>Samt tre bøker, og ei rekkje foredrag om artiklane sine problemstillingar og emne ved eit fleirtal av gruppe- og prosjektdeltakarane.  Eksempelvis:</w:t>
            </w:r>
          </w:p>
          <w:p w14:paraId="45B070A1" w14:textId="77777777" w:rsidR="00187DB2" w:rsidRPr="00706AC3" w:rsidRDefault="00187DB2" w:rsidP="00176CBA">
            <w:pPr>
              <w:rPr>
                <w:rFonts w:ascii="Times New Roman" w:hAnsi="Times New Roman"/>
                <w:szCs w:val="24"/>
              </w:rPr>
            </w:pPr>
          </w:p>
          <w:p w14:paraId="1CDDBC3D" w14:textId="77777777" w:rsidR="00187DB2" w:rsidRPr="00706AC3" w:rsidRDefault="00187DB2" w:rsidP="00176CBA">
            <w:pPr>
              <w:rPr>
                <w:rFonts w:ascii="Times New Roman" w:eastAsia="PMingLiU" w:hAnsi="Times New Roman"/>
                <w:i/>
                <w:szCs w:val="24"/>
                <w:lang w:val="en-US"/>
              </w:rPr>
            </w:pPr>
            <w:r w:rsidRPr="00706AC3">
              <w:rPr>
                <w:rFonts w:ascii="Times New Roman" w:eastAsia="PMingLiU" w:hAnsi="Times New Roman"/>
                <w:szCs w:val="24"/>
                <w:lang w:val="en-US"/>
              </w:rPr>
              <w:t xml:space="preserve">Ragnhild Evang Reinton: </w:t>
            </w:r>
            <w:r w:rsidRPr="00706AC3">
              <w:rPr>
                <w:rFonts w:ascii="Times New Roman" w:eastAsia="PMingLiU" w:hAnsi="Times New Roman"/>
                <w:i/>
                <w:szCs w:val="24"/>
                <w:lang w:val="en-US"/>
              </w:rPr>
              <w:t>Minnekrise og minnebilder.</w:t>
            </w:r>
          </w:p>
          <w:p w14:paraId="018B2B48"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i/>
                <w:szCs w:val="24"/>
                <w:lang w:val="en-US"/>
              </w:rPr>
              <w:t xml:space="preserve">   Litterære erindringer fra det 20. århundret</w:t>
            </w:r>
            <w:r w:rsidRPr="00706AC3">
              <w:rPr>
                <w:rFonts w:ascii="Times New Roman" w:eastAsia="PMingLiU" w:hAnsi="Times New Roman"/>
                <w:szCs w:val="24"/>
                <w:lang w:val="en-US"/>
              </w:rPr>
              <w:t xml:space="preserve">, Oslo: </w:t>
            </w:r>
          </w:p>
          <w:p w14:paraId="530828B2" w14:textId="77777777" w:rsidR="00187DB2" w:rsidRPr="00706AC3" w:rsidRDefault="00187DB2" w:rsidP="00176CBA">
            <w:pPr>
              <w:rPr>
                <w:rFonts w:ascii="Times New Roman" w:eastAsia="PMingLiU" w:hAnsi="Times New Roman"/>
                <w:szCs w:val="24"/>
                <w:lang w:val="en-US"/>
              </w:rPr>
            </w:pPr>
            <w:r w:rsidRPr="00706AC3">
              <w:rPr>
                <w:rFonts w:ascii="Times New Roman" w:eastAsia="PMingLiU" w:hAnsi="Times New Roman"/>
                <w:szCs w:val="24"/>
                <w:lang w:val="en-US"/>
              </w:rPr>
              <w:t xml:space="preserve">   Novus Forlag, 2015.</w:t>
            </w:r>
          </w:p>
          <w:p w14:paraId="7B0E0FB3" w14:textId="77777777" w:rsidR="00187DB2" w:rsidRPr="00706AC3" w:rsidRDefault="00187DB2" w:rsidP="00176CBA">
            <w:pPr>
              <w:rPr>
                <w:rStyle w:val="Sterk"/>
                <w:rFonts w:ascii="Times New Roman" w:hAnsi="Times New Roman"/>
                <w:b w:val="0"/>
                <w:szCs w:val="24"/>
              </w:rPr>
            </w:pPr>
            <w:r w:rsidRPr="00706AC3">
              <w:rPr>
                <w:rFonts w:ascii="Times New Roman" w:eastAsia="PMingLiU" w:hAnsi="Times New Roman"/>
                <w:szCs w:val="24"/>
                <w:lang w:val="en-US"/>
              </w:rPr>
              <w:t>Lars Sætre: “</w:t>
            </w:r>
            <w:r w:rsidRPr="00706AC3">
              <w:rPr>
                <w:rStyle w:val="Sterk"/>
                <w:rFonts w:ascii="Times New Roman" w:hAnsi="Times New Roman"/>
                <w:b w:val="0"/>
                <w:szCs w:val="24"/>
              </w:rPr>
              <w:t xml:space="preserve">Actional Vicissitudes of Trauma. Media, </w:t>
            </w:r>
          </w:p>
          <w:p w14:paraId="657D45EE"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memory and meaning in narrative art: Renate </w:t>
            </w:r>
          </w:p>
          <w:p w14:paraId="11F097B3"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Dorrestein’s novel </w:t>
            </w:r>
            <w:r w:rsidRPr="00706AC3">
              <w:rPr>
                <w:rStyle w:val="Sterk"/>
                <w:rFonts w:ascii="Times New Roman" w:hAnsi="Times New Roman"/>
                <w:b w:val="0"/>
                <w:i/>
                <w:szCs w:val="24"/>
              </w:rPr>
              <w:t>A Heart of Stone</w:t>
            </w:r>
            <w:r w:rsidRPr="00706AC3">
              <w:rPr>
                <w:rStyle w:val="Sterk"/>
                <w:rFonts w:ascii="Times New Roman" w:hAnsi="Times New Roman"/>
                <w:b w:val="0"/>
                <w:szCs w:val="24"/>
              </w:rPr>
              <w:t>”. – Keynote-</w:t>
            </w:r>
          </w:p>
          <w:p w14:paraId="55F87881"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forelesing på Helse Bergen sin konferanse</w:t>
            </w:r>
          </w:p>
          <w:p w14:paraId="3833DBD5"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”Potentials and Limitations of Narrative in</w:t>
            </w:r>
          </w:p>
          <w:p w14:paraId="38855498"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Medicine and Health Care”, i Nordic Network for </w:t>
            </w:r>
          </w:p>
          <w:p w14:paraId="6E0B195E"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Studies in Narrativity and Medicine / Norwegian </w:t>
            </w:r>
          </w:p>
          <w:p w14:paraId="3AD9164C" w14:textId="77777777" w:rsidR="00187DB2" w:rsidRPr="00706AC3" w:rsidRDefault="00187DB2" w:rsidP="00176CBA">
            <w:pPr>
              <w:rPr>
                <w:rStyle w:val="Sterk"/>
                <w:rFonts w:ascii="Times New Roman" w:hAnsi="Times New Roman"/>
                <w:b w:val="0"/>
                <w:szCs w:val="24"/>
              </w:rPr>
            </w:pPr>
            <w:r w:rsidRPr="00706AC3">
              <w:rPr>
                <w:rStyle w:val="Sterk"/>
                <w:rFonts w:ascii="Times New Roman" w:hAnsi="Times New Roman"/>
                <w:b w:val="0"/>
                <w:szCs w:val="24"/>
              </w:rPr>
              <w:t xml:space="preserve">   Network on Narrative and Health Care, 3.11.2015.</w:t>
            </w:r>
          </w:p>
          <w:p w14:paraId="353931DC" w14:textId="77777777" w:rsidR="00187DB2" w:rsidRPr="00706AC3" w:rsidRDefault="00187DB2" w:rsidP="00176CBA">
            <w:pPr>
              <w:ind w:left="709" w:hanging="709"/>
              <w:rPr>
                <w:rStyle w:val="Sterk"/>
                <w:rFonts w:ascii="Times New Roman" w:hAnsi="Times New Roman"/>
                <w:b w:val="0"/>
                <w:szCs w:val="24"/>
              </w:rPr>
            </w:pPr>
            <w:r w:rsidRPr="00706AC3">
              <w:rPr>
                <w:rStyle w:val="Sterk"/>
                <w:rFonts w:ascii="Times New Roman" w:hAnsi="Times New Roman"/>
                <w:b w:val="0"/>
                <w:szCs w:val="24"/>
              </w:rPr>
              <w:t xml:space="preserve">Pieter Vermeulen, Lucy Bond, Stef Craps (eds.): </w:t>
            </w:r>
            <w:r w:rsidRPr="00706AC3">
              <w:rPr>
                <w:rFonts w:ascii="Times New Roman" w:hAnsi="Times New Roman"/>
                <w:i/>
                <w:szCs w:val="24"/>
              </w:rPr>
              <w:t>Memory Unbound: Tracing the Dynamics of Memory Studies</w:t>
            </w:r>
            <w:r w:rsidRPr="00706AC3">
              <w:rPr>
                <w:rFonts w:ascii="Times New Roman" w:hAnsi="Times New Roman"/>
                <w:szCs w:val="24"/>
              </w:rPr>
              <w:t>. New York and Oxford: Berghahn, 2016.</w:t>
            </w:r>
          </w:p>
          <w:p w14:paraId="6E3A8D00" w14:textId="77777777" w:rsidR="00187DB2" w:rsidRPr="00706AC3" w:rsidRDefault="00187DB2" w:rsidP="00176CBA">
            <w:pPr>
              <w:jc w:val="center"/>
              <w:rPr>
                <w:rFonts w:ascii="Times New Roman" w:hAnsi="Times New Roman"/>
                <w:szCs w:val="24"/>
              </w:rPr>
            </w:pPr>
            <w:r w:rsidRPr="00706AC3">
              <w:rPr>
                <w:rFonts w:ascii="Times New Roman" w:hAnsi="Times New Roman"/>
                <w:szCs w:val="24"/>
              </w:rPr>
              <w:t>***</w:t>
            </w:r>
          </w:p>
          <w:p w14:paraId="57402F29" w14:textId="77777777" w:rsidR="00187DB2" w:rsidRPr="00706AC3" w:rsidRDefault="00187DB2" w:rsidP="00176CBA">
            <w:pPr>
              <w:jc w:val="center"/>
              <w:rPr>
                <w:rFonts w:ascii="Times New Roman" w:hAnsi="Times New Roman"/>
                <w:szCs w:val="24"/>
              </w:rPr>
            </w:pPr>
          </w:p>
          <w:p w14:paraId="545E22F7" w14:textId="77777777" w:rsidR="00187DB2" w:rsidRPr="00706AC3" w:rsidRDefault="00187DB2" w:rsidP="00176CBA">
            <w:pPr>
              <w:rPr>
                <w:rFonts w:ascii="Times New Roman" w:hAnsi="Times New Roman"/>
                <w:szCs w:val="24"/>
                <w:u w:val="single"/>
              </w:rPr>
            </w:pPr>
            <w:r w:rsidRPr="00706AC3">
              <w:rPr>
                <w:rFonts w:ascii="Times New Roman" w:hAnsi="Times New Roman"/>
                <w:szCs w:val="24"/>
                <w:u w:val="single"/>
              </w:rPr>
              <w:lastRenderedPageBreak/>
              <w:t>Resultat av TAS Phase I (i form av PhD-forskarutdanningskurs ved UiB):</w:t>
            </w:r>
          </w:p>
          <w:p w14:paraId="3A704D39" w14:textId="77777777" w:rsidR="00187DB2" w:rsidRPr="00706AC3" w:rsidRDefault="00187DB2" w:rsidP="00176CBA">
            <w:pPr>
              <w:rPr>
                <w:rFonts w:ascii="Times New Roman" w:hAnsi="Times New Roman"/>
                <w:szCs w:val="24"/>
              </w:rPr>
            </w:pPr>
          </w:p>
          <w:p w14:paraId="014F6857" w14:textId="77777777" w:rsidR="00187DB2" w:rsidRPr="00706AC3" w:rsidRDefault="00187DB2" w:rsidP="00176CBA">
            <w:pPr>
              <w:rPr>
                <w:rFonts w:ascii="Times New Roman" w:hAnsi="Times New Roman"/>
                <w:szCs w:val="24"/>
              </w:rPr>
            </w:pPr>
            <w:r w:rsidRPr="00706AC3">
              <w:rPr>
                <w:rFonts w:ascii="Times New Roman" w:hAnsi="Times New Roman"/>
                <w:szCs w:val="24"/>
              </w:rPr>
              <w:t>Det 5-dagars forskarutdanningskurset ”Litteratur og globalisering – Flettverk: Fortellinger i litteratur og andre medier”, mars-april 2008, v/ prof. Svend Erik Larsen (Aarhus) og prof. Lars Sætre (UiB) – 20 deltakarar:</w:t>
            </w:r>
          </w:p>
          <w:p w14:paraId="5E6282E8" w14:textId="77777777" w:rsidR="00187DB2" w:rsidRPr="00706AC3" w:rsidRDefault="00176CBA" w:rsidP="00176CBA">
            <w:pPr>
              <w:rPr>
                <w:rFonts w:ascii="Times New Roman" w:hAnsi="Times New Roman"/>
                <w:szCs w:val="24"/>
              </w:rPr>
            </w:pPr>
            <w:hyperlink r:id="rId11" w:history="1">
              <w:r w:rsidR="00187DB2" w:rsidRPr="00706AC3">
                <w:rPr>
                  <w:rStyle w:val="Hyperkobling"/>
                  <w:rFonts w:ascii="Times New Roman" w:hAnsi="Times New Roman"/>
                  <w:color w:val="auto"/>
                  <w:szCs w:val="24"/>
                </w:rPr>
                <w:t>http://www.kurs.uib.no/litteraturglobaliseringfortelling/</w:t>
              </w:r>
            </w:hyperlink>
            <w:r w:rsidR="00187DB2" w:rsidRPr="00706AC3">
              <w:rPr>
                <w:rFonts w:ascii="Times New Roman" w:hAnsi="Times New Roman"/>
                <w:szCs w:val="24"/>
              </w:rPr>
              <w:t xml:space="preserve"> </w:t>
            </w:r>
          </w:p>
          <w:p w14:paraId="0444EC0E" w14:textId="77777777" w:rsidR="00187DB2" w:rsidRPr="00706AC3" w:rsidRDefault="00187DB2" w:rsidP="00176CBA">
            <w:pPr>
              <w:rPr>
                <w:rFonts w:ascii="Times New Roman" w:hAnsi="Times New Roman"/>
                <w:szCs w:val="24"/>
              </w:rPr>
            </w:pPr>
          </w:p>
          <w:p w14:paraId="632097FF" w14:textId="77777777" w:rsidR="00187DB2" w:rsidRPr="00706AC3" w:rsidRDefault="00187DB2" w:rsidP="00176CBA">
            <w:pPr>
              <w:rPr>
                <w:rFonts w:ascii="Times New Roman" w:hAnsi="Times New Roman"/>
                <w:szCs w:val="24"/>
                <w:u w:val="single"/>
              </w:rPr>
            </w:pPr>
            <w:r w:rsidRPr="00706AC3">
              <w:rPr>
                <w:rFonts w:ascii="Times New Roman" w:hAnsi="Times New Roman"/>
                <w:szCs w:val="24"/>
                <w:u w:val="single"/>
              </w:rPr>
              <w:t>Resultat av TAS Phase I, TAS Phase II og TAS Phase III:</w:t>
            </w:r>
          </w:p>
          <w:p w14:paraId="7473F357" w14:textId="77777777" w:rsidR="00187DB2" w:rsidRPr="00706AC3" w:rsidRDefault="00187DB2" w:rsidP="00176CBA">
            <w:pPr>
              <w:rPr>
                <w:rFonts w:ascii="Times New Roman" w:hAnsi="Times New Roman"/>
                <w:szCs w:val="24"/>
              </w:rPr>
            </w:pPr>
            <w:r w:rsidRPr="00706AC3">
              <w:rPr>
                <w:rFonts w:ascii="Times New Roman" w:hAnsi="Times New Roman"/>
                <w:szCs w:val="24"/>
              </w:rPr>
              <w:t>Ei rekkje forelesingar, artiklar, doktorgradsavhandlingskapittel, forskarskoleinnlegg, veiledningstilbakemeldingar, m.v., produserte i stort monn som funksjon av dei enkelte forskarane si tilknyting til TAS/THR-gruppa og -prosjektet.</w:t>
            </w:r>
          </w:p>
          <w:p w14:paraId="1F4B4B6A" w14:textId="77777777" w:rsidR="00187DB2" w:rsidRPr="00706AC3" w:rsidRDefault="00187DB2" w:rsidP="00176CBA">
            <w:pPr>
              <w:rPr>
                <w:rFonts w:ascii="Times New Roman" w:hAnsi="Times New Roman"/>
                <w:szCs w:val="24"/>
              </w:rPr>
            </w:pPr>
          </w:p>
          <w:p w14:paraId="2698F042" w14:textId="77777777" w:rsidR="00187DB2" w:rsidRPr="00706AC3" w:rsidRDefault="00187DB2" w:rsidP="00176CBA">
            <w:pPr>
              <w:rPr>
                <w:rFonts w:ascii="Times New Roman" w:hAnsi="Times New Roman"/>
                <w:szCs w:val="24"/>
              </w:rPr>
            </w:pPr>
          </w:p>
          <w:p w14:paraId="5445EA25" w14:textId="77777777" w:rsidR="00187DB2" w:rsidRPr="00706AC3" w:rsidRDefault="00187DB2" w:rsidP="00176CBA">
            <w:pPr>
              <w:rPr>
                <w:rFonts w:ascii="Times New Roman" w:hAnsi="Times New Roman"/>
                <w:szCs w:val="24"/>
              </w:rPr>
            </w:pPr>
          </w:p>
          <w:p w14:paraId="193462F0" w14:textId="77777777" w:rsidR="00187DB2" w:rsidRPr="00706AC3" w:rsidRDefault="00187DB2" w:rsidP="00176CBA">
            <w:pPr>
              <w:rPr>
                <w:rFonts w:ascii="Times New Roman" w:hAnsi="Times New Roman"/>
                <w:szCs w:val="24"/>
              </w:rPr>
            </w:pPr>
          </w:p>
        </w:tc>
      </w:tr>
      <w:tr w:rsidR="00187DB2" w:rsidRPr="00706AC3" w14:paraId="418EB0C6" w14:textId="77777777" w:rsidTr="00176CBA">
        <w:tc>
          <w:tcPr>
            <w:tcW w:w="9212" w:type="dxa"/>
            <w:gridSpan w:val="2"/>
            <w:shd w:val="clear" w:color="auto" w:fill="auto"/>
          </w:tcPr>
          <w:p w14:paraId="4AFDCEBF" w14:textId="77777777" w:rsidR="00187DB2" w:rsidRPr="00706AC3" w:rsidRDefault="00187DB2" w:rsidP="00176CBA">
            <w:pPr>
              <w:rPr>
                <w:rFonts w:ascii="Times New Roman" w:hAnsi="Times New Roman"/>
                <w:szCs w:val="24"/>
              </w:rPr>
            </w:pPr>
          </w:p>
          <w:p w14:paraId="05F15440" w14:textId="0916FB86" w:rsidR="00187DB2" w:rsidRPr="00706AC3" w:rsidRDefault="00321895" w:rsidP="00176CBA">
            <w:pPr>
              <w:rPr>
                <w:rFonts w:ascii="Times New Roman" w:hAnsi="Times New Roman"/>
                <w:szCs w:val="24"/>
              </w:rPr>
            </w:pPr>
            <w:r>
              <w:rPr>
                <w:rFonts w:ascii="Times New Roman" w:hAnsi="Times New Roman"/>
                <w:szCs w:val="24"/>
              </w:rPr>
              <w:t xml:space="preserve">                                                                          </w:t>
            </w:r>
            <w:r>
              <w:rPr>
                <w:noProof/>
                <w:szCs w:val="24"/>
                <w:lang w:val="en-US" w:eastAsia="nb-NO"/>
              </w:rPr>
              <w:drawing>
                <wp:inline distT="0" distB="0" distL="0" distR="0" wp14:anchorId="51BBFC2D" wp14:editId="30BDED68">
                  <wp:extent cx="1708046" cy="472440"/>
                  <wp:effectExtent l="0" t="0" r="0" b="1016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001" cy="474087"/>
                          </a:xfrm>
                          <a:prstGeom prst="rect">
                            <a:avLst/>
                          </a:prstGeom>
                          <a:noFill/>
                          <a:ln>
                            <a:noFill/>
                          </a:ln>
                        </pic:spPr>
                      </pic:pic>
                    </a:graphicData>
                  </a:graphic>
                </wp:inline>
              </w:drawing>
            </w:r>
          </w:p>
          <w:p w14:paraId="1639CD15" w14:textId="77777777" w:rsidR="00187DB2" w:rsidRPr="00AC7C08" w:rsidRDefault="00187DB2" w:rsidP="00176CBA">
            <w:pPr>
              <w:rPr>
                <w:rFonts w:ascii="Times New Roman" w:hAnsi="Times New Roman"/>
                <w:b/>
                <w:szCs w:val="24"/>
              </w:rPr>
            </w:pPr>
          </w:p>
          <w:p w14:paraId="450F2839" w14:textId="4CEF5656" w:rsidR="00A955E3" w:rsidRDefault="00BC62AA" w:rsidP="00176CBA">
            <w:pPr>
              <w:rPr>
                <w:rFonts w:ascii="Times New Roman" w:hAnsi="Times New Roman"/>
                <w:szCs w:val="24"/>
              </w:rPr>
            </w:pPr>
            <w:r w:rsidRPr="00AC7C08">
              <w:rPr>
                <w:rFonts w:ascii="Times New Roman" w:hAnsi="Times New Roman"/>
                <w:b/>
                <w:szCs w:val="24"/>
              </w:rPr>
              <w:t>Bergen, den 18. sept. 2017</w:t>
            </w:r>
            <w:r w:rsidR="00AC7C08">
              <w:rPr>
                <w:rFonts w:ascii="Times New Roman" w:hAnsi="Times New Roman"/>
                <w:szCs w:val="24"/>
              </w:rPr>
              <w:t xml:space="preserve">       </w:t>
            </w:r>
            <w:r w:rsidR="00AC7C08" w:rsidRPr="00AC7C08">
              <w:rPr>
                <w:rFonts w:ascii="Times New Roman" w:hAnsi="Times New Roman"/>
                <w:b/>
                <w:szCs w:val="24"/>
              </w:rPr>
              <w:t>Underskrift:</w:t>
            </w:r>
            <w:r w:rsidR="00AC7C08">
              <w:rPr>
                <w:rFonts w:ascii="Times New Roman" w:hAnsi="Times New Roman"/>
                <w:szCs w:val="24"/>
              </w:rPr>
              <w:t xml:space="preserve"> </w:t>
            </w:r>
            <w:r w:rsidR="00A955E3">
              <w:rPr>
                <w:rFonts w:ascii="Times New Roman" w:hAnsi="Times New Roman"/>
                <w:szCs w:val="24"/>
              </w:rPr>
              <w:t xml:space="preserve">Lars Sætre (prof. i allm. litteraturvitskap, </w:t>
            </w:r>
          </w:p>
          <w:p w14:paraId="427D4A16" w14:textId="0B4D35E1" w:rsidR="00187DB2" w:rsidRPr="00706AC3" w:rsidRDefault="00A955E3" w:rsidP="00176CBA">
            <w:pPr>
              <w:rPr>
                <w:rFonts w:ascii="Times New Roman" w:hAnsi="Times New Roman"/>
                <w:szCs w:val="24"/>
              </w:rPr>
            </w:pPr>
            <w:r>
              <w:rPr>
                <w:rFonts w:ascii="Times New Roman" w:hAnsi="Times New Roman"/>
                <w:szCs w:val="24"/>
              </w:rPr>
              <w:t xml:space="preserve">                                                                         </w:t>
            </w:r>
            <w:r w:rsidR="00AC7C08">
              <w:rPr>
                <w:rFonts w:ascii="Times New Roman" w:hAnsi="Times New Roman"/>
                <w:szCs w:val="24"/>
              </w:rPr>
              <w:t xml:space="preserve"> L</w:t>
            </w:r>
            <w:bookmarkStart w:id="0" w:name="_GoBack"/>
            <w:bookmarkEnd w:id="0"/>
            <w:r>
              <w:rPr>
                <w:rFonts w:ascii="Times New Roman" w:hAnsi="Times New Roman"/>
                <w:szCs w:val="24"/>
              </w:rPr>
              <w:t>LE/UiB</w:t>
            </w:r>
          </w:p>
          <w:p w14:paraId="5B901551" w14:textId="77777777" w:rsidR="00187DB2" w:rsidRPr="00706AC3" w:rsidRDefault="00187DB2" w:rsidP="00176CBA">
            <w:pPr>
              <w:rPr>
                <w:rFonts w:ascii="Times New Roman" w:hAnsi="Times New Roman"/>
                <w:szCs w:val="24"/>
              </w:rPr>
            </w:pPr>
          </w:p>
        </w:tc>
      </w:tr>
    </w:tbl>
    <w:p w14:paraId="1A20686F" w14:textId="77777777" w:rsidR="00187DB2" w:rsidRPr="00706AC3" w:rsidRDefault="00187DB2" w:rsidP="00187DB2">
      <w:pPr>
        <w:rPr>
          <w:rFonts w:ascii="Times New Roman" w:hAnsi="Times New Roman"/>
          <w:b/>
          <w:szCs w:val="24"/>
        </w:rPr>
      </w:pPr>
    </w:p>
    <w:p w14:paraId="68532F42" w14:textId="77777777" w:rsidR="00187DB2" w:rsidRPr="00706AC3" w:rsidRDefault="00187DB2" w:rsidP="00187DB2">
      <w:pPr>
        <w:rPr>
          <w:rFonts w:ascii="Times New Roman" w:hAnsi="Times New Roman"/>
          <w:b/>
          <w:szCs w:val="24"/>
        </w:rPr>
      </w:pPr>
    </w:p>
    <w:p w14:paraId="5A48D503" w14:textId="77777777" w:rsidR="00187DB2" w:rsidRPr="00706AC3" w:rsidRDefault="00187DB2" w:rsidP="00187DB2">
      <w:pPr>
        <w:rPr>
          <w:rFonts w:ascii="Times New Roman" w:hAnsi="Times New Roman"/>
          <w:szCs w:val="24"/>
          <w:u w:val="single"/>
        </w:rPr>
      </w:pPr>
      <w:r w:rsidRPr="00706AC3">
        <w:rPr>
          <w:rFonts w:ascii="Times New Roman" w:hAnsi="Times New Roman"/>
          <w:b/>
          <w:szCs w:val="24"/>
          <w:u w:val="single"/>
        </w:rPr>
        <w:t>Publikasjonslister siste 5 år</w:t>
      </w:r>
    </w:p>
    <w:p w14:paraId="3720AC5B" w14:textId="3A770858" w:rsidR="00187DB2" w:rsidRPr="00706AC3" w:rsidRDefault="00187DB2" w:rsidP="00187DB2">
      <w:pPr>
        <w:rPr>
          <w:rFonts w:ascii="Times New Roman" w:hAnsi="Times New Roman"/>
          <w:szCs w:val="24"/>
        </w:rPr>
      </w:pPr>
      <w:r w:rsidRPr="00706AC3">
        <w:rPr>
          <w:rFonts w:ascii="Times New Roman" w:hAnsi="Times New Roman"/>
          <w:szCs w:val="24"/>
        </w:rPr>
        <w:t>Det blir nedanfor vist til listene for TAS/THR-Leiargruppa og -Redaksjonsgru</w:t>
      </w:r>
      <w:r w:rsidR="006D7C32">
        <w:rPr>
          <w:rFonts w:ascii="Times New Roman" w:hAnsi="Times New Roman"/>
          <w:szCs w:val="24"/>
        </w:rPr>
        <w:t>ppa (å ta med lister for alle 23</w:t>
      </w:r>
      <w:r w:rsidRPr="00706AC3">
        <w:rPr>
          <w:rFonts w:ascii="Times New Roman" w:hAnsi="Times New Roman"/>
          <w:szCs w:val="24"/>
        </w:rPr>
        <w:t xml:space="preserve"> deltakarar ut over det som alt er nemnt, blir rett og slett for mykje):</w:t>
      </w:r>
    </w:p>
    <w:p w14:paraId="7B80F7D8" w14:textId="77777777" w:rsidR="00187DB2" w:rsidRPr="00706AC3" w:rsidRDefault="00187DB2" w:rsidP="00187DB2">
      <w:pPr>
        <w:rPr>
          <w:rFonts w:ascii="Times New Roman" w:hAnsi="Times New Roman"/>
          <w:szCs w:val="24"/>
        </w:rPr>
      </w:pPr>
    </w:p>
    <w:p w14:paraId="7776851C" w14:textId="00C7BE55" w:rsidR="00176CBA" w:rsidRPr="002D5AB4" w:rsidRDefault="00187DB2" w:rsidP="00D2155D">
      <w:pPr>
        <w:rPr>
          <w:rFonts w:ascii="Times New Roman" w:hAnsi="Times New Roman"/>
          <w:szCs w:val="24"/>
        </w:rPr>
      </w:pPr>
      <w:r w:rsidRPr="00706AC3">
        <w:rPr>
          <w:rFonts w:ascii="Times New Roman" w:hAnsi="Times New Roman"/>
          <w:b/>
          <w:i/>
          <w:szCs w:val="24"/>
        </w:rPr>
        <w:sym w:font="Wingdings" w:char="F0E0"/>
      </w:r>
      <w:r w:rsidRPr="00706AC3">
        <w:rPr>
          <w:rFonts w:ascii="Times New Roman" w:hAnsi="Times New Roman"/>
          <w:b/>
          <w:i/>
          <w:szCs w:val="24"/>
        </w:rPr>
        <w:t>LARS SÆTRE</w:t>
      </w:r>
      <w:r w:rsidR="002D5AB4">
        <w:rPr>
          <w:rFonts w:ascii="Times New Roman" w:hAnsi="Times New Roman"/>
          <w:b/>
          <w:i/>
          <w:szCs w:val="24"/>
        </w:rPr>
        <w:t xml:space="preserve">, Allm. litteraturvitskap, LLE/UiB </w:t>
      </w:r>
      <w:r w:rsidRPr="00706AC3">
        <w:rPr>
          <w:rFonts w:ascii="Times New Roman" w:hAnsi="Times New Roman"/>
          <w:i/>
          <w:szCs w:val="24"/>
        </w:rPr>
        <w:t xml:space="preserve"> (TAS/THR-leiar, Redaktør, Leiargruppe- og Redaksjonsgruppemedlem)</w:t>
      </w:r>
      <w:r w:rsidR="002D5AB4">
        <w:rPr>
          <w:rFonts w:ascii="Times New Roman" w:hAnsi="Times New Roman"/>
          <w:szCs w:val="24"/>
        </w:rPr>
        <w:t>:</w:t>
      </w:r>
    </w:p>
    <w:p w14:paraId="4BEE2625" w14:textId="1324278B" w:rsidR="00176CBA" w:rsidRPr="00176CBA" w:rsidRDefault="00176CBA" w:rsidP="00214AFB">
      <w:pPr>
        <w:tabs>
          <w:tab w:val="left" w:pos="220"/>
          <w:tab w:val="left" w:pos="720"/>
        </w:tabs>
        <w:adjustRightInd w:val="0"/>
        <w:ind w:left="221" w:hanging="221"/>
        <w:rPr>
          <w:rFonts w:ascii="Times New Roman" w:hAnsi="Times New Roman" w:cs="Georgia"/>
          <w:bCs/>
          <w:szCs w:val="24"/>
        </w:rPr>
      </w:pPr>
      <w:r>
        <w:rPr>
          <w:rFonts w:ascii="Times New Roman" w:hAnsi="Times New Roman" w:cs="Georgia"/>
          <w:bCs/>
          <w:iCs/>
          <w:szCs w:val="24"/>
        </w:rPr>
        <w:t>Lars Sætre</w:t>
      </w:r>
      <w:r w:rsidR="007A12B6">
        <w:rPr>
          <w:rFonts w:ascii="Times New Roman" w:hAnsi="Times New Roman" w:cs="Georgia"/>
          <w:bCs/>
          <w:iCs/>
          <w:szCs w:val="24"/>
        </w:rPr>
        <w:t>, Patrizia Lombardo, and Sara Tanderup (eds.):</w:t>
      </w:r>
      <w:r w:rsidRPr="00176CBA">
        <w:rPr>
          <w:rFonts w:ascii="Times New Roman" w:hAnsi="Times New Roman" w:cs="Georgia"/>
          <w:bCs/>
          <w:i/>
          <w:iCs/>
          <w:szCs w:val="24"/>
        </w:rPr>
        <w:t xml:space="preserve"> Exploring Text, Media, and Memory</w:t>
      </w:r>
      <w:r w:rsidR="005059DA">
        <w:rPr>
          <w:rFonts w:ascii="Times New Roman" w:hAnsi="Times New Roman" w:cs="Georgia"/>
          <w:bCs/>
          <w:szCs w:val="24"/>
        </w:rPr>
        <w:t xml:space="preserve">. </w:t>
      </w:r>
      <w:r w:rsidRPr="00176CBA">
        <w:rPr>
          <w:rFonts w:ascii="Times New Roman" w:hAnsi="Times New Roman" w:cs="Georgia"/>
          <w:bCs/>
          <w:szCs w:val="24"/>
        </w:rPr>
        <w:t xml:space="preserve">Aarhus: Aarhus University Press, 2017: </w:t>
      </w:r>
      <w:r w:rsidRPr="00176CBA">
        <w:rPr>
          <w:rFonts w:ascii="Times New Roman" w:hAnsi="Times New Roman" w:cs="Georgia"/>
          <w:bCs/>
          <w:i/>
          <w:szCs w:val="24"/>
          <w:u w:val="single"/>
        </w:rPr>
        <w:t xml:space="preserve">In </w:t>
      </w:r>
      <w:r w:rsidR="007A12B6">
        <w:rPr>
          <w:rFonts w:ascii="Times New Roman" w:hAnsi="Times New Roman" w:cs="Georgia"/>
          <w:bCs/>
          <w:i/>
          <w:szCs w:val="24"/>
          <w:u w:val="single"/>
        </w:rPr>
        <w:t>press</w:t>
      </w:r>
      <w:r w:rsidRPr="00176CBA">
        <w:rPr>
          <w:rFonts w:ascii="Times New Roman" w:hAnsi="Times New Roman" w:cs="Georgia"/>
          <w:bCs/>
          <w:szCs w:val="24"/>
        </w:rPr>
        <w:t xml:space="preserve">. (514 Word-ss.). </w:t>
      </w:r>
      <w:r w:rsidRPr="00176CBA">
        <w:rPr>
          <w:rFonts w:ascii="Times New Roman" w:hAnsi="Times New Roman"/>
          <w:szCs w:val="24"/>
          <w:lang w:bidi="x-none"/>
        </w:rPr>
        <w:t>Er TAS-prosjektets antologi nr. 3.</w:t>
      </w:r>
    </w:p>
    <w:p w14:paraId="755B2800" w14:textId="45ABB3A6" w:rsidR="00176CBA" w:rsidRPr="00176CBA" w:rsidRDefault="007A12B6" w:rsidP="00214AFB">
      <w:pPr>
        <w:tabs>
          <w:tab w:val="left" w:pos="220"/>
          <w:tab w:val="left" w:pos="720"/>
        </w:tabs>
        <w:adjustRightInd w:val="0"/>
        <w:ind w:left="221" w:hanging="221"/>
        <w:rPr>
          <w:rFonts w:ascii="Times New Roman" w:hAnsi="Times New Roman" w:cs="Georgia"/>
          <w:bCs/>
          <w:i/>
          <w:iCs/>
          <w:szCs w:val="24"/>
        </w:rPr>
      </w:pPr>
      <w:r>
        <w:rPr>
          <w:rFonts w:ascii="Times New Roman" w:hAnsi="Times New Roman" w:cs="Georgia"/>
          <w:bCs/>
          <w:szCs w:val="24"/>
        </w:rPr>
        <w:t>Lars Sætre:</w:t>
      </w:r>
      <w:r w:rsidR="00176CBA" w:rsidRPr="00176CBA">
        <w:rPr>
          <w:rFonts w:ascii="Times New Roman" w:hAnsi="Times New Roman" w:cs="Georgia"/>
          <w:bCs/>
          <w:szCs w:val="24"/>
        </w:rPr>
        <w:t xml:space="preserve"> “Text, Media, and Memory” (with P. Lombardo and S. Tanderup), in Lars Sætre </w:t>
      </w:r>
      <w:r w:rsidR="00176CBA" w:rsidRPr="00176CBA">
        <w:rPr>
          <w:rFonts w:ascii="Times New Roman" w:hAnsi="Times New Roman" w:cs="Georgia"/>
          <w:bCs/>
          <w:i/>
          <w:iCs/>
          <w:szCs w:val="24"/>
        </w:rPr>
        <w:t>et al.</w:t>
      </w:r>
      <w:r w:rsidR="00176CBA" w:rsidRPr="00176CBA">
        <w:rPr>
          <w:rFonts w:ascii="Times New Roman" w:hAnsi="Times New Roman" w:cs="Georgia"/>
          <w:bCs/>
          <w:szCs w:val="24"/>
        </w:rPr>
        <w:t xml:space="preserve"> (eds.): </w:t>
      </w:r>
      <w:r w:rsidR="00176CBA" w:rsidRPr="00176CBA">
        <w:rPr>
          <w:rFonts w:ascii="Times New Roman" w:hAnsi="Times New Roman" w:cs="Georgia"/>
          <w:bCs/>
          <w:i/>
          <w:iCs/>
          <w:szCs w:val="24"/>
        </w:rPr>
        <w:t>Exploring Text, Media, and Memory</w:t>
      </w:r>
      <w:r w:rsidR="00176CBA" w:rsidRPr="00176CBA">
        <w:rPr>
          <w:rFonts w:ascii="Times New Roman" w:hAnsi="Times New Roman" w:cs="Georgia"/>
          <w:bCs/>
          <w:szCs w:val="24"/>
        </w:rPr>
        <w:t xml:space="preserve">, Aarhus: Aarhus University Press, 2017: </w:t>
      </w:r>
      <w:r w:rsidR="00176CBA" w:rsidRPr="00176CBA">
        <w:rPr>
          <w:rFonts w:ascii="Times New Roman" w:hAnsi="Times New Roman" w:cs="Georgia"/>
          <w:bCs/>
          <w:i/>
          <w:szCs w:val="24"/>
          <w:u w:val="single"/>
        </w:rPr>
        <w:t xml:space="preserve">In </w:t>
      </w:r>
      <w:r>
        <w:rPr>
          <w:rFonts w:ascii="Times New Roman" w:hAnsi="Times New Roman" w:cs="Georgia"/>
          <w:bCs/>
          <w:i/>
          <w:szCs w:val="24"/>
          <w:u w:val="single"/>
        </w:rPr>
        <w:t>press</w:t>
      </w:r>
      <w:r w:rsidR="00176CBA" w:rsidRPr="00176CBA">
        <w:rPr>
          <w:rFonts w:ascii="Times New Roman" w:hAnsi="Times New Roman" w:cs="Georgia"/>
          <w:bCs/>
          <w:szCs w:val="24"/>
        </w:rPr>
        <w:t>. (22 Word-ss).</w:t>
      </w:r>
    </w:p>
    <w:p w14:paraId="285B5D97" w14:textId="09A7D9CB" w:rsidR="00176CBA" w:rsidRPr="002663BD" w:rsidRDefault="007A12B6" w:rsidP="00214AFB">
      <w:pPr>
        <w:tabs>
          <w:tab w:val="left" w:pos="220"/>
          <w:tab w:val="left" w:pos="720"/>
        </w:tabs>
        <w:adjustRightInd w:val="0"/>
        <w:ind w:left="221" w:hanging="221"/>
        <w:rPr>
          <w:rFonts w:ascii="Times New Roman" w:hAnsi="Times New Roman" w:cs="Georgia"/>
          <w:bCs/>
          <w:szCs w:val="24"/>
        </w:rPr>
      </w:pPr>
      <w:r>
        <w:rPr>
          <w:rFonts w:ascii="Times New Roman" w:hAnsi="Times New Roman" w:cs="Georgia"/>
          <w:bCs/>
          <w:szCs w:val="24"/>
        </w:rPr>
        <w:t>Lars Sætre:</w:t>
      </w:r>
      <w:r w:rsidR="00176CBA" w:rsidRPr="00176CBA">
        <w:rPr>
          <w:rFonts w:ascii="Times New Roman" w:hAnsi="Times New Roman" w:cs="Georgia"/>
          <w:bCs/>
          <w:szCs w:val="24"/>
        </w:rPr>
        <w:t xml:space="preserve"> “</w:t>
      </w:r>
      <w:r w:rsidR="00176CBA" w:rsidRPr="00176CBA">
        <w:rPr>
          <w:rFonts w:ascii="Times New Roman" w:hAnsi="Times New Roman"/>
          <w:szCs w:val="24"/>
        </w:rPr>
        <w:t xml:space="preserve">Media, Memory and Meaning in Narrative Art: Trauma in Renate Dorrestein’s Novel </w:t>
      </w:r>
      <w:r w:rsidR="00176CBA" w:rsidRPr="00176CBA">
        <w:rPr>
          <w:rFonts w:ascii="Times New Roman" w:hAnsi="Times New Roman"/>
          <w:i/>
          <w:iCs/>
          <w:szCs w:val="24"/>
        </w:rPr>
        <w:t>A Heart of Stone</w:t>
      </w:r>
      <w:r w:rsidR="00176CBA" w:rsidRPr="00176CBA">
        <w:rPr>
          <w:rFonts w:ascii="Times New Roman" w:hAnsi="Times New Roman" w:cs="Georgia"/>
          <w:bCs/>
          <w:szCs w:val="24"/>
        </w:rPr>
        <w:t xml:space="preserve">”, in Lars </w:t>
      </w:r>
      <w:r w:rsidR="00176CBA" w:rsidRPr="00176CBA">
        <w:rPr>
          <w:rFonts w:ascii="Times New Roman" w:hAnsi="Times New Roman"/>
          <w:bCs/>
          <w:szCs w:val="24"/>
        </w:rPr>
        <w:t xml:space="preserve">Sætre </w:t>
      </w:r>
      <w:r w:rsidR="00176CBA" w:rsidRPr="00176CBA">
        <w:rPr>
          <w:rFonts w:ascii="Times New Roman" w:hAnsi="Times New Roman"/>
          <w:bCs/>
          <w:i/>
          <w:iCs/>
          <w:szCs w:val="24"/>
        </w:rPr>
        <w:t>et al.</w:t>
      </w:r>
      <w:r w:rsidR="00176CBA" w:rsidRPr="00176CBA">
        <w:rPr>
          <w:rFonts w:ascii="Times New Roman" w:hAnsi="Times New Roman"/>
          <w:bCs/>
          <w:szCs w:val="24"/>
        </w:rPr>
        <w:t xml:space="preserve"> (eds.): </w:t>
      </w:r>
      <w:r w:rsidR="00176CBA" w:rsidRPr="00176CBA">
        <w:rPr>
          <w:rFonts w:ascii="Times New Roman" w:hAnsi="Times New Roman"/>
          <w:bCs/>
          <w:i/>
          <w:iCs/>
          <w:szCs w:val="24"/>
        </w:rPr>
        <w:t>Exploring Text, Media, and Memory</w:t>
      </w:r>
      <w:r w:rsidR="00176CBA" w:rsidRPr="00176CBA">
        <w:rPr>
          <w:rFonts w:ascii="Times New Roman" w:hAnsi="Times New Roman"/>
          <w:bCs/>
          <w:szCs w:val="24"/>
        </w:rPr>
        <w:t xml:space="preserve">, Aarhus: Aarhus University Press, </w:t>
      </w:r>
      <w:r w:rsidR="00176CBA" w:rsidRPr="002663BD">
        <w:rPr>
          <w:rFonts w:ascii="Times New Roman" w:hAnsi="Times New Roman"/>
          <w:bCs/>
          <w:szCs w:val="24"/>
        </w:rPr>
        <w:t xml:space="preserve">2017: </w:t>
      </w:r>
      <w:r w:rsidR="00176CBA" w:rsidRPr="002663BD">
        <w:rPr>
          <w:rFonts w:ascii="Times New Roman" w:hAnsi="Times New Roman"/>
          <w:bCs/>
          <w:i/>
          <w:szCs w:val="24"/>
          <w:u w:val="single"/>
        </w:rPr>
        <w:t>In</w:t>
      </w:r>
      <w:r w:rsidR="00176CBA" w:rsidRPr="002663BD">
        <w:rPr>
          <w:rFonts w:ascii="Times New Roman" w:hAnsi="Times New Roman"/>
          <w:bCs/>
          <w:i/>
          <w:szCs w:val="24"/>
        </w:rPr>
        <w:t xml:space="preserve"> </w:t>
      </w:r>
      <w:r w:rsidRPr="002663BD">
        <w:rPr>
          <w:rFonts w:ascii="Times New Roman" w:hAnsi="Times New Roman"/>
          <w:bCs/>
          <w:i/>
          <w:szCs w:val="24"/>
          <w:u w:val="single"/>
        </w:rPr>
        <w:t>press</w:t>
      </w:r>
      <w:r w:rsidR="00176CBA" w:rsidRPr="002663BD">
        <w:rPr>
          <w:rFonts w:ascii="Times New Roman" w:hAnsi="Times New Roman"/>
          <w:bCs/>
          <w:szCs w:val="24"/>
        </w:rPr>
        <w:t>. (24 Word-ss.).</w:t>
      </w:r>
    </w:p>
    <w:p w14:paraId="10B04DC4" w14:textId="4BF4FF41" w:rsidR="00176CBA" w:rsidRPr="002663BD" w:rsidRDefault="007A12B6" w:rsidP="00214AFB">
      <w:pPr>
        <w:tabs>
          <w:tab w:val="left" w:pos="220"/>
          <w:tab w:val="left" w:pos="720"/>
        </w:tabs>
        <w:adjustRightInd w:val="0"/>
        <w:ind w:left="221" w:hanging="221"/>
        <w:rPr>
          <w:rFonts w:ascii="Times New Roman" w:hAnsi="Times New Roman"/>
          <w:bCs/>
          <w:szCs w:val="24"/>
        </w:rPr>
      </w:pPr>
      <w:r w:rsidRPr="002663BD">
        <w:rPr>
          <w:rFonts w:ascii="Times New Roman" w:hAnsi="Times New Roman"/>
          <w:bCs/>
          <w:szCs w:val="24"/>
        </w:rPr>
        <w:t>Lars Sætre:</w:t>
      </w:r>
      <w:r w:rsidR="00176CBA" w:rsidRPr="002663BD">
        <w:rPr>
          <w:rFonts w:ascii="Times New Roman" w:hAnsi="Times New Roman"/>
          <w:bCs/>
          <w:szCs w:val="24"/>
        </w:rPr>
        <w:t xml:space="preserve"> “’Living Together’ (Roland Barthes</w:t>
      </w:r>
      <w:r w:rsidR="00A768C4" w:rsidRPr="002663BD">
        <w:rPr>
          <w:rFonts w:ascii="Times New Roman" w:hAnsi="Times New Roman"/>
          <w:bCs/>
          <w:szCs w:val="24"/>
        </w:rPr>
        <w:t>, with Agamben and Derrida</w:t>
      </w:r>
      <w:r w:rsidR="00176CBA" w:rsidRPr="002663BD">
        <w:rPr>
          <w:rFonts w:ascii="Times New Roman" w:hAnsi="Times New Roman"/>
          <w:bCs/>
          <w:szCs w:val="24"/>
        </w:rPr>
        <w:t>) – PhD researcher-training summer course, Hotel Scandic Neptun, Bergen/Norway, 14</w:t>
      </w:r>
      <w:r w:rsidR="00176CBA" w:rsidRPr="002663BD">
        <w:rPr>
          <w:rFonts w:ascii="Times New Roman" w:hAnsi="Times New Roman"/>
          <w:bCs/>
          <w:szCs w:val="24"/>
          <w:vertAlign w:val="superscript"/>
        </w:rPr>
        <w:t>th</w:t>
      </w:r>
      <w:r w:rsidR="00176CBA" w:rsidRPr="002663BD">
        <w:rPr>
          <w:rFonts w:ascii="Times New Roman" w:hAnsi="Times New Roman"/>
          <w:bCs/>
          <w:szCs w:val="24"/>
        </w:rPr>
        <w:t>-18</w:t>
      </w:r>
      <w:r w:rsidR="00176CBA" w:rsidRPr="002663BD">
        <w:rPr>
          <w:rFonts w:ascii="Times New Roman" w:hAnsi="Times New Roman"/>
          <w:bCs/>
          <w:szCs w:val="24"/>
          <w:vertAlign w:val="superscript"/>
        </w:rPr>
        <w:t>th</w:t>
      </w:r>
      <w:r w:rsidR="00176CBA" w:rsidRPr="002663BD">
        <w:rPr>
          <w:rFonts w:ascii="Times New Roman" w:hAnsi="Times New Roman"/>
          <w:bCs/>
          <w:szCs w:val="24"/>
        </w:rPr>
        <w:t xml:space="preserve"> August 2017: Bart</w:t>
      </w:r>
      <w:r w:rsidRPr="002663BD">
        <w:rPr>
          <w:rFonts w:ascii="Times New Roman" w:hAnsi="Times New Roman"/>
          <w:bCs/>
          <w:szCs w:val="24"/>
        </w:rPr>
        <w:t xml:space="preserve">hes, with Agamben and Derrida”. </w:t>
      </w:r>
      <w:r w:rsidR="00176CBA" w:rsidRPr="002663BD">
        <w:rPr>
          <w:rFonts w:ascii="Times New Roman" w:hAnsi="Times New Roman"/>
          <w:bCs/>
          <w:szCs w:val="24"/>
        </w:rPr>
        <w:t>&lt;</w:t>
      </w:r>
      <w:hyperlink r:id="rId13" w:history="1">
        <w:r w:rsidR="00176CBA" w:rsidRPr="002663BD">
          <w:rPr>
            <w:rStyle w:val="Hyperkobling"/>
            <w:rFonts w:ascii="Times New Roman" w:hAnsi="Times New Roman"/>
            <w:bCs/>
            <w:color w:val="auto"/>
            <w:szCs w:val="24"/>
          </w:rPr>
          <w:t>http://www.folk.uib.no/hlils/te17/</w:t>
        </w:r>
      </w:hyperlink>
      <w:r w:rsidR="00176CBA" w:rsidRPr="002663BD">
        <w:rPr>
          <w:rFonts w:ascii="Times New Roman" w:hAnsi="Times New Roman"/>
          <w:bCs/>
          <w:szCs w:val="24"/>
        </w:rPr>
        <w:t>&gt; Last accessed 10</w:t>
      </w:r>
      <w:r w:rsidR="00176CBA" w:rsidRPr="002663BD">
        <w:rPr>
          <w:rFonts w:ascii="Times New Roman" w:hAnsi="Times New Roman"/>
          <w:bCs/>
          <w:szCs w:val="24"/>
          <w:vertAlign w:val="superscript"/>
        </w:rPr>
        <w:t>th</w:t>
      </w:r>
      <w:r w:rsidR="00176CBA" w:rsidRPr="002663BD">
        <w:rPr>
          <w:rFonts w:ascii="Times New Roman" w:hAnsi="Times New Roman"/>
          <w:bCs/>
          <w:szCs w:val="24"/>
        </w:rPr>
        <w:t xml:space="preserve"> September 2017.  [Course-website built and written, updated and maintained</w:t>
      </w:r>
      <w:r w:rsidR="00176CBA" w:rsidRPr="00176CBA">
        <w:rPr>
          <w:rFonts w:ascii="Times New Roman" w:hAnsi="Times New Roman"/>
          <w:bCs/>
          <w:szCs w:val="24"/>
        </w:rPr>
        <w:t xml:space="preserve"> by prof. Lars </w:t>
      </w:r>
      <w:r w:rsidR="00176CBA" w:rsidRPr="00176CBA">
        <w:rPr>
          <w:rFonts w:ascii="Times New Roman" w:hAnsi="Times New Roman"/>
          <w:bCs/>
          <w:szCs w:val="24"/>
        </w:rPr>
        <w:lastRenderedPageBreak/>
        <w:t>Sætre (UiB), indivudual academically-scholarly and organisational, solely responsible faculty organiser of said international, inter-aesthetic as well as disciplinary aesthetic and cultural-studies researcher-training course (app</w:t>
      </w:r>
      <w:r w:rsidR="005059DA">
        <w:rPr>
          <w:rFonts w:ascii="Times New Roman" w:hAnsi="Times New Roman"/>
          <w:bCs/>
          <w:szCs w:val="24"/>
        </w:rPr>
        <w:t>r.</w:t>
      </w:r>
      <w:r w:rsidR="00176CBA" w:rsidRPr="00176CBA">
        <w:rPr>
          <w:rFonts w:ascii="Times New Roman" w:hAnsi="Times New Roman"/>
          <w:bCs/>
          <w:szCs w:val="24"/>
        </w:rPr>
        <w:t xml:space="preserve"> 40 participants incl. faculty)</w:t>
      </w:r>
      <w:r>
        <w:rPr>
          <w:rFonts w:ascii="Times New Roman" w:hAnsi="Times New Roman"/>
          <w:bCs/>
          <w:szCs w:val="24"/>
        </w:rPr>
        <w:t xml:space="preserve"> </w:t>
      </w:r>
      <w:r w:rsidR="00176CBA" w:rsidRPr="00176CBA">
        <w:rPr>
          <w:rFonts w:ascii="Times New Roman" w:hAnsi="Times New Roman"/>
          <w:bCs/>
          <w:szCs w:val="24"/>
        </w:rPr>
        <w:t xml:space="preserve">throughout the Spring term and the summer of 2017.] [For TBLR/National’s present website, run and maintained by the NTNU under present TBLR/National-leader/director, prof. Knut Ove Eliassen’s leadership; see </w:t>
      </w:r>
      <w:r w:rsidR="00176CBA" w:rsidRPr="002663BD">
        <w:rPr>
          <w:rFonts w:ascii="Times New Roman" w:hAnsi="Times New Roman"/>
          <w:bCs/>
          <w:szCs w:val="24"/>
        </w:rPr>
        <w:t>website “Den nasjonale forskerskolen Tekst, Bilde, Lyd, Rom (TBLR)”, bi-lingual versions. &lt;</w:t>
      </w:r>
      <w:hyperlink r:id="rId14" w:history="1">
        <w:r w:rsidR="00176CBA" w:rsidRPr="002663BD">
          <w:rPr>
            <w:rStyle w:val="Hyperkobling"/>
            <w:rFonts w:ascii="Times New Roman" w:hAnsi="Times New Roman"/>
            <w:bCs/>
            <w:color w:val="auto"/>
            <w:szCs w:val="24"/>
          </w:rPr>
          <w:t>http://www.ntnu.no/tblr</w:t>
        </w:r>
      </w:hyperlink>
      <w:r w:rsidR="00176CBA" w:rsidRPr="002663BD">
        <w:rPr>
          <w:rFonts w:ascii="Times New Roman" w:hAnsi="Times New Roman"/>
          <w:bCs/>
          <w:szCs w:val="24"/>
        </w:rPr>
        <w:t>&gt; Last accessed 10th September 2017.</w:t>
      </w:r>
    </w:p>
    <w:p w14:paraId="185A46C9" w14:textId="4255F057" w:rsidR="00176CBA" w:rsidRPr="00176CBA" w:rsidRDefault="007A12B6" w:rsidP="00214AFB">
      <w:pPr>
        <w:tabs>
          <w:tab w:val="left" w:pos="220"/>
          <w:tab w:val="left" w:pos="720"/>
        </w:tabs>
        <w:adjustRightInd w:val="0"/>
        <w:ind w:left="221" w:hanging="221"/>
        <w:rPr>
          <w:rFonts w:ascii="Times New Roman" w:hAnsi="Times New Roman"/>
          <w:bCs/>
          <w:szCs w:val="24"/>
        </w:rPr>
      </w:pPr>
      <w:r w:rsidRPr="002663BD">
        <w:rPr>
          <w:rFonts w:ascii="Times New Roman" w:hAnsi="Times New Roman"/>
          <w:bCs/>
          <w:szCs w:val="24"/>
        </w:rPr>
        <w:t>Lars Sætre:</w:t>
      </w:r>
      <w:r w:rsidR="00176CBA" w:rsidRPr="002663BD">
        <w:rPr>
          <w:rFonts w:ascii="Times New Roman" w:hAnsi="Times New Roman"/>
          <w:bCs/>
          <w:szCs w:val="24"/>
        </w:rPr>
        <w:t xml:space="preserve"> “Nasjonal forskerskole Tekst Bilde Lyd Rom (TBLR) Bergen, and (TBLR) Nationally and Internationally”. Historical websites, including (bottom left) full survey with sub-webpages of the entirety of ph.d.-researcher training courses (with full scholarly programmes) held for ph.d.-students Locally (Bergen) and Nationally/Internationally under </w:t>
      </w:r>
      <w:r w:rsidRPr="002663BD">
        <w:rPr>
          <w:rFonts w:ascii="Times New Roman" w:hAnsi="Times New Roman"/>
          <w:bCs/>
          <w:szCs w:val="24"/>
        </w:rPr>
        <w:t xml:space="preserve">prof. Lars Sætre’s </w:t>
      </w:r>
      <w:r w:rsidR="00176CBA" w:rsidRPr="002663BD">
        <w:rPr>
          <w:rFonts w:ascii="Times New Roman" w:hAnsi="Times New Roman"/>
          <w:bCs/>
          <w:szCs w:val="24"/>
        </w:rPr>
        <w:t>TBLR/National and TBLR/Bergen leader- and directorship of 2007 through 2012”, bi-lingual versions. Websites built and written, updated and maintained by director, prof. Lars Sætre (UiB). &lt;</w:t>
      </w:r>
      <w:hyperlink r:id="rId15" w:history="1">
        <w:r w:rsidR="00176CBA" w:rsidRPr="002663BD">
          <w:rPr>
            <w:rStyle w:val="Hyperkobling"/>
            <w:rFonts w:ascii="Times New Roman" w:hAnsi="Times New Roman"/>
            <w:bCs/>
            <w:color w:val="auto"/>
            <w:szCs w:val="24"/>
          </w:rPr>
          <w:t>http://www.folk.uib.no/hlils/TBLR-B/Bergen.htm</w:t>
        </w:r>
      </w:hyperlink>
      <w:r w:rsidR="00176CBA" w:rsidRPr="002663BD">
        <w:rPr>
          <w:rFonts w:ascii="Times New Roman" w:hAnsi="Times New Roman"/>
          <w:bCs/>
          <w:szCs w:val="24"/>
        </w:rPr>
        <w:t xml:space="preserve">&gt; Last </w:t>
      </w:r>
      <w:r w:rsidR="00176CBA" w:rsidRPr="00176CBA">
        <w:rPr>
          <w:rFonts w:ascii="Times New Roman" w:hAnsi="Times New Roman"/>
          <w:bCs/>
          <w:szCs w:val="24"/>
        </w:rPr>
        <w:t>Accessed 10</w:t>
      </w:r>
      <w:r w:rsidR="00176CBA" w:rsidRPr="00176CBA">
        <w:rPr>
          <w:rFonts w:ascii="Times New Roman" w:hAnsi="Times New Roman"/>
          <w:bCs/>
          <w:szCs w:val="24"/>
          <w:vertAlign w:val="superscript"/>
        </w:rPr>
        <w:t>th</w:t>
      </w:r>
      <w:r w:rsidR="00176CBA" w:rsidRPr="00176CBA">
        <w:rPr>
          <w:rFonts w:ascii="Times New Roman" w:hAnsi="Times New Roman"/>
          <w:bCs/>
          <w:szCs w:val="24"/>
        </w:rPr>
        <w:t xml:space="preserve"> September 2017. </w:t>
      </w:r>
    </w:p>
    <w:p w14:paraId="05D18465" w14:textId="401C4AD8" w:rsidR="005059DA" w:rsidRPr="00D2155D" w:rsidRDefault="005059DA" w:rsidP="00A768C4">
      <w:pPr>
        <w:ind w:left="709" w:hanging="709"/>
        <w:rPr>
          <w:rFonts w:ascii="Times New Roman" w:hAnsi="Times New Roman"/>
          <w:szCs w:val="24"/>
        </w:rPr>
      </w:pPr>
      <w:r w:rsidRPr="00706AC3">
        <w:rPr>
          <w:rFonts w:ascii="Times New Roman" w:hAnsi="Times New Roman"/>
          <w:szCs w:val="24"/>
        </w:rPr>
        <w:t xml:space="preserve">Lars Sætre (Mastergrads-veiledar): </w:t>
      </w:r>
      <w:r>
        <w:rPr>
          <w:rFonts w:ascii="Times New Roman" w:hAnsi="Times New Roman"/>
          <w:szCs w:val="24"/>
        </w:rPr>
        <w:t xml:space="preserve">Emma Helene Heggdal: </w:t>
      </w:r>
      <w:r w:rsidRPr="00D2155D">
        <w:rPr>
          <w:rFonts w:ascii="Times New Roman" w:hAnsi="Times New Roman"/>
          <w:i/>
          <w:szCs w:val="24"/>
        </w:rPr>
        <w:t>Erfaringen av det umulige. En teoretisk studie av apostrofisk performativitet med lesninger av seks dikt av Tor Ulven</w:t>
      </w:r>
      <w:r w:rsidRPr="00D2155D">
        <w:rPr>
          <w:rFonts w:ascii="Times New Roman" w:hAnsi="Times New Roman"/>
          <w:szCs w:val="24"/>
        </w:rPr>
        <w:t>. Masteroppgåve i Allmenn litteraturvitskap, Bergen: UiB, 2017.</w:t>
      </w:r>
    </w:p>
    <w:p w14:paraId="22586702" w14:textId="18701D4F" w:rsidR="005059DA" w:rsidRPr="00D2155D" w:rsidRDefault="005059DA" w:rsidP="00A768C4">
      <w:pPr>
        <w:ind w:left="709" w:hanging="709"/>
        <w:rPr>
          <w:rFonts w:ascii="Times New Roman" w:hAnsi="Times New Roman"/>
          <w:szCs w:val="24"/>
        </w:rPr>
      </w:pPr>
      <w:r w:rsidRPr="00D2155D">
        <w:rPr>
          <w:rFonts w:ascii="Times New Roman" w:hAnsi="Times New Roman"/>
          <w:szCs w:val="24"/>
        </w:rPr>
        <w:t>Lars Sætre (Mastergrads-veiledar):</w:t>
      </w:r>
      <w:r w:rsidR="00D2155D" w:rsidRPr="00D2155D">
        <w:rPr>
          <w:rFonts w:ascii="Times New Roman" w:hAnsi="Times New Roman"/>
          <w:szCs w:val="24"/>
        </w:rPr>
        <w:t xml:space="preserve"> Maren Kleppen: </w:t>
      </w:r>
      <w:r w:rsidR="00D2155D" w:rsidRPr="00F0480C">
        <w:rPr>
          <w:rFonts w:ascii="Times New Roman" w:eastAsia="Times New Roman" w:hAnsi="Times New Roman"/>
          <w:i/>
          <w:color w:val="000000"/>
          <w:szCs w:val="24"/>
          <w:lang w:eastAsia="nb-NO"/>
        </w:rPr>
        <w:t xml:space="preserve">Om å forholde seg til det stumme: Noen mulighetsvilkår for og konsekvenser av Susans spørsmål og </w:t>
      </w:r>
      <w:r w:rsidR="00F0480C" w:rsidRPr="00F0480C">
        <w:rPr>
          <w:rFonts w:ascii="Times New Roman" w:eastAsia="Times New Roman" w:hAnsi="Times New Roman"/>
          <w:i/>
          <w:color w:val="000000"/>
          <w:szCs w:val="24"/>
          <w:lang w:eastAsia="nb-NO"/>
        </w:rPr>
        <w:t>Fridays stumhet, i J.M. Coetzee</w:t>
      </w:r>
      <w:r w:rsidR="00D2155D" w:rsidRPr="00F0480C">
        <w:rPr>
          <w:rFonts w:ascii="Times New Roman" w:eastAsia="Times New Roman" w:hAnsi="Times New Roman"/>
          <w:i/>
          <w:color w:val="000000"/>
          <w:szCs w:val="24"/>
          <w:lang w:eastAsia="nb-NO"/>
        </w:rPr>
        <w:t xml:space="preserve">s </w:t>
      </w:r>
      <w:r w:rsidR="00D2155D" w:rsidRPr="00F0480C">
        <w:rPr>
          <w:rFonts w:ascii="Times New Roman" w:eastAsia="Times New Roman" w:hAnsi="Times New Roman"/>
          <w:color w:val="000000"/>
          <w:szCs w:val="24"/>
          <w:lang w:eastAsia="nb-NO"/>
        </w:rPr>
        <w:t>Foe</w:t>
      </w:r>
      <w:r w:rsidR="00F0480C">
        <w:rPr>
          <w:rFonts w:ascii="Times New Roman" w:eastAsia="Times New Roman" w:hAnsi="Times New Roman"/>
          <w:color w:val="000000"/>
          <w:szCs w:val="24"/>
          <w:lang w:eastAsia="nb-NO"/>
        </w:rPr>
        <w:t xml:space="preserve">. </w:t>
      </w:r>
      <w:r w:rsidR="00F0480C" w:rsidRPr="00D2155D">
        <w:rPr>
          <w:rFonts w:ascii="Times New Roman" w:hAnsi="Times New Roman"/>
          <w:szCs w:val="24"/>
        </w:rPr>
        <w:t>Masteroppgåve i Allmenn litteraturvitskap, Bergen: UiB, 2017.</w:t>
      </w:r>
    </w:p>
    <w:p w14:paraId="52B4EF50" w14:textId="20211533" w:rsidR="005059DA" w:rsidRDefault="005059DA" w:rsidP="00A768C4">
      <w:pPr>
        <w:ind w:left="709" w:hanging="709"/>
        <w:rPr>
          <w:rFonts w:ascii="Times New Roman" w:hAnsi="Times New Roman"/>
          <w:szCs w:val="24"/>
        </w:rPr>
      </w:pPr>
      <w:r w:rsidRPr="00D2155D">
        <w:rPr>
          <w:rFonts w:ascii="Times New Roman" w:hAnsi="Times New Roman"/>
          <w:szCs w:val="24"/>
        </w:rPr>
        <w:t>Lars Sætre (Mastergrads-veiledar</w:t>
      </w:r>
      <w:r w:rsidR="002973A5">
        <w:rPr>
          <w:rFonts w:ascii="Times New Roman" w:hAnsi="Times New Roman"/>
          <w:i/>
          <w:szCs w:val="24"/>
        </w:rPr>
        <w:t>)</w:t>
      </w:r>
      <w:r w:rsidR="002973A5">
        <w:rPr>
          <w:rFonts w:ascii="Times New Roman" w:hAnsi="Times New Roman"/>
          <w:szCs w:val="24"/>
        </w:rPr>
        <w:t>: Kirstine-Marie Riis-Westergaard:</w:t>
      </w:r>
      <w:r w:rsidR="002973A5" w:rsidRPr="002973A5">
        <w:rPr>
          <w:rFonts w:ascii="Times New Roman" w:hAnsi="Times New Roman"/>
          <w:i/>
          <w:szCs w:val="24"/>
        </w:rPr>
        <w:t xml:space="preserve"> Dødens og mørkets stemme hos Josefine Klougart</w:t>
      </w:r>
      <w:r w:rsidR="002973A5">
        <w:rPr>
          <w:rFonts w:ascii="Times New Roman" w:hAnsi="Times New Roman"/>
          <w:szCs w:val="24"/>
        </w:rPr>
        <w:t xml:space="preserve">. </w:t>
      </w:r>
      <w:r w:rsidR="002973A5" w:rsidRPr="00D2155D">
        <w:rPr>
          <w:rFonts w:ascii="Times New Roman" w:hAnsi="Times New Roman"/>
          <w:szCs w:val="24"/>
        </w:rPr>
        <w:t>Masteroppgåve i Allmenn litteraturvitskap, Bergen: UiB, 2017.</w:t>
      </w:r>
    </w:p>
    <w:p w14:paraId="3E174D81" w14:textId="30371387" w:rsidR="005059DA" w:rsidRDefault="005059DA" w:rsidP="00A768C4">
      <w:pPr>
        <w:ind w:left="709" w:hanging="709"/>
        <w:rPr>
          <w:rFonts w:ascii="Times New Roman" w:hAnsi="Times New Roman"/>
          <w:szCs w:val="24"/>
        </w:rPr>
      </w:pPr>
      <w:r w:rsidRPr="00706AC3">
        <w:rPr>
          <w:rFonts w:ascii="Times New Roman" w:hAnsi="Times New Roman"/>
          <w:szCs w:val="24"/>
        </w:rPr>
        <w:t>Lars Sætre (Mastergrads-veiledar):</w:t>
      </w:r>
      <w:r w:rsidR="002973A5">
        <w:rPr>
          <w:rFonts w:ascii="Times New Roman" w:hAnsi="Times New Roman"/>
          <w:szCs w:val="24"/>
        </w:rPr>
        <w:t xml:space="preserve"> </w:t>
      </w:r>
      <w:r w:rsidR="00A768C4">
        <w:rPr>
          <w:rFonts w:ascii="Times New Roman" w:hAnsi="Times New Roman"/>
          <w:szCs w:val="24"/>
        </w:rPr>
        <w:t xml:space="preserve">Kathinka Stellberg: </w:t>
      </w:r>
      <w:r w:rsidR="00A768C4" w:rsidRPr="00A768C4">
        <w:rPr>
          <w:rFonts w:ascii="Times New Roman" w:hAnsi="Times New Roman"/>
          <w:i/>
          <w:szCs w:val="24"/>
        </w:rPr>
        <w:t>Mellomrommet. Rommet mellom tekst og handling: En romlig lesning, og sammenligning, av Jon Fosses parallellverk</w:t>
      </w:r>
      <w:r w:rsidR="00A768C4">
        <w:rPr>
          <w:rFonts w:ascii="Times New Roman" w:hAnsi="Times New Roman"/>
          <w:szCs w:val="24"/>
        </w:rPr>
        <w:t xml:space="preserve"> Naustet (1989) </w:t>
      </w:r>
      <w:r w:rsidR="00A768C4" w:rsidRPr="00A768C4">
        <w:rPr>
          <w:rFonts w:ascii="Times New Roman" w:hAnsi="Times New Roman"/>
          <w:i/>
          <w:szCs w:val="24"/>
        </w:rPr>
        <w:t>og</w:t>
      </w:r>
      <w:r w:rsidR="00A768C4">
        <w:rPr>
          <w:rFonts w:ascii="Times New Roman" w:hAnsi="Times New Roman"/>
          <w:szCs w:val="24"/>
        </w:rPr>
        <w:t xml:space="preserve"> Vakkert (2001). </w:t>
      </w:r>
      <w:r w:rsidR="00A768C4" w:rsidRPr="00D2155D">
        <w:rPr>
          <w:rFonts w:ascii="Times New Roman" w:hAnsi="Times New Roman"/>
          <w:szCs w:val="24"/>
        </w:rPr>
        <w:t>Masteroppgåve i Allmenn litteraturvitskap, Bergen: UiB, 2017.</w:t>
      </w:r>
    </w:p>
    <w:p w14:paraId="2F99FCFE" w14:textId="6F4D5C0E" w:rsidR="00187DB2" w:rsidRPr="00176CBA" w:rsidRDefault="00187DB2" w:rsidP="00187DB2">
      <w:pPr>
        <w:ind w:left="709" w:hanging="709"/>
        <w:rPr>
          <w:rFonts w:ascii="Times New Roman" w:eastAsia="PMingLiU" w:hAnsi="Times New Roman"/>
          <w:szCs w:val="24"/>
          <w:lang w:val="en-US"/>
        </w:rPr>
      </w:pPr>
      <w:r w:rsidRPr="00176CBA">
        <w:rPr>
          <w:rFonts w:ascii="Times New Roman" w:eastAsia="PMingLiU" w:hAnsi="Times New Roman"/>
          <w:szCs w:val="24"/>
          <w:lang w:val="en-US"/>
        </w:rPr>
        <w:t xml:space="preserve">Lars Sætre: Førsteveiledar for bachelor-, master- og fram til ph.d.-graden for Anemari Neple. Ph.d.-avhandlng: </w:t>
      </w:r>
      <w:r w:rsidRPr="00176CBA">
        <w:rPr>
          <w:rFonts w:ascii="Times New Roman" w:eastAsia="PMingLiU" w:hAnsi="Times New Roman"/>
          <w:i/>
          <w:szCs w:val="24"/>
          <w:lang w:val="en-US"/>
        </w:rPr>
        <w:t>’Vi fortsetter forbi ordene’: Erkjennelse og estetikk i Tor Ulvens forfatterskap</w:t>
      </w:r>
      <w:r w:rsidRPr="00176CBA">
        <w:rPr>
          <w:rFonts w:ascii="Times New Roman" w:eastAsia="PMingLiU" w:hAnsi="Times New Roman"/>
          <w:szCs w:val="24"/>
          <w:lang w:val="en-US"/>
        </w:rPr>
        <w:t>, disputas 9/12-2016.</w:t>
      </w:r>
    </w:p>
    <w:p w14:paraId="418B6541" w14:textId="77777777" w:rsidR="00187DB2" w:rsidRPr="00706AC3" w:rsidRDefault="00187DB2" w:rsidP="00187DB2">
      <w:pPr>
        <w:ind w:left="709" w:hanging="709"/>
        <w:rPr>
          <w:rFonts w:ascii="Times New Roman" w:eastAsia="PMingLiU" w:hAnsi="Times New Roman"/>
          <w:szCs w:val="24"/>
          <w:lang w:val="en-US"/>
        </w:rPr>
      </w:pPr>
      <w:r w:rsidRPr="00176CBA">
        <w:rPr>
          <w:rFonts w:ascii="Times New Roman" w:eastAsia="PMingLiU" w:hAnsi="Times New Roman"/>
          <w:szCs w:val="24"/>
          <w:lang w:val="en-US"/>
        </w:rPr>
        <w:t>Lars Sætre: Leiar (LLE), aug. 2016 til ultimo januar 2017, saman med Laura Sætveit Miles (IF), av LLE/IFs lokale ph.d.-forskar-utdanningsskole i Litterære, estetiske og kulturstudiar, med kommenterande</w:t>
      </w:r>
      <w:r w:rsidRPr="00706AC3">
        <w:rPr>
          <w:rFonts w:ascii="Times New Roman" w:eastAsia="PMingLiU" w:hAnsi="Times New Roman"/>
          <w:szCs w:val="24"/>
          <w:lang w:val="en-US"/>
        </w:rPr>
        <w:t xml:space="preserve"> veiledar-funksjon for ei rekke framlagde ph.d.-stud.-papers/kapittel, og med eineansvar for ph.d.-stud. Ole Johan Holgernes’ og ph.d.-stud. Kjersti Aarsteins masterclasses, med engasjement av, førebuingar av, og førehandsinstruering av dei hhv.e master’ane førsteaman. Christian Janss (UiO) og prof. Eivind Tjønneland (UiB).</w:t>
      </w:r>
    </w:p>
    <w:p w14:paraId="1BB8454F" w14:textId="77777777" w:rsidR="00187DB2" w:rsidRPr="00706AC3" w:rsidRDefault="00187DB2" w:rsidP="00187DB2">
      <w:pPr>
        <w:ind w:left="709" w:hanging="709"/>
        <w:rPr>
          <w:rFonts w:ascii="Times New Roman" w:eastAsia="PMingLiU" w:hAnsi="Times New Roman"/>
          <w:szCs w:val="24"/>
          <w:lang w:val="en-US"/>
        </w:rPr>
      </w:pPr>
      <w:r w:rsidRPr="00706AC3">
        <w:rPr>
          <w:rFonts w:ascii="Times New Roman" w:eastAsia="PMingLiU" w:hAnsi="Times New Roman"/>
          <w:szCs w:val="24"/>
          <w:lang w:val="en-US"/>
        </w:rPr>
        <w:t>Lars Sætre: TBLR-seniormmedverkande og –opplærande medarrangør og website-haldande forfattar for førsteaman. Linda Nesbys nasjonale TBLR ph.d.-utdanningskurs “Akademisk skriving: Artikkelbasert eller monografi (Kapitler eller artikler)?”, i Tromsø, 29.-30. sept. 2016.</w:t>
      </w:r>
    </w:p>
    <w:p w14:paraId="0747A13F" w14:textId="77777777" w:rsidR="00187DB2" w:rsidRPr="00706AC3" w:rsidRDefault="00187DB2" w:rsidP="00187DB2">
      <w:pPr>
        <w:ind w:left="709" w:hanging="709"/>
        <w:rPr>
          <w:rStyle w:val="Sterk"/>
          <w:rFonts w:ascii="Times New Roman" w:hAnsi="Times New Roman"/>
          <w:b w:val="0"/>
          <w:szCs w:val="24"/>
        </w:rPr>
      </w:pPr>
      <w:r w:rsidRPr="00706AC3">
        <w:rPr>
          <w:rFonts w:ascii="Times New Roman" w:eastAsia="PMingLiU" w:hAnsi="Times New Roman"/>
          <w:szCs w:val="24"/>
          <w:lang w:val="en-US"/>
        </w:rPr>
        <w:t>Lars Sætre: “</w:t>
      </w:r>
      <w:r w:rsidRPr="00706AC3">
        <w:rPr>
          <w:rStyle w:val="Sterk"/>
          <w:rFonts w:ascii="Times New Roman" w:hAnsi="Times New Roman"/>
          <w:b w:val="0"/>
          <w:szCs w:val="24"/>
        </w:rPr>
        <w:t xml:space="preserve">Actional Vicissitudes of Trauma. Media, memory and meaning in narrative art: Renate Dorrestein’s novel </w:t>
      </w:r>
      <w:r w:rsidRPr="00706AC3">
        <w:rPr>
          <w:rStyle w:val="Sterk"/>
          <w:rFonts w:ascii="Times New Roman" w:hAnsi="Times New Roman"/>
          <w:b w:val="0"/>
          <w:i/>
          <w:szCs w:val="24"/>
        </w:rPr>
        <w:t>A Heart of Stone</w:t>
      </w:r>
      <w:r w:rsidRPr="00706AC3">
        <w:rPr>
          <w:rStyle w:val="Sterk"/>
          <w:rFonts w:ascii="Times New Roman" w:hAnsi="Times New Roman"/>
          <w:b w:val="0"/>
          <w:szCs w:val="24"/>
        </w:rPr>
        <w:t>”. – Keynote-forelesing på Helse Bergen (Sykehuset Betanien) sin konferanse ”Potentials and Limitations of Narrative in Medicine and Health Care”, i Nordic Network for Studies in Narrativity and Medicine / Norwegian Network on Narrative and Health Care, 3.11.2015.</w:t>
      </w:r>
    </w:p>
    <w:p w14:paraId="6201B48B" w14:textId="0988E712" w:rsidR="00187DB2" w:rsidRPr="00706AC3" w:rsidRDefault="00187DB2" w:rsidP="00187DB2">
      <w:pPr>
        <w:ind w:left="709" w:hanging="709"/>
        <w:rPr>
          <w:rStyle w:val="Sterk"/>
          <w:rFonts w:ascii="Times New Roman" w:hAnsi="Times New Roman"/>
          <w:b w:val="0"/>
          <w:szCs w:val="24"/>
        </w:rPr>
      </w:pPr>
      <w:r w:rsidRPr="00706AC3">
        <w:rPr>
          <w:rStyle w:val="Sterk"/>
          <w:rFonts w:ascii="Times New Roman" w:hAnsi="Times New Roman"/>
          <w:b w:val="0"/>
          <w:szCs w:val="24"/>
        </w:rPr>
        <w:t xml:space="preserve">Lars Sætre: ”Obdachlosigkeit und Ironie der Moderne: Jon Fosses Drama </w:t>
      </w:r>
      <w:r w:rsidRPr="00706AC3">
        <w:rPr>
          <w:rStyle w:val="Sterk"/>
          <w:rFonts w:ascii="Times New Roman" w:hAnsi="Times New Roman"/>
          <w:b w:val="0"/>
          <w:i/>
          <w:szCs w:val="24"/>
        </w:rPr>
        <w:t>Der Name</w:t>
      </w:r>
      <w:r w:rsidRPr="00706AC3">
        <w:rPr>
          <w:rStyle w:val="Sterk"/>
          <w:rFonts w:ascii="Times New Roman" w:hAnsi="Times New Roman"/>
          <w:b w:val="0"/>
          <w:szCs w:val="24"/>
        </w:rPr>
        <w:t xml:space="preserve">”. Antatt manus for oversending til redaktørane: Martin Rueff et Julien Zanetta (eds.): </w:t>
      </w:r>
      <w:r w:rsidRPr="00706AC3">
        <w:rPr>
          <w:rStyle w:val="Sterk"/>
          <w:rFonts w:ascii="Times New Roman" w:hAnsi="Times New Roman"/>
          <w:b w:val="0"/>
          <w:i/>
          <w:szCs w:val="24"/>
        </w:rPr>
        <w:t>L’Expression des emotions: Mélanges en l’honneur de Patrizia Lombardo</w:t>
      </w:r>
      <w:r w:rsidRPr="00706AC3">
        <w:rPr>
          <w:rStyle w:val="Sterk"/>
          <w:rFonts w:ascii="Times New Roman" w:hAnsi="Times New Roman"/>
          <w:b w:val="0"/>
          <w:szCs w:val="24"/>
        </w:rPr>
        <w:t>, Genève: Université de Genève, Département de langue et de littér</w:t>
      </w:r>
      <w:r w:rsidR="00966310">
        <w:rPr>
          <w:rStyle w:val="Sterk"/>
          <w:rFonts w:ascii="Times New Roman" w:hAnsi="Times New Roman"/>
          <w:b w:val="0"/>
          <w:szCs w:val="24"/>
        </w:rPr>
        <w:t xml:space="preserve">ature françaises modernes, </w:t>
      </w:r>
      <w:r w:rsidRPr="00706AC3">
        <w:rPr>
          <w:rStyle w:val="Sterk"/>
          <w:rFonts w:ascii="Times New Roman" w:hAnsi="Times New Roman"/>
          <w:b w:val="0"/>
          <w:szCs w:val="24"/>
        </w:rPr>
        <w:t>2016</w:t>
      </w:r>
      <w:r w:rsidR="00966310">
        <w:rPr>
          <w:rStyle w:val="Sterk"/>
          <w:rFonts w:ascii="Times New Roman" w:hAnsi="Times New Roman"/>
          <w:b w:val="0"/>
          <w:szCs w:val="24"/>
        </w:rPr>
        <w:t>/2017</w:t>
      </w:r>
      <w:r w:rsidRPr="00706AC3">
        <w:rPr>
          <w:rStyle w:val="Sterk"/>
          <w:rFonts w:ascii="Times New Roman" w:hAnsi="Times New Roman"/>
          <w:b w:val="0"/>
          <w:szCs w:val="24"/>
        </w:rPr>
        <w:t>.</w:t>
      </w:r>
    </w:p>
    <w:p w14:paraId="76781D59" w14:textId="77777777" w:rsidR="00187DB2" w:rsidRPr="00706AC3" w:rsidRDefault="00187DB2" w:rsidP="00187DB2">
      <w:pPr>
        <w:ind w:left="709" w:hanging="709"/>
        <w:rPr>
          <w:rFonts w:ascii="Times New Roman" w:hAnsi="Times New Roman"/>
          <w:bCs/>
          <w:szCs w:val="24"/>
        </w:rPr>
      </w:pPr>
      <w:r w:rsidRPr="00706AC3">
        <w:rPr>
          <w:rFonts w:ascii="Times New Roman" w:eastAsia="PMingLiU" w:hAnsi="Times New Roman"/>
          <w:szCs w:val="24"/>
          <w:lang w:val="en-US"/>
        </w:rPr>
        <w:t>Lars Sætre: “</w:t>
      </w:r>
      <w:r w:rsidRPr="00706AC3">
        <w:rPr>
          <w:rFonts w:ascii="Times New Roman" w:hAnsi="Times New Roman"/>
          <w:bCs/>
          <w:szCs w:val="24"/>
        </w:rPr>
        <w:t xml:space="preserve">Landskap og sansing i romankunsten, belyst ved Jon Fosse: </w:t>
      </w:r>
      <w:r w:rsidRPr="00706AC3">
        <w:rPr>
          <w:rFonts w:ascii="Times New Roman" w:hAnsi="Times New Roman"/>
          <w:bCs/>
          <w:i/>
          <w:iCs/>
          <w:szCs w:val="24"/>
        </w:rPr>
        <w:t>Naustet</w:t>
      </w:r>
      <w:r w:rsidRPr="00706AC3">
        <w:rPr>
          <w:rFonts w:ascii="Times New Roman" w:hAnsi="Times New Roman"/>
          <w:bCs/>
          <w:iCs/>
          <w:szCs w:val="24"/>
        </w:rPr>
        <w:t>”</w:t>
      </w:r>
      <w:r w:rsidRPr="00706AC3">
        <w:rPr>
          <w:rFonts w:ascii="Times New Roman" w:hAnsi="Times New Roman"/>
          <w:bCs/>
          <w:szCs w:val="24"/>
        </w:rPr>
        <w:t>. Gjesteforelesing ved Senioruniversitetet Åsane, Åsane Senter, Bergen, 10.2.2015.</w:t>
      </w:r>
    </w:p>
    <w:p w14:paraId="790ACBE6" w14:textId="77777777" w:rsidR="00187DB2" w:rsidRPr="00706AC3" w:rsidRDefault="00187DB2" w:rsidP="00187DB2">
      <w:pPr>
        <w:ind w:left="709" w:hanging="709"/>
        <w:rPr>
          <w:rFonts w:ascii="Times New Roman" w:hAnsi="Times New Roman"/>
          <w:szCs w:val="24"/>
        </w:rPr>
      </w:pPr>
      <w:r w:rsidRPr="00706AC3">
        <w:rPr>
          <w:rFonts w:ascii="Times New Roman" w:hAnsi="Times New Roman"/>
          <w:szCs w:val="24"/>
        </w:rPr>
        <w:lastRenderedPageBreak/>
        <w:t xml:space="preserve">Lars Sætre (Mastergrads-veiledar): Sofie Marhaug: </w:t>
      </w:r>
      <w:r w:rsidRPr="00706AC3">
        <w:rPr>
          <w:rFonts w:ascii="Times New Roman" w:hAnsi="Times New Roman"/>
          <w:i/>
          <w:szCs w:val="24"/>
        </w:rPr>
        <w:t xml:space="preserve">Uhyrlige scener i Franz Kafkas </w:t>
      </w:r>
      <w:r w:rsidRPr="00706AC3">
        <w:rPr>
          <w:rFonts w:ascii="Times New Roman" w:hAnsi="Times New Roman"/>
          <w:szCs w:val="24"/>
        </w:rPr>
        <w:t>Der Verschollene</w:t>
      </w:r>
      <w:r w:rsidRPr="00706AC3">
        <w:rPr>
          <w:rFonts w:ascii="Times New Roman" w:hAnsi="Times New Roman"/>
          <w:i/>
          <w:szCs w:val="24"/>
        </w:rPr>
        <w:t xml:space="preserve"> og </w:t>
      </w:r>
      <w:r w:rsidRPr="00706AC3">
        <w:rPr>
          <w:rFonts w:ascii="Times New Roman" w:hAnsi="Times New Roman"/>
          <w:szCs w:val="24"/>
        </w:rPr>
        <w:t>Der Proceß</w:t>
      </w:r>
      <w:r w:rsidRPr="00706AC3">
        <w:rPr>
          <w:rFonts w:ascii="Times New Roman" w:hAnsi="Times New Roman"/>
          <w:i/>
          <w:szCs w:val="24"/>
        </w:rPr>
        <w:t>.</w:t>
      </w:r>
      <w:r w:rsidRPr="00706AC3">
        <w:rPr>
          <w:rFonts w:ascii="Times New Roman" w:hAnsi="Times New Roman"/>
          <w:szCs w:val="24"/>
        </w:rPr>
        <w:t xml:space="preserve"> Masteroppgåve i Allmenn litteraturvitskap, Bergen: UiB, 2015.</w:t>
      </w:r>
    </w:p>
    <w:p w14:paraId="2E3D3E67" w14:textId="77777777" w:rsidR="00187DB2" w:rsidRPr="00706AC3" w:rsidRDefault="00187DB2" w:rsidP="00187DB2">
      <w:pPr>
        <w:ind w:left="709" w:hanging="709"/>
        <w:rPr>
          <w:rFonts w:ascii="Times New Roman" w:hAnsi="Times New Roman"/>
          <w:szCs w:val="24"/>
        </w:rPr>
      </w:pPr>
      <w:r w:rsidRPr="00706AC3">
        <w:rPr>
          <w:rFonts w:ascii="Times New Roman" w:hAnsi="Times New Roman"/>
          <w:szCs w:val="24"/>
        </w:rPr>
        <w:t xml:space="preserve">Lars Sætre (Mastergrads-veiledar): Ingri Løkholm Ramberg: </w:t>
      </w:r>
      <w:r w:rsidRPr="00706AC3">
        <w:rPr>
          <w:rFonts w:ascii="Times New Roman" w:hAnsi="Times New Roman"/>
          <w:i/>
          <w:szCs w:val="24"/>
        </w:rPr>
        <w:t xml:space="preserve">’For fin til å stå ut med livet’. En komparativ studie av estetisisme i </w:t>
      </w:r>
      <w:r w:rsidRPr="00706AC3">
        <w:rPr>
          <w:rFonts w:ascii="Times New Roman" w:hAnsi="Times New Roman"/>
          <w:szCs w:val="24"/>
        </w:rPr>
        <w:t>Tristan</w:t>
      </w:r>
      <w:r w:rsidRPr="00706AC3">
        <w:rPr>
          <w:rFonts w:ascii="Times New Roman" w:hAnsi="Times New Roman"/>
          <w:i/>
          <w:szCs w:val="24"/>
        </w:rPr>
        <w:t xml:space="preserve"> og i </w:t>
      </w:r>
      <w:r w:rsidRPr="00706AC3">
        <w:rPr>
          <w:rFonts w:ascii="Times New Roman" w:hAnsi="Times New Roman"/>
          <w:szCs w:val="24"/>
        </w:rPr>
        <w:t>The Picture of Dorian Gray</w:t>
      </w:r>
      <w:r w:rsidRPr="00706AC3">
        <w:rPr>
          <w:rFonts w:ascii="Times New Roman" w:hAnsi="Times New Roman"/>
          <w:i/>
          <w:szCs w:val="24"/>
        </w:rPr>
        <w:t>.</w:t>
      </w:r>
      <w:r w:rsidRPr="00706AC3">
        <w:rPr>
          <w:rFonts w:ascii="Times New Roman" w:hAnsi="Times New Roman"/>
          <w:szCs w:val="24"/>
        </w:rPr>
        <w:t xml:space="preserve"> Masteroppgåve i Allmenn litteraturvitskap, Bergen: UiB, 2015.</w:t>
      </w:r>
    </w:p>
    <w:p w14:paraId="7E8FB507"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Patrizia Lombardo, and Julien Zanetta (eds.): </w:t>
      </w:r>
      <w:r w:rsidRPr="00706AC3">
        <w:rPr>
          <w:rFonts w:ascii="Times New Roman" w:hAnsi="Times New Roman"/>
          <w:i/>
          <w:szCs w:val="24"/>
        </w:rPr>
        <w:t>Exploring Text and Emotions</w:t>
      </w:r>
      <w:r w:rsidRPr="00706AC3">
        <w:rPr>
          <w:rFonts w:ascii="Times New Roman" w:hAnsi="Times New Roman"/>
          <w:szCs w:val="24"/>
        </w:rPr>
        <w:t xml:space="preserve">, </w:t>
      </w:r>
    </w:p>
    <w:p w14:paraId="6A20D5E9" w14:textId="77777777" w:rsidR="00187DB2" w:rsidRPr="00706AC3" w:rsidRDefault="00187DB2" w:rsidP="00187DB2">
      <w:pPr>
        <w:rPr>
          <w:rFonts w:ascii="Times New Roman" w:hAnsi="Times New Roman"/>
          <w:szCs w:val="24"/>
        </w:rPr>
      </w:pPr>
      <w:r w:rsidRPr="00706AC3">
        <w:rPr>
          <w:rFonts w:ascii="Times New Roman" w:hAnsi="Times New Roman"/>
          <w:szCs w:val="24"/>
        </w:rPr>
        <w:tab/>
        <w:t>Aarhus: Aarhus University Press, 2014. ISBN 978 87 7934 558 4.</w:t>
      </w:r>
    </w:p>
    <w:p w14:paraId="08BB3BF7"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Patrizia Lombardo, and Julien Zanetta: ”Text and Emotions”, </w:t>
      </w:r>
      <w:r w:rsidRPr="00706AC3">
        <w:rPr>
          <w:rFonts w:ascii="Times New Roman" w:hAnsi="Times New Roman"/>
          <w:i/>
          <w:szCs w:val="24"/>
        </w:rPr>
        <w:t>ibid</w:t>
      </w:r>
      <w:r w:rsidRPr="00706AC3">
        <w:rPr>
          <w:rFonts w:ascii="Times New Roman" w:hAnsi="Times New Roman"/>
          <w:szCs w:val="24"/>
        </w:rPr>
        <w:t>. 9-31.</w:t>
      </w:r>
    </w:p>
    <w:p w14:paraId="11F830ED"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”Topography, Sense and Emotion: The Alterity of Textual Action in Jon Fosse”, </w:t>
      </w:r>
    </w:p>
    <w:p w14:paraId="79799E6E" w14:textId="77777777" w:rsidR="00187DB2" w:rsidRPr="00706AC3" w:rsidRDefault="00187DB2" w:rsidP="00187DB2">
      <w:pPr>
        <w:rPr>
          <w:rFonts w:ascii="Times New Roman" w:hAnsi="Times New Roman"/>
          <w:szCs w:val="24"/>
        </w:rPr>
      </w:pPr>
      <w:r w:rsidRPr="00706AC3">
        <w:rPr>
          <w:rFonts w:ascii="Times New Roman" w:hAnsi="Times New Roman"/>
          <w:szCs w:val="24"/>
        </w:rPr>
        <w:tab/>
      </w:r>
      <w:r w:rsidRPr="00706AC3">
        <w:rPr>
          <w:rFonts w:ascii="Times New Roman" w:hAnsi="Times New Roman"/>
          <w:i/>
          <w:szCs w:val="24"/>
        </w:rPr>
        <w:t>ibid</w:t>
      </w:r>
      <w:r w:rsidRPr="00706AC3">
        <w:rPr>
          <w:rFonts w:ascii="Times New Roman" w:hAnsi="Times New Roman"/>
          <w:szCs w:val="24"/>
        </w:rPr>
        <w:t>. 119-150.</w:t>
      </w:r>
    </w:p>
    <w:p w14:paraId="49BFD3DA"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Walter Benjamin: ”Læren om det som likner” [”Lehre vom Ähnlichen”, 1933]. Til norsk ved </w:t>
      </w:r>
    </w:p>
    <w:p w14:paraId="5F2F2FA1" w14:textId="77777777" w:rsidR="00187DB2" w:rsidRPr="00706AC3" w:rsidRDefault="00187DB2" w:rsidP="00187DB2">
      <w:pPr>
        <w:rPr>
          <w:rFonts w:ascii="Times New Roman" w:hAnsi="Times New Roman"/>
          <w:i/>
          <w:szCs w:val="24"/>
        </w:rPr>
      </w:pPr>
      <w:r w:rsidRPr="00706AC3">
        <w:rPr>
          <w:rFonts w:ascii="Times New Roman" w:hAnsi="Times New Roman"/>
          <w:szCs w:val="24"/>
        </w:rPr>
        <w:tab/>
        <w:t xml:space="preserve">Lars Sætre (vitskapleg oms.). In: Arild Linneberg (red.): </w:t>
      </w:r>
      <w:r w:rsidRPr="00706AC3">
        <w:rPr>
          <w:rFonts w:ascii="Times New Roman" w:hAnsi="Times New Roman"/>
          <w:i/>
          <w:szCs w:val="24"/>
        </w:rPr>
        <w:t xml:space="preserve">Walter Benjamin. Skrifter i </w:t>
      </w:r>
    </w:p>
    <w:p w14:paraId="304320BC" w14:textId="77777777" w:rsidR="00187DB2" w:rsidRPr="00706AC3" w:rsidRDefault="00187DB2" w:rsidP="00187DB2">
      <w:pPr>
        <w:rPr>
          <w:rFonts w:ascii="Times New Roman" w:hAnsi="Times New Roman"/>
          <w:szCs w:val="24"/>
        </w:rPr>
      </w:pPr>
      <w:r w:rsidRPr="00706AC3">
        <w:rPr>
          <w:rFonts w:ascii="Times New Roman" w:hAnsi="Times New Roman"/>
          <w:i/>
          <w:szCs w:val="24"/>
        </w:rPr>
        <w:tab/>
        <w:t>utvalg</w:t>
      </w:r>
      <w:r w:rsidRPr="00706AC3">
        <w:rPr>
          <w:rFonts w:ascii="Times New Roman" w:hAnsi="Times New Roman"/>
          <w:szCs w:val="24"/>
        </w:rPr>
        <w:t xml:space="preserve">. Bd. I. Oslo: Vidarforlaget/Bokvennen/Bokklubbens Kulturbibliotek, 2014. </w:t>
      </w:r>
    </w:p>
    <w:p w14:paraId="1A4B9FB2" w14:textId="77777777" w:rsidR="00187DB2" w:rsidRPr="00706AC3" w:rsidRDefault="00187DB2" w:rsidP="00187DB2">
      <w:pPr>
        <w:ind w:firstLine="708"/>
        <w:rPr>
          <w:rFonts w:ascii="Times New Roman" w:hAnsi="Times New Roman"/>
          <w:szCs w:val="24"/>
        </w:rPr>
      </w:pPr>
      <w:r w:rsidRPr="00706AC3">
        <w:rPr>
          <w:rFonts w:ascii="Times New Roman" w:hAnsi="Times New Roman"/>
          <w:szCs w:val="24"/>
        </w:rPr>
        <w:t>356-362.</w:t>
      </w:r>
    </w:p>
    <w:p w14:paraId="623A2982"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Walter Benjamin: ”Om språket generelt og om språket til menneskene” [”Über die Sprache </w:t>
      </w:r>
    </w:p>
    <w:p w14:paraId="6C5742C1"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überhaupt und über die Sprache des Menschen”, 1916]. Til norsk ved Lars Sætre </w:t>
      </w:r>
    </w:p>
    <w:p w14:paraId="6AA8E0D8"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(vitskapleg oms.). In: Arild Linneberg (red.): </w:t>
      </w:r>
      <w:r w:rsidRPr="00706AC3">
        <w:rPr>
          <w:rFonts w:ascii="Times New Roman" w:hAnsi="Times New Roman"/>
          <w:i/>
          <w:szCs w:val="24"/>
        </w:rPr>
        <w:t>Walter Benjamin. Skrifter i utvalg</w:t>
      </w:r>
      <w:r w:rsidRPr="00706AC3">
        <w:rPr>
          <w:rFonts w:ascii="Times New Roman" w:hAnsi="Times New Roman"/>
          <w:szCs w:val="24"/>
        </w:rPr>
        <w:t xml:space="preserve">. Bd. </w:t>
      </w:r>
    </w:p>
    <w:p w14:paraId="6BC6ACB0" w14:textId="77777777" w:rsidR="00187DB2" w:rsidRPr="00706AC3" w:rsidRDefault="00187DB2" w:rsidP="00187DB2">
      <w:pPr>
        <w:ind w:firstLine="708"/>
        <w:rPr>
          <w:rFonts w:ascii="Times New Roman" w:hAnsi="Times New Roman"/>
          <w:szCs w:val="24"/>
        </w:rPr>
      </w:pPr>
      <w:r w:rsidRPr="00706AC3">
        <w:rPr>
          <w:rFonts w:ascii="Times New Roman" w:hAnsi="Times New Roman"/>
          <w:szCs w:val="24"/>
        </w:rPr>
        <w:t>II. Oslo: Vidarforlaget/Bokvennen/Bokklubbens Kulturbibliotek, 2014. 309-326.</w:t>
      </w:r>
    </w:p>
    <w:p w14:paraId="3FDBBD32" w14:textId="77777777" w:rsidR="00187DB2" w:rsidRPr="00706AC3" w:rsidRDefault="00187DB2" w:rsidP="00187DB2">
      <w:pPr>
        <w:rPr>
          <w:rFonts w:ascii="Times New Roman" w:hAnsi="Times New Roman"/>
          <w:i/>
          <w:szCs w:val="24"/>
          <w:lang w:bidi="x-none"/>
        </w:rPr>
      </w:pPr>
      <w:r w:rsidRPr="00706AC3">
        <w:rPr>
          <w:rFonts w:ascii="Times New Roman" w:hAnsi="Times New Roman"/>
          <w:szCs w:val="24"/>
        </w:rPr>
        <w:t xml:space="preserve">Lars Sætre: </w:t>
      </w:r>
      <w:r w:rsidRPr="00706AC3">
        <w:rPr>
          <w:rFonts w:ascii="Times New Roman" w:hAnsi="Times New Roman"/>
          <w:szCs w:val="24"/>
          <w:lang w:bidi="x-none"/>
        </w:rPr>
        <w:t xml:space="preserve">Oppnevnt medlem av International Advisory Board for prestisjetunge </w:t>
      </w:r>
      <w:r w:rsidRPr="00706AC3">
        <w:rPr>
          <w:rFonts w:ascii="Times New Roman" w:hAnsi="Times New Roman"/>
          <w:i/>
          <w:szCs w:val="24"/>
          <w:lang w:bidi="x-none"/>
        </w:rPr>
        <w:t xml:space="preserve">Reinventing </w:t>
      </w:r>
    </w:p>
    <w:p w14:paraId="6BF5F84F"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i/>
          <w:szCs w:val="24"/>
          <w:lang w:bidi="x-none"/>
        </w:rPr>
        <w:t>Critical Theory</w:t>
      </w:r>
      <w:r w:rsidRPr="00706AC3">
        <w:rPr>
          <w:rFonts w:ascii="Times New Roman" w:hAnsi="Times New Roman"/>
          <w:szCs w:val="24"/>
          <w:lang w:bidi="x-none"/>
        </w:rPr>
        <w:t xml:space="preserve"> (eds. Gabriel Rockhill and Annika Thiem; Rowman&amp;Littlefield, UK), </w:t>
      </w:r>
    </w:p>
    <w:p w14:paraId="5643E409"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 xml:space="preserve">2014--;  og oppnevnt  medlem av International Advisory Board i internasjonalt </w:t>
      </w:r>
    </w:p>
    <w:p w14:paraId="0590187F"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Litteratur&amp;Empati-prosjekt basert ved UiO, 2014--.</w:t>
      </w:r>
    </w:p>
    <w:p w14:paraId="040870D8" w14:textId="77777777" w:rsidR="00187DB2" w:rsidRPr="00706AC3" w:rsidRDefault="00187DB2" w:rsidP="00187DB2">
      <w:pPr>
        <w:rPr>
          <w:rFonts w:ascii="Times New Roman" w:hAnsi="Times New Roman"/>
          <w:szCs w:val="24"/>
          <w:lang w:bidi="x-none"/>
        </w:rPr>
      </w:pPr>
      <w:r w:rsidRPr="00706AC3">
        <w:rPr>
          <w:rFonts w:ascii="Times New Roman" w:hAnsi="Times New Roman"/>
          <w:szCs w:val="24"/>
          <w:lang w:bidi="x-none"/>
        </w:rPr>
        <w:t xml:space="preserve">Lars Sætre: “Affects and Emotions in Modern Fiction, Drama, Film, and the Arts – At the </w:t>
      </w:r>
    </w:p>
    <w:p w14:paraId="52DDC47E"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 xml:space="preserve">Intersection Between Aesthetics and Knowledge”, gjesteforelesing, inv. av Institut for </w:t>
      </w:r>
    </w:p>
    <w:p w14:paraId="20C7EE31"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 xml:space="preserve">Æstetik og Kommunikation, Aarhus Universitet, og av Aarhus Universitetsforlag, </w:t>
      </w:r>
    </w:p>
    <w:p w14:paraId="31098E2A" w14:textId="77777777" w:rsidR="00187DB2" w:rsidRPr="00706AC3" w:rsidRDefault="00187DB2" w:rsidP="00187DB2">
      <w:pPr>
        <w:ind w:firstLine="708"/>
        <w:rPr>
          <w:rFonts w:ascii="Times New Roman" w:hAnsi="Times New Roman"/>
          <w:szCs w:val="24"/>
          <w:lang w:bidi="x-none"/>
        </w:rPr>
      </w:pPr>
      <w:r w:rsidRPr="00706AC3">
        <w:rPr>
          <w:rFonts w:ascii="Times New Roman" w:hAnsi="Times New Roman"/>
          <w:szCs w:val="24"/>
          <w:lang w:bidi="x-none"/>
        </w:rPr>
        <w:t>21.2.2014.</w:t>
      </w:r>
    </w:p>
    <w:p w14:paraId="569FBC38" w14:textId="77777777" w:rsidR="00187DB2" w:rsidRPr="00706AC3" w:rsidRDefault="00187DB2" w:rsidP="00187DB2">
      <w:pPr>
        <w:ind w:left="709" w:hanging="709"/>
        <w:rPr>
          <w:rFonts w:ascii="Times New Roman" w:hAnsi="Times New Roman"/>
          <w:szCs w:val="24"/>
        </w:rPr>
      </w:pPr>
      <w:r w:rsidRPr="00706AC3">
        <w:rPr>
          <w:rFonts w:ascii="Times New Roman" w:hAnsi="Times New Roman"/>
          <w:szCs w:val="24"/>
        </w:rPr>
        <w:t xml:space="preserve">Lars Sætre (Mastergrads-veiledar): Thomas Hill: </w:t>
      </w:r>
      <w:r w:rsidRPr="00706AC3">
        <w:rPr>
          <w:rFonts w:ascii="Times New Roman" w:hAnsi="Times New Roman"/>
          <w:i/>
          <w:szCs w:val="24"/>
        </w:rPr>
        <w:t xml:space="preserve">Memory, Perception, Time and Character in Virginia Woolf’s </w:t>
      </w:r>
      <w:r w:rsidRPr="00706AC3">
        <w:rPr>
          <w:rFonts w:ascii="Times New Roman" w:hAnsi="Times New Roman"/>
          <w:szCs w:val="24"/>
        </w:rPr>
        <w:t>Mrs. Dalloway</w:t>
      </w:r>
      <w:r w:rsidRPr="00706AC3">
        <w:rPr>
          <w:rFonts w:ascii="Times New Roman" w:hAnsi="Times New Roman"/>
          <w:i/>
          <w:szCs w:val="24"/>
        </w:rPr>
        <w:t xml:space="preserve"> and </w:t>
      </w:r>
      <w:r w:rsidRPr="00706AC3">
        <w:rPr>
          <w:rFonts w:ascii="Times New Roman" w:hAnsi="Times New Roman"/>
          <w:szCs w:val="24"/>
        </w:rPr>
        <w:t>To the Lighthouse</w:t>
      </w:r>
      <w:r w:rsidRPr="00706AC3">
        <w:rPr>
          <w:rFonts w:ascii="Times New Roman" w:hAnsi="Times New Roman"/>
          <w:i/>
          <w:szCs w:val="24"/>
        </w:rPr>
        <w:t>.</w:t>
      </w:r>
      <w:r w:rsidRPr="00706AC3">
        <w:rPr>
          <w:rFonts w:ascii="Times New Roman" w:hAnsi="Times New Roman"/>
          <w:szCs w:val="24"/>
        </w:rPr>
        <w:t xml:space="preserve"> Masteroppgåve i Allmenn litteraturvitskap, Bergen: UiB, 2014.</w:t>
      </w:r>
    </w:p>
    <w:p w14:paraId="49049DD0"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(Mastergrads-veiledar): Elisabeth Heggernes: </w:t>
      </w:r>
      <w:r w:rsidRPr="00706AC3">
        <w:rPr>
          <w:rFonts w:ascii="Times New Roman" w:hAnsi="Times New Roman"/>
          <w:i/>
          <w:szCs w:val="24"/>
        </w:rPr>
        <w:t xml:space="preserve">Realisme og underliggjøring i Tor </w:t>
      </w:r>
    </w:p>
    <w:p w14:paraId="51271CDD" w14:textId="77777777" w:rsidR="00187DB2" w:rsidRPr="00706AC3" w:rsidRDefault="00187DB2" w:rsidP="00187DB2">
      <w:pPr>
        <w:rPr>
          <w:rFonts w:ascii="Times New Roman" w:hAnsi="Times New Roman"/>
          <w:szCs w:val="24"/>
        </w:rPr>
      </w:pPr>
      <w:r w:rsidRPr="00706AC3">
        <w:rPr>
          <w:rFonts w:ascii="Times New Roman" w:hAnsi="Times New Roman"/>
          <w:i/>
          <w:szCs w:val="24"/>
        </w:rPr>
        <w:tab/>
        <w:t>Ulvens lyrikk og kortprosa.</w:t>
      </w:r>
      <w:r w:rsidRPr="00706AC3">
        <w:rPr>
          <w:rFonts w:ascii="Times New Roman" w:hAnsi="Times New Roman"/>
          <w:szCs w:val="24"/>
        </w:rPr>
        <w:t xml:space="preserve"> Masteroppgåve i Allmenn litteraturvitskap, Bergen: UiB, </w:t>
      </w:r>
    </w:p>
    <w:p w14:paraId="648B1E21" w14:textId="77777777" w:rsidR="00187DB2" w:rsidRPr="00706AC3" w:rsidRDefault="00187DB2" w:rsidP="00187DB2">
      <w:pPr>
        <w:rPr>
          <w:rFonts w:ascii="Times New Roman" w:hAnsi="Times New Roman"/>
          <w:szCs w:val="24"/>
        </w:rPr>
      </w:pPr>
      <w:r w:rsidRPr="00706AC3">
        <w:rPr>
          <w:rFonts w:ascii="Times New Roman" w:hAnsi="Times New Roman"/>
          <w:szCs w:val="24"/>
        </w:rPr>
        <w:tab/>
        <w:t>2013.</w:t>
      </w:r>
    </w:p>
    <w:p w14:paraId="480FBBA5" w14:textId="77777777" w:rsidR="00187DB2" w:rsidRPr="00706AC3" w:rsidRDefault="00187DB2" w:rsidP="00187DB2">
      <w:pPr>
        <w:rPr>
          <w:rFonts w:ascii="Times New Roman" w:hAnsi="Times New Roman"/>
          <w:i/>
          <w:szCs w:val="24"/>
        </w:rPr>
      </w:pPr>
      <w:r w:rsidRPr="00706AC3">
        <w:rPr>
          <w:rFonts w:ascii="Times New Roman" w:hAnsi="Times New Roman"/>
          <w:szCs w:val="24"/>
        </w:rPr>
        <w:t>Lars Sætre (PhD-veiledar): Kyle Korynta</w:t>
      </w:r>
      <w:r w:rsidRPr="00706AC3">
        <w:rPr>
          <w:rFonts w:ascii="Times New Roman" w:hAnsi="Times New Roman"/>
          <w:i/>
          <w:szCs w:val="24"/>
        </w:rPr>
        <w:t xml:space="preserve">: A Comparative Study of Selected Plays by Jon </w:t>
      </w:r>
    </w:p>
    <w:p w14:paraId="1E9E72C0" w14:textId="77777777" w:rsidR="00187DB2" w:rsidRPr="00706AC3" w:rsidRDefault="00187DB2" w:rsidP="00187DB2">
      <w:pPr>
        <w:rPr>
          <w:rFonts w:ascii="Times New Roman" w:hAnsi="Times New Roman"/>
          <w:szCs w:val="24"/>
        </w:rPr>
      </w:pPr>
      <w:r w:rsidRPr="00706AC3">
        <w:rPr>
          <w:rFonts w:ascii="Times New Roman" w:hAnsi="Times New Roman"/>
          <w:i/>
          <w:szCs w:val="24"/>
        </w:rPr>
        <w:tab/>
        <w:t>Fosse and Henrik Ibsen: Affinity, Affect, and the Altering of Aura</w:t>
      </w:r>
      <w:r w:rsidRPr="00706AC3">
        <w:rPr>
          <w:rFonts w:ascii="Times New Roman" w:hAnsi="Times New Roman"/>
          <w:szCs w:val="24"/>
        </w:rPr>
        <w:t xml:space="preserve">. PhD-thesis in </w:t>
      </w:r>
    </w:p>
    <w:p w14:paraId="3FA4E001" w14:textId="77777777" w:rsidR="00187DB2" w:rsidRPr="00706AC3" w:rsidRDefault="00187DB2" w:rsidP="00187DB2">
      <w:pPr>
        <w:rPr>
          <w:rFonts w:ascii="Times New Roman" w:hAnsi="Times New Roman"/>
          <w:szCs w:val="24"/>
        </w:rPr>
      </w:pPr>
      <w:r w:rsidRPr="00706AC3">
        <w:rPr>
          <w:rFonts w:ascii="Times New Roman" w:hAnsi="Times New Roman"/>
          <w:szCs w:val="24"/>
        </w:rPr>
        <w:tab/>
        <w:t>Scandinavian Studies, Bergen: UiB / Seattle: University of Washington, 2012.</w:t>
      </w:r>
    </w:p>
    <w:p w14:paraId="33325F4E"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(PhD-veiledar): Merete Sæbø Torvanger: </w:t>
      </w:r>
      <w:r w:rsidRPr="00706AC3">
        <w:rPr>
          <w:rFonts w:ascii="Times New Roman" w:hAnsi="Times New Roman"/>
          <w:i/>
          <w:szCs w:val="24"/>
        </w:rPr>
        <w:t xml:space="preserve">Det dramatisk tredje. Mental-estetisk </w:t>
      </w:r>
    </w:p>
    <w:p w14:paraId="2E7EFE1E" w14:textId="77777777" w:rsidR="00187DB2" w:rsidRPr="00706AC3" w:rsidRDefault="00187DB2" w:rsidP="00187DB2">
      <w:pPr>
        <w:rPr>
          <w:rFonts w:ascii="Times New Roman" w:hAnsi="Times New Roman"/>
          <w:szCs w:val="24"/>
        </w:rPr>
      </w:pPr>
      <w:r w:rsidRPr="00706AC3">
        <w:rPr>
          <w:rFonts w:ascii="Times New Roman" w:hAnsi="Times New Roman"/>
          <w:i/>
          <w:szCs w:val="24"/>
        </w:rPr>
        <w:tab/>
        <w:t>analyse- og tolkningssannhet. Nathalie Sarrautes</w:t>
      </w:r>
      <w:r w:rsidRPr="00706AC3">
        <w:rPr>
          <w:rFonts w:ascii="Times New Roman" w:hAnsi="Times New Roman"/>
          <w:szCs w:val="24"/>
        </w:rPr>
        <w:t xml:space="preserve"> Le Mensonge </w:t>
      </w:r>
      <w:r w:rsidRPr="00706AC3">
        <w:rPr>
          <w:rFonts w:ascii="Times New Roman" w:hAnsi="Times New Roman"/>
          <w:i/>
          <w:szCs w:val="24"/>
        </w:rPr>
        <w:t>og Sarah Kanes</w:t>
      </w:r>
      <w:r w:rsidRPr="00706AC3">
        <w:rPr>
          <w:rFonts w:ascii="Times New Roman" w:hAnsi="Times New Roman"/>
          <w:szCs w:val="24"/>
        </w:rPr>
        <w:t xml:space="preserve"> 4.48 </w:t>
      </w:r>
    </w:p>
    <w:p w14:paraId="58E78303"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Psychosis </w:t>
      </w:r>
      <w:r w:rsidRPr="00706AC3">
        <w:rPr>
          <w:rFonts w:ascii="Times New Roman" w:hAnsi="Times New Roman"/>
          <w:i/>
          <w:szCs w:val="24"/>
        </w:rPr>
        <w:t>i lys av Wilfred R. Bions tenkning</w:t>
      </w:r>
      <w:r w:rsidRPr="00706AC3">
        <w:rPr>
          <w:rFonts w:ascii="Times New Roman" w:hAnsi="Times New Roman"/>
          <w:szCs w:val="24"/>
        </w:rPr>
        <w:t>. PhD-avhandling, Bergen: UiB, 2012.</w:t>
      </w:r>
    </w:p>
    <w:p w14:paraId="4499FA2F"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(Mastergrads-veiledar): Marte Wirum Tvedten: </w:t>
      </w:r>
      <w:r w:rsidRPr="00706AC3">
        <w:rPr>
          <w:rFonts w:ascii="Times New Roman" w:hAnsi="Times New Roman"/>
          <w:i/>
          <w:szCs w:val="24"/>
        </w:rPr>
        <w:t xml:space="preserve">Forteljinga som terapi. Ei </w:t>
      </w:r>
    </w:p>
    <w:p w14:paraId="621FACB9" w14:textId="77777777" w:rsidR="00187DB2" w:rsidRPr="00706AC3" w:rsidRDefault="00187DB2" w:rsidP="00187DB2">
      <w:pPr>
        <w:rPr>
          <w:rFonts w:ascii="Times New Roman" w:hAnsi="Times New Roman"/>
          <w:szCs w:val="24"/>
        </w:rPr>
      </w:pPr>
      <w:r w:rsidRPr="00706AC3">
        <w:rPr>
          <w:rFonts w:ascii="Times New Roman" w:hAnsi="Times New Roman"/>
          <w:i/>
          <w:szCs w:val="24"/>
        </w:rPr>
        <w:tab/>
        <w:t xml:space="preserve">nærlesing av Colm Toíbíns </w:t>
      </w:r>
      <w:r w:rsidRPr="00706AC3">
        <w:rPr>
          <w:rFonts w:ascii="Times New Roman" w:hAnsi="Times New Roman"/>
          <w:szCs w:val="24"/>
        </w:rPr>
        <w:t xml:space="preserve">The Blackwater Lightship”. Masteroppgåve i Allmenn </w:t>
      </w:r>
    </w:p>
    <w:p w14:paraId="74321244" w14:textId="77777777" w:rsidR="00187DB2" w:rsidRPr="00706AC3" w:rsidRDefault="00187DB2" w:rsidP="00187DB2">
      <w:pPr>
        <w:rPr>
          <w:rFonts w:ascii="Times New Roman" w:hAnsi="Times New Roman"/>
          <w:i/>
          <w:szCs w:val="24"/>
        </w:rPr>
      </w:pPr>
      <w:r w:rsidRPr="00706AC3">
        <w:rPr>
          <w:rFonts w:ascii="Times New Roman" w:hAnsi="Times New Roman"/>
          <w:szCs w:val="24"/>
        </w:rPr>
        <w:tab/>
        <w:t>litteraturvitskap, Bergen: UiB, 2011.</w:t>
      </w:r>
    </w:p>
    <w:p w14:paraId="3FF3AB78"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Patrizia Lombardo, and Anders M. Gullestad (eds.): </w:t>
      </w:r>
      <w:r w:rsidRPr="00706AC3">
        <w:rPr>
          <w:rFonts w:ascii="Times New Roman" w:hAnsi="Times New Roman"/>
          <w:i/>
          <w:szCs w:val="24"/>
        </w:rPr>
        <w:t>Exploring Textual Action</w:t>
      </w:r>
      <w:r w:rsidRPr="00706AC3">
        <w:rPr>
          <w:rFonts w:ascii="Times New Roman" w:hAnsi="Times New Roman"/>
          <w:szCs w:val="24"/>
        </w:rPr>
        <w:t xml:space="preserve">, </w:t>
      </w:r>
    </w:p>
    <w:p w14:paraId="020602AC" w14:textId="77777777" w:rsidR="00187DB2" w:rsidRPr="00706AC3" w:rsidRDefault="00187DB2" w:rsidP="00187DB2">
      <w:pPr>
        <w:rPr>
          <w:rFonts w:ascii="Times New Roman" w:hAnsi="Times New Roman"/>
          <w:szCs w:val="24"/>
        </w:rPr>
      </w:pPr>
      <w:r w:rsidRPr="00706AC3">
        <w:rPr>
          <w:rFonts w:ascii="Times New Roman" w:hAnsi="Times New Roman"/>
          <w:szCs w:val="24"/>
        </w:rPr>
        <w:tab/>
        <w:t>Aarhus: Aarhus University Press, 2010. ISBN 978 87 7934 7267.</w:t>
      </w:r>
    </w:p>
    <w:p w14:paraId="3BA13F6D"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Patrizia Lombardo, and Anders M. Gullestad: ”Exploring Textual Action”, </w:t>
      </w:r>
      <w:r w:rsidRPr="00706AC3">
        <w:rPr>
          <w:rFonts w:ascii="Times New Roman" w:hAnsi="Times New Roman"/>
          <w:i/>
          <w:szCs w:val="24"/>
        </w:rPr>
        <w:t>ibid</w:t>
      </w:r>
      <w:r w:rsidRPr="00706AC3">
        <w:rPr>
          <w:rFonts w:ascii="Times New Roman" w:hAnsi="Times New Roman"/>
          <w:szCs w:val="24"/>
        </w:rPr>
        <w:t xml:space="preserve">. </w:t>
      </w:r>
    </w:p>
    <w:p w14:paraId="340B0241" w14:textId="77777777" w:rsidR="00187DB2" w:rsidRPr="00706AC3" w:rsidRDefault="00187DB2" w:rsidP="00187DB2">
      <w:pPr>
        <w:rPr>
          <w:rFonts w:ascii="Times New Roman" w:hAnsi="Times New Roman"/>
          <w:szCs w:val="24"/>
        </w:rPr>
      </w:pPr>
      <w:r w:rsidRPr="00706AC3">
        <w:rPr>
          <w:rFonts w:ascii="Times New Roman" w:hAnsi="Times New Roman"/>
          <w:szCs w:val="24"/>
        </w:rPr>
        <w:tab/>
        <w:t>7-27.</w:t>
      </w:r>
    </w:p>
    <w:p w14:paraId="2562574C"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”Powering Textual Action: Duras’ Space in </w:t>
      </w:r>
      <w:r w:rsidRPr="00706AC3">
        <w:rPr>
          <w:rFonts w:ascii="Times New Roman" w:hAnsi="Times New Roman"/>
          <w:i/>
          <w:szCs w:val="24"/>
        </w:rPr>
        <w:t xml:space="preserve">Véra Baxter ou Les Plages de </w:t>
      </w:r>
    </w:p>
    <w:p w14:paraId="48BBD6BA" w14:textId="77777777" w:rsidR="00187DB2" w:rsidRPr="00706AC3" w:rsidRDefault="00187DB2" w:rsidP="00187DB2">
      <w:pPr>
        <w:rPr>
          <w:rFonts w:ascii="Times New Roman" w:hAnsi="Times New Roman"/>
          <w:szCs w:val="24"/>
        </w:rPr>
      </w:pPr>
      <w:r w:rsidRPr="00706AC3">
        <w:rPr>
          <w:rFonts w:ascii="Times New Roman" w:hAnsi="Times New Roman"/>
          <w:i/>
          <w:szCs w:val="24"/>
        </w:rPr>
        <w:tab/>
        <w:t>l’Atlantique</w:t>
      </w:r>
      <w:r w:rsidRPr="00706AC3">
        <w:rPr>
          <w:rFonts w:ascii="Times New Roman" w:hAnsi="Times New Roman"/>
          <w:szCs w:val="24"/>
        </w:rPr>
        <w:t xml:space="preserve">”, </w:t>
      </w:r>
      <w:r w:rsidRPr="00706AC3">
        <w:rPr>
          <w:rFonts w:ascii="Times New Roman" w:hAnsi="Times New Roman"/>
          <w:i/>
          <w:szCs w:val="24"/>
        </w:rPr>
        <w:t>ibid</w:t>
      </w:r>
      <w:r w:rsidRPr="00706AC3">
        <w:rPr>
          <w:rFonts w:ascii="Times New Roman" w:hAnsi="Times New Roman"/>
          <w:szCs w:val="24"/>
        </w:rPr>
        <w:t>. 83-121.</w:t>
      </w:r>
    </w:p>
    <w:p w14:paraId="6929686C"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(Mastergrads-veiledar): Ane Ragnhild Drabløs Pettersen: </w:t>
      </w:r>
      <w:r w:rsidRPr="00706AC3">
        <w:rPr>
          <w:rFonts w:ascii="Times New Roman" w:hAnsi="Times New Roman"/>
          <w:i/>
          <w:szCs w:val="24"/>
        </w:rPr>
        <w:t xml:space="preserve">Litterært grenseland. </w:t>
      </w:r>
    </w:p>
    <w:p w14:paraId="7497E2AE" w14:textId="77777777" w:rsidR="00187DB2" w:rsidRPr="00706AC3" w:rsidRDefault="00187DB2" w:rsidP="00187DB2">
      <w:pPr>
        <w:rPr>
          <w:rFonts w:ascii="Times New Roman" w:hAnsi="Times New Roman"/>
          <w:szCs w:val="24"/>
        </w:rPr>
      </w:pPr>
      <w:r w:rsidRPr="00706AC3">
        <w:rPr>
          <w:rFonts w:ascii="Times New Roman" w:hAnsi="Times New Roman"/>
          <w:i/>
          <w:szCs w:val="24"/>
        </w:rPr>
        <w:tab/>
        <w:t>Om skillelinjer mellom ungdomslitteratur og voksenlitteratur</w:t>
      </w:r>
      <w:r w:rsidRPr="00706AC3">
        <w:rPr>
          <w:rFonts w:ascii="Times New Roman" w:hAnsi="Times New Roman"/>
          <w:szCs w:val="24"/>
        </w:rPr>
        <w:t xml:space="preserve">. Masteroppgåve i </w:t>
      </w:r>
    </w:p>
    <w:p w14:paraId="01E01930" w14:textId="77777777" w:rsidR="00187DB2" w:rsidRPr="00706AC3" w:rsidRDefault="00187DB2" w:rsidP="00187DB2">
      <w:pPr>
        <w:rPr>
          <w:rFonts w:ascii="Times New Roman" w:hAnsi="Times New Roman"/>
          <w:szCs w:val="24"/>
        </w:rPr>
      </w:pPr>
      <w:r w:rsidRPr="00706AC3">
        <w:rPr>
          <w:rFonts w:ascii="Times New Roman" w:hAnsi="Times New Roman"/>
          <w:szCs w:val="24"/>
        </w:rPr>
        <w:lastRenderedPageBreak/>
        <w:tab/>
        <w:t>Allmenn litteraturvitskap. Bergen: UiB, 2010.</w:t>
      </w:r>
    </w:p>
    <w:p w14:paraId="0D32F02D"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”Fjordscapes and Harbors: The roles of topographical space for textual action in </w:t>
      </w:r>
    </w:p>
    <w:p w14:paraId="7634A87E"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Jon Fosse and Olav H. Hauge”, paper. Lake Washington Seminar, Seattle: University </w:t>
      </w:r>
    </w:p>
    <w:p w14:paraId="5D30D8CE" w14:textId="77777777" w:rsidR="00187DB2" w:rsidRPr="00706AC3" w:rsidRDefault="00187DB2" w:rsidP="00187DB2">
      <w:pPr>
        <w:rPr>
          <w:rFonts w:ascii="Times New Roman" w:hAnsi="Times New Roman"/>
          <w:szCs w:val="24"/>
        </w:rPr>
      </w:pPr>
      <w:r w:rsidRPr="00706AC3">
        <w:rPr>
          <w:rFonts w:ascii="Times New Roman" w:hAnsi="Times New Roman"/>
          <w:szCs w:val="24"/>
        </w:rPr>
        <w:tab/>
        <w:t>of Washington, 2010.</w:t>
      </w:r>
    </w:p>
    <w:p w14:paraId="35FA4F3F"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”Space, Topography, Action: Literature and Biology”, paper. Charles D. Laird </w:t>
      </w:r>
    </w:p>
    <w:p w14:paraId="5EBEF9C1" w14:textId="77777777" w:rsidR="00187DB2" w:rsidRPr="00706AC3" w:rsidRDefault="00187DB2" w:rsidP="00187DB2">
      <w:pPr>
        <w:rPr>
          <w:rFonts w:ascii="Times New Roman" w:hAnsi="Times New Roman"/>
          <w:szCs w:val="24"/>
        </w:rPr>
      </w:pPr>
      <w:r w:rsidRPr="00706AC3">
        <w:rPr>
          <w:rFonts w:ascii="Times New Roman" w:hAnsi="Times New Roman"/>
          <w:szCs w:val="24"/>
        </w:rPr>
        <w:tab/>
        <w:t>Workshop w/ Diane Genereux. Seattle: University of Washington, 2010.</w:t>
      </w:r>
    </w:p>
    <w:p w14:paraId="5F804118" w14:textId="77777777" w:rsidR="00187DB2" w:rsidRPr="00706AC3" w:rsidRDefault="00187DB2" w:rsidP="00187DB2">
      <w:pPr>
        <w:rPr>
          <w:rFonts w:ascii="Times New Roman" w:hAnsi="Times New Roman"/>
          <w:i/>
          <w:szCs w:val="24"/>
        </w:rPr>
      </w:pPr>
      <w:r w:rsidRPr="00706AC3">
        <w:rPr>
          <w:rFonts w:ascii="Times New Roman" w:hAnsi="Times New Roman"/>
          <w:szCs w:val="24"/>
        </w:rPr>
        <w:t xml:space="preserve">Lars Sætre (PhD-veiledar): Merethe Flatseth: </w:t>
      </w:r>
      <w:r w:rsidRPr="00706AC3">
        <w:rPr>
          <w:rFonts w:ascii="Times New Roman" w:hAnsi="Times New Roman"/>
          <w:i/>
          <w:szCs w:val="24"/>
        </w:rPr>
        <w:t xml:space="preserve">Førende forestillinger i forsterpolitikken. En </w:t>
      </w:r>
    </w:p>
    <w:p w14:paraId="564E29B5" w14:textId="77777777" w:rsidR="00187DB2" w:rsidRPr="00706AC3" w:rsidRDefault="00187DB2" w:rsidP="00187DB2">
      <w:pPr>
        <w:rPr>
          <w:rFonts w:ascii="Times New Roman" w:hAnsi="Times New Roman"/>
          <w:i/>
          <w:szCs w:val="24"/>
        </w:rPr>
      </w:pPr>
      <w:r w:rsidRPr="00706AC3">
        <w:rPr>
          <w:rFonts w:ascii="Times New Roman" w:hAnsi="Times New Roman"/>
          <w:i/>
          <w:szCs w:val="24"/>
        </w:rPr>
        <w:tab/>
        <w:t xml:space="preserve">metafor- og dikursanalyse av hvordan kvinne, foster og abort blir konstituert i </w:t>
      </w:r>
    </w:p>
    <w:p w14:paraId="0FA2E57D" w14:textId="77777777" w:rsidR="00187DB2" w:rsidRPr="00706AC3" w:rsidRDefault="00187DB2" w:rsidP="00187DB2">
      <w:pPr>
        <w:rPr>
          <w:rFonts w:ascii="Times New Roman" w:hAnsi="Times New Roman"/>
          <w:szCs w:val="24"/>
        </w:rPr>
      </w:pPr>
      <w:r w:rsidRPr="00706AC3">
        <w:rPr>
          <w:rFonts w:ascii="Times New Roman" w:hAnsi="Times New Roman"/>
          <w:i/>
          <w:szCs w:val="24"/>
        </w:rPr>
        <w:tab/>
        <w:t>Stortings-debatter om abort og forsterdiagnostikk</w:t>
      </w:r>
      <w:r w:rsidRPr="00706AC3">
        <w:rPr>
          <w:rFonts w:ascii="Times New Roman" w:hAnsi="Times New Roman"/>
          <w:szCs w:val="24"/>
        </w:rPr>
        <w:t xml:space="preserve">. PhD-avhandling. Bergen: UiB, </w:t>
      </w:r>
    </w:p>
    <w:p w14:paraId="774AB2FD" w14:textId="77777777" w:rsidR="00187DB2" w:rsidRPr="00706AC3" w:rsidRDefault="00187DB2" w:rsidP="00187DB2">
      <w:pPr>
        <w:rPr>
          <w:rFonts w:ascii="Times New Roman" w:hAnsi="Times New Roman"/>
          <w:szCs w:val="24"/>
        </w:rPr>
      </w:pPr>
      <w:r w:rsidRPr="00706AC3">
        <w:rPr>
          <w:rFonts w:ascii="Times New Roman" w:hAnsi="Times New Roman"/>
          <w:szCs w:val="24"/>
        </w:rPr>
        <w:tab/>
        <w:t>2009. ISBN 9788230807965.</w:t>
      </w:r>
    </w:p>
    <w:p w14:paraId="07C1982A"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”Den imaginerte/fraserte teksthandling: Bilettenkingas estetisk-politiske kraft hos </w:t>
      </w:r>
    </w:p>
    <w:p w14:paraId="28F7274D" w14:textId="77777777" w:rsidR="00187DB2" w:rsidRPr="00706AC3" w:rsidRDefault="00187DB2" w:rsidP="00187DB2">
      <w:pPr>
        <w:rPr>
          <w:rFonts w:ascii="Times New Roman" w:hAnsi="Times New Roman"/>
          <w:szCs w:val="24"/>
        </w:rPr>
      </w:pPr>
      <w:r w:rsidRPr="00706AC3">
        <w:rPr>
          <w:rFonts w:ascii="Times New Roman" w:hAnsi="Times New Roman"/>
          <w:szCs w:val="24"/>
        </w:rPr>
        <w:tab/>
        <w:t>Jacques Rancière”, TAS Pre-Publication Pool, Bergen, 2008. 21 pp.</w:t>
      </w:r>
    </w:p>
    <w:p w14:paraId="2CAB769D"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”Duras’s Space: </w:t>
      </w:r>
      <w:r w:rsidRPr="00706AC3">
        <w:rPr>
          <w:rFonts w:ascii="Times New Roman" w:hAnsi="Times New Roman"/>
          <w:i/>
          <w:szCs w:val="24"/>
        </w:rPr>
        <w:t xml:space="preserve">Agatha </w:t>
      </w:r>
      <w:r w:rsidRPr="00706AC3">
        <w:rPr>
          <w:rFonts w:ascii="Times New Roman" w:hAnsi="Times New Roman"/>
          <w:szCs w:val="24"/>
        </w:rPr>
        <w:t>(1981)”, TAS Pre-Publication Pool, Bergen, 2008. 14 pp.</w:t>
      </w:r>
    </w:p>
    <w:p w14:paraId="48F21D02"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”Jon Fosse: Forfattarskapens tema i lys av dens topografiske strukturar og </w:t>
      </w:r>
    </w:p>
    <w:p w14:paraId="0B4FA381"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tekstlege handlen”, foredrag. </w:t>
      </w:r>
      <w:r w:rsidRPr="00706AC3">
        <w:rPr>
          <w:rFonts w:ascii="Times New Roman" w:hAnsi="Times New Roman"/>
          <w:i/>
          <w:szCs w:val="24"/>
        </w:rPr>
        <w:t>Jon Fosse-dagane</w:t>
      </w:r>
      <w:r w:rsidRPr="00706AC3">
        <w:rPr>
          <w:rFonts w:ascii="Times New Roman" w:hAnsi="Times New Roman"/>
          <w:szCs w:val="24"/>
        </w:rPr>
        <w:t>, Strandebarm, 2009.</w:t>
      </w:r>
    </w:p>
    <w:p w14:paraId="0940542C"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”The Topographical Sublime. Space and Textual Action in Jos Fosse’s Fiction </w:t>
      </w:r>
    </w:p>
    <w:p w14:paraId="03E9DA54"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and Dramatic Art”, paper. Society for the Advancement of Scandinavian Study </w:t>
      </w:r>
    </w:p>
    <w:p w14:paraId="3D6980CA"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(SASS), 99th Annual Meeting and Research Conference, Madison, WI., 2009 / TAS </w:t>
      </w:r>
    </w:p>
    <w:p w14:paraId="137E88AC" w14:textId="77777777" w:rsidR="00187DB2" w:rsidRPr="00706AC3" w:rsidRDefault="00187DB2" w:rsidP="00187DB2">
      <w:pPr>
        <w:rPr>
          <w:rFonts w:ascii="Times New Roman" w:hAnsi="Times New Roman"/>
          <w:szCs w:val="24"/>
        </w:rPr>
      </w:pPr>
      <w:r w:rsidRPr="00706AC3">
        <w:rPr>
          <w:rFonts w:ascii="Times New Roman" w:hAnsi="Times New Roman"/>
          <w:szCs w:val="24"/>
        </w:rPr>
        <w:tab/>
        <w:t>Pre-publication Pool, Bergen, 2009.</w:t>
      </w:r>
    </w:p>
    <w:p w14:paraId="784DE64E"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”Hending og rom”. In: </w:t>
      </w:r>
      <w:r w:rsidRPr="00706AC3">
        <w:rPr>
          <w:rFonts w:ascii="Times New Roman" w:hAnsi="Times New Roman"/>
          <w:i/>
          <w:szCs w:val="24"/>
        </w:rPr>
        <w:t>Atrium</w:t>
      </w:r>
      <w:r w:rsidRPr="00706AC3">
        <w:rPr>
          <w:rFonts w:ascii="Times New Roman" w:hAnsi="Times New Roman"/>
          <w:szCs w:val="24"/>
        </w:rPr>
        <w:t xml:space="preserve"> 4/2006, Bergen: UiB, ss. 42-43.</w:t>
      </w:r>
    </w:p>
    <w:p w14:paraId="5F892489" w14:textId="77777777" w:rsidR="00187DB2" w:rsidRPr="00706AC3" w:rsidRDefault="00187DB2" w:rsidP="00187DB2">
      <w:pPr>
        <w:widowControl w:val="0"/>
        <w:autoSpaceDE w:val="0"/>
        <w:autoSpaceDN w:val="0"/>
        <w:adjustRightInd w:val="0"/>
        <w:rPr>
          <w:rFonts w:ascii="Times New Roman" w:hAnsi="Times New Roman"/>
          <w:bCs/>
          <w:iCs/>
          <w:szCs w:val="24"/>
        </w:rPr>
      </w:pPr>
      <w:r w:rsidRPr="00706AC3">
        <w:rPr>
          <w:rFonts w:ascii="Times New Roman" w:hAnsi="Times New Roman"/>
          <w:bCs/>
          <w:iCs/>
          <w:szCs w:val="24"/>
        </w:rPr>
        <w:t>Lars Sætre: Project Leader, Research Group Leader, and Contributor, The International, Inter-</w:t>
      </w:r>
    </w:p>
    <w:p w14:paraId="2B4B92AF" w14:textId="77777777" w:rsidR="00187DB2" w:rsidRPr="00706AC3" w:rsidRDefault="00187DB2" w:rsidP="00187DB2">
      <w:pPr>
        <w:widowControl w:val="0"/>
        <w:autoSpaceDE w:val="0"/>
        <w:autoSpaceDN w:val="0"/>
        <w:adjustRightInd w:val="0"/>
        <w:rPr>
          <w:rFonts w:ascii="Times New Roman" w:hAnsi="Times New Roman"/>
          <w:bCs/>
          <w:iCs/>
          <w:szCs w:val="24"/>
        </w:rPr>
      </w:pPr>
      <w:r w:rsidRPr="00706AC3">
        <w:rPr>
          <w:rFonts w:ascii="Times New Roman" w:hAnsi="Times New Roman"/>
          <w:bCs/>
          <w:iCs/>
          <w:szCs w:val="24"/>
        </w:rPr>
        <w:tab/>
        <w:t xml:space="preserve">Aesthetic Research Project “Text, Action and Space (TAS/THR)”, Department of </w:t>
      </w:r>
    </w:p>
    <w:p w14:paraId="0D47012B" w14:textId="77777777" w:rsidR="00187DB2" w:rsidRPr="00706AC3" w:rsidRDefault="00187DB2" w:rsidP="00187DB2">
      <w:pPr>
        <w:widowControl w:val="0"/>
        <w:autoSpaceDE w:val="0"/>
        <w:autoSpaceDN w:val="0"/>
        <w:adjustRightInd w:val="0"/>
        <w:rPr>
          <w:rFonts w:ascii="Times New Roman" w:hAnsi="Times New Roman"/>
          <w:bCs/>
          <w:iCs/>
          <w:szCs w:val="24"/>
        </w:rPr>
      </w:pPr>
      <w:r w:rsidRPr="00706AC3">
        <w:rPr>
          <w:rFonts w:ascii="Times New Roman" w:hAnsi="Times New Roman"/>
          <w:bCs/>
          <w:iCs/>
          <w:szCs w:val="24"/>
        </w:rPr>
        <w:tab/>
        <w:t>Linguistic, Literary and Aesthetic Studies, University of Bergen. 2006–d.d.</w:t>
      </w:r>
    </w:p>
    <w:p w14:paraId="78048DEF" w14:textId="77777777" w:rsidR="00187DB2" w:rsidRPr="00706AC3" w:rsidRDefault="00176CBA" w:rsidP="00187DB2">
      <w:pPr>
        <w:widowControl w:val="0"/>
        <w:autoSpaceDE w:val="0"/>
        <w:autoSpaceDN w:val="0"/>
        <w:adjustRightInd w:val="0"/>
        <w:ind w:firstLine="708"/>
        <w:rPr>
          <w:rFonts w:ascii="Times New Roman" w:hAnsi="Times New Roman"/>
          <w:bCs/>
          <w:iCs/>
          <w:szCs w:val="24"/>
        </w:rPr>
      </w:pPr>
      <w:hyperlink r:id="rId16" w:history="1">
        <w:r w:rsidR="00187DB2" w:rsidRPr="00706AC3">
          <w:rPr>
            <w:rStyle w:val="Hyperkobling"/>
            <w:rFonts w:ascii="Times New Roman" w:hAnsi="Times New Roman"/>
            <w:bCs/>
            <w:iCs/>
            <w:color w:val="auto"/>
            <w:szCs w:val="24"/>
          </w:rPr>
          <w:t>http://www.folk.uib.no/hlils/tasweb/</w:t>
        </w:r>
      </w:hyperlink>
      <w:r w:rsidR="00187DB2" w:rsidRPr="00706AC3">
        <w:rPr>
          <w:rFonts w:ascii="Times New Roman" w:hAnsi="Times New Roman"/>
          <w:bCs/>
          <w:iCs/>
          <w:szCs w:val="24"/>
        </w:rPr>
        <w:t xml:space="preserve">. </w:t>
      </w:r>
    </w:p>
    <w:p w14:paraId="61C5F652"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National Board Member, Nasjonal Forskerskole ”Tekst Bilde Lyd Rom (TBLR)”. </w:t>
      </w:r>
    </w:p>
    <w:p w14:paraId="0287823B"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2012–d.d. </w:t>
      </w:r>
      <w:hyperlink r:id="rId17" w:history="1">
        <w:r w:rsidRPr="00706AC3">
          <w:rPr>
            <w:rStyle w:val="Hyperkobling"/>
            <w:rFonts w:ascii="Times New Roman" w:hAnsi="Times New Roman"/>
            <w:color w:val="auto"/>
            <w:szCs w:val="24"/>
          </w:rPr>
          <w:t>http://www.ntnu.no/tblr</w:t>
        </w:r>
      </w:hyperlink>
      <w:r w:rsidRPr="00706AC3">
        <w:rPr>
          <w:rFonts w:ascii="Times New Roman" w:hAnsi="Times New Roman"/>
          <w:szCs w:val="24"/>
        </w:rPr>
        <w:t xml:space="preserve">; </w:t>
      </w:r>
      <w:hyperlink r:id="rId18" w:history="1">
        <w:r w:rsidRPr="00706AC3">
          <w:rPr>
            <w:rStyle w:val="Hyperkobling"/>
            <w:rFonts w:ascii="Times New Roman" w:hAnsi="Times New Roman"/>
            <w:color w:val="auto"/>
            <w:szCs w:val="24"/>
          </w:rPr>
          <w:t>http://www.folk.uib.no/hlils/as15/</w:t>
        </w:r>
      </w:hyperlink>
      <w:r w:rsidRPr="00706AC3">
        <w:rPr>
          <w:rFonts w:ascii="Times New Roman" w:hAnsi="Times New Roman"/>
          <w:szCs w:val="24"/>
        </w:rPr>
        <w:t xml:space="preserve">; </w:t>
      </w:r>
    </w:p>
    <w:p w14:paraId="239BCE21" w14:textId="77777777" w:rsidR="00187DB2" w:rsidRPr="00706AC3" w:rsidRDefault="00187DB2" w:rsidP="00187DB2">
      <w:pPr>
        <w:ind w:firstLine="708"/>
        <w:rPr>
          <w:rFonts w:ascii="Times New Roman" w:hAnsi="Times New Roman"/>
          <w:szCs w:val="24"/>
        </w:rPr>
      </w:pPr>
      <w:hyperlink r:id="rId19" w:history="1">
        <w:r w:rsidRPr="00706AC3">
          <w:rPr>
            <w:rStyle w:val="Hyperkobling"/>
            <w:rFonts w:ascii="Times New Roman" w:hAnsi="Times New Roman"/>
            <w:color w:val="auto"/>
            <w:szCs w:val="24"/>
          </w:rPr>
          <w:t>http://www.folk.uib.no/hlils/TBLR-B/Bergen.htm</w:t>
        </w:r>
      </w:hyperlink>
      <w:r w:rsidRPr="00706AC3">
        <w:rPr>
          <w:rFonts w:ascii="Times New Roman" w:hAnsi="Times New Roman"/>
          <w:szCs w:val="24"/>
        </w:rPr>
        <w:t>.</w:t>
      </w:r>
    </w:p>
    <w:p w14:paraId="2B3F806A" w14:textId="77777777" w:rsidR="00187DB2" w:rsidRPr="00706AC3" w:rsidRDefault="00187DB2" w:rsidP="00187DB2">
      <w:pPr>
        <w:rPr>
          <w:rFonts w:ascii="Times New Roman" w:hAnsi="Times New Roman"/>
          <w:szCs w:val="24"/>
        </w:rPr>
      </w:pPr>
      <w:r w:rsidRPr="00706AC3">
        <w:rPr>
          <w:rFonts w:ascii="Times New Roman" w:hAnsi="Times New Roman"/>
          <w:szCs w:val="24"/>
        </w:rPr>
        <w:t>Lars Sætre: National Director, Nasjonal Forskerskole ”Tekst Bilde Lyd Rom (TBLR)”. 2006-</w:t>
      </w:r>
    </w:p>
    <w:p w14:paraId="3E2E245F"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2012. </w:t>
      </w:r>
      <w:hyperlink r:id="rId20" w:history="1">
        <w:r w:rsidRPr="00706AC3">
          <w:rPr>
            <w:rStyle w:val="Hyperkobling"/>
            <w:rFonts w:ascii="Times New Roman" w:hAnsi="Times New Roman"/>
            <w:color w:val="auto"/>
            <w:szCs w:val="24"/>
          </w:rPr>
          <w:t>http://www.folk.uib.no/hlils/TBLR-B/Bergen.htm</w:t>
        </w:r>
      </w:hyperlink>
      <w:r w:rsidRPr="00706AC3">
        <w:rPr>
          <w:rFonts w:ascii="Times New Roman" w:hAnsi="Times New Roman"/>
          <w:szCs w:val="24"/>
        </w:rPr>
        <w:t xml:space="preserve">; </w:t>
      </w:r>
    </w:p>
    <w:p w14:paraId="0B361D64" w14:textId="77777777" w:rsidR="00187DB2" w:rsidRPr="00706AC3" w:rsidRDefault="00187DB2" w:rsidP="00187DB2">
      <w:pPr>
        <w:rPr>
          <w:rFonts w:ascii="Times New Roman" w:hAnsi="Times New Roman"/>
          <w:szCs w:val="24"/>
        </w:rPr>
      </w:pPr>
      <w:r w:rsidRPr="00706AC3">
        <w:rPr>
          <w:rFonts w:ascii="Times New Roman" w:hAnsi="Times New Roman"/>
          <w:szCs w:val="24"/>
        </w:rPr>
        <w:tab/>
      </w:r>
      <w:hyperlink r:id="rId21" w:history="1">
        <w:r w:rsidRPr="00706AC3">
          <w:rPr>
            <w:rStyle w:val="Hyperkobling"/>
            <w:rFonts w:ascii="Times New Roman" w:hAnsi="Times New Roman"/>
            <w:color w:val="auto"/>
            <w:szCs w:val="24"/>
          </w:rPr>
          <w:t>http://www.folk.uib.no/hlils/as15/</w:t>
        </w:r>
      </w:hyperlink>
      <w:r w:rsidRPr="00706AC3">
        <w:rPr>
          <w:rFonts w:ascii="Times New Roman" w:hAnsi="Times New Roman"/>
          <w:szCs w:val="24"/>
        </w:rPr>
        <w:t xml:space="preserve">; </w:t>
      </w:r>
      <w:hyperlink r:id="rId22" w:history="1">
        <w:r w:rsidRPr="00706AC3">
          <w:rPr>
            <w:rStyle w:val="Hyperkobling"/>
            <w:rFonts w:ascii="Times New Roman" w:hAnsi="Times New Roman"/>
            <w:color w:val="auto"/>
            <w:szCs w:val="24"/>
          </w:rPr>
          <w:t>http://www.ntnu.no/tblr</w:t>
        </w:r>
      </w:hyperlink>
      <w:r w:rsidRPr="00706AC3">
        <w:rPr>
          <w:rFonts w:ascii="Times New Roman" w:hAnsi="Times New Roman"/>
          <w:szCs w:val="24"/>
        </w:rPr>
        <w:t xml:space="preserve">. </w:t>
      </w:r>
    </w:p>
    <w:p w14:paraId="361246BE"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Director, Nasjonal Forskerskole ”Tekst Bilde Lyd Rom (TBLR)”, Bergen Branch </w:t>
      </w:r>
    </w:p>
    <w:p w14:paraId="7630B073" w14:textId="77777777" w:rsidR="00187DB2" w:rsidRPr="00706AC3" w:rsidRDefault="00187DB2" w:rsidP="00187DB2">
      <w:pPr>
        <w:rPr>
          <w:rFonts w:ascii="Times New Roman" w:hAnsi="Times New Roman"/>
          <w:szCs w:val="24"/>
        </w:rPr>
      </w:pPr>
      <w:r w:rsidRPr="00706AC3">
        <w:rPr>
          <w:rFonts w:ascii="Times New Roman" w:hAnsi="Times New Roman"/>
          <w:szCs w:val="24"/>
        </w:rPr>
        <w:tab/>
        <w:t xml:space="preserve">(TBLR/Bergen). 2006-2012. </w:t>
      </w:r>
      <w:hyperlink r:id="rId23" w:history="1">
        <w:r w:rsidRPr="00706AC3">
          <w:rPr>
            <w:rStyle w:val="Hyperkobling"/>
            <w:rFonts w:ascii="Times New Roman" w:hAnsi="Times New Roman"/>
            <w:color w:val="auto"/>
            <w:szCs w:val="24"/>
          </w:rPr>
          <w:t>http://www.folk.uib.no/hlils/TBLR-B/Bergen.htm</w:t>
        </w:r>
      </w:hyperlink>
      <w:r w:rsidRPr="00706AC3">
        <w:rPr>
          <w:rFonts w:ascii="Times New Roman" w:hAnsi="Times New Roman"/>
          <w:szCs w:val="24"/>
        </w:rPr>
        <w:t xml:space="preserve"> </w:t>
      </w:r>
    </w:p>
    <w:p w14:paraId="44EE2C48" w14:textId="77777777" w:rsidR="00187DB2" w:rsidRPr="00706AC3" w:rsidRDefault="00187DB2" w:rsidP="00187DB2">
      <w:pPr>
        <w:rPr>
          <w:rFonts w:ascii="Times New Roman" w:hAnsi="Times New Roman"/>
          <w:szCs w:val="24"/>
        </w:rPr>
      </w:pPr>
      <w:r w:rsidRPr="00706AC3">
        <w:rPr>
          <w:rFonts w:ascii="Times New Roman" w:hAnsi="Times New Roman"/>
          <w:szCs w:val="24"/>
        </w:rPr>
        <w:t xml:space="preserve">Lars Sætre: External Manuscript Consultant; Peer Reviewer; Editorial-Board Member; in: </w:t>
      </w:r>
    </w:p>
    <w:p w14:paraId="00258D6B" w14:textId="77777777" w:rsidR="00187DB2" w:rsidRPr="00706AC3" w:rsidRDefault="00187DB2" w:rsidP="00187DB2">
      <w:pPr>
        <w:rPr>
          <w:rFonts w:ascii="Times New Roman" w:hAnsi="Times New Roman"/>
          <w:i/>
          <w:szCs w:val="24"/>
        </w:rPr>
      </w:pPr>
      <w:r w:rsidRPr="00706AC3">
        <w:rPr>
          <w:rFonts w:ascii="Times New Roman" w:hAnsi="Times New Roman"/>
          <w:szCs w:val="24"/>
        </w:rPr>
        <w:tab/>
      </w:r>
      <w:r w:rsidRPr="00706AC3">
        <w:rPr>
          <w:rFonts w:ascii="Times New Roman" w:hAnsi="Times New Roman"/>
          <w:i/>
          <w:szCs w:val="24"/>
        </w:rPr>
        <w:t>EDDA. Scandinavian Journal of Literary Research</w:t>
      </w:r>
      <w:r w:rsidRPr="00706AC3">
        <w:rPr>
          <w:rFonts w:ascii="Times New Roman" w:hAnsi="Times New Roman"/>
          <w:szCs w:val="24"/>
        </w:rPr>
        <w:t xml:space="preserve">; </w:t>
      </w:r>
      <w:r w:rsidRPr="00706AC3">
        <w:rPr>
          <w:rFonts w:ascii="Times New Roman" w:hAnsi="Times New Roman"/>
          <w:i/>
          <w:szCs w:val="24"/>
        </w:rPr>
        <w:t xml:space="preserve">Norsk Litteraturvitenskapelig </w:t>
      </w:r>
    </w:p>
    <w:p w14:paraId="3BAEEB62" w14:textId="77777777" w:rsidR="00187DB2" w:rsidRPr="00706AC3" w:rsidRDefault="00187DB2" w:rsidP="00187DB2">
      <w:pPr>
        <w:rPr>
          <w:rFonts w:ascii="Times New Roman" w:hAnsi="Times New Roman"/>
          <w:i/>
          <w:szCs w:val="24"/>
        </w:rPr>
      </w:pPr>
      <w:r w:rsidRPr="00706AC3">
        <w:rPr>
          <w:rFonts w:ascii="Times New Roman" w:hAnsi="Times New Roman"/>
          <w:i/>
          <w:szCs w:val="24"/>
        </w:rPr>
        <w:tab/>
        <w:t>Tidsskrift</w:t>
      </w:r>
      <w:r w:rsidRPr="00706AC3">
        <w:rPr>
          <w:rFonts w:ascii="Times New Roman" w:hAnsi="Times New Roman"/>
          <w:szCs w:val="24"/>
        </w:rPr>
        <w:t xml:space="preserve">; </w:t>
      </w:r>
      <w:r w:rsidRPr="00706AC3">
        <w:rPr>
          <w:rFonts w:ascii="Times New Roman" w:hAnsi="Times New Roman"/>
          <w:i/>
          <w:szCs w:val="24"/>
        </w:rPr>
        <w:t xml:space="preserve">Ibsen Studies. International Journal of Henrik Ibsen Research, Debate and </w:t>
      </w:r>
    </w:p>
    <w:p w14:paraId="4088DA35" w14:textId="77777777" w:rsidR="00187DB2" w:rsidRPr="0027038C" w:rsidRDefault="00187DB2" w:rsidP="00187DB2">
      <w:pPr>
        <w:rPr>
          <w:rFonts w:ascii="Times New Roman" w:hAnsi="Times New Roman"/>
          <w:szCs w:val="24"/>
        </w:rPr>
      </w:pPr>
      <w:r w:rsidRPr="0027038C">
        <w:rPr>
          <w:rFonts w:ascii="Times New Roman" w:hAnsi="Times New Roman"/>
          <w:i/>
          <w:szCs w:val="24"/>
        </w:rPr>
        <w:tab/>
        <w:t>Criticism</w:t>
      </w:r>
      <w:r w:rsidRPr="0027038C">
        <w:rPr>
          <w:rFonts w:ascii="Times New Roman" w:hAnsi="Times New Roman"/>
          <w:szCs w:val="24"/>
        </w:rPr>
        <w:t>; Universitetsforlaget; Gyldendal Norsk Forlag; etc. 1998–d.d.</w:t>
      </w:r>
    </w:p>
    <w:p w14:paraId="5D27EFAE" w14:textId="77777777" w:rsidR="00187DB2" w:rsidRPr="0027038C" w:rsidRDefault="00187DB2" w:rsidP="00187DB2">
      <w:pPr>
        <w:rPr>
          <w:rFonts w:ascii="Times New Roman" w:hAnsi="Times New Roman"/>
          <w:b/>
          <w:i/>
          <w:szCs w:val="24"/>
        </w:rPr>
      </w:pPr>
    </w:p>
    <w:p w14:paraId="29CDF9A8" w14:textId="77777777" w:rsidR="002663BD" w:rsidRDefault="002663BD" w:rsidP="00187DB2">
      <w:pPr>
        <w:rPr>
          <w:rFonts w:ascii="Times New Roman" w:hAnsi="Times New Roman"/>
          <w:b/>
          <w:i/>
          <w:szCs w:val="24"/>
        </w:rPr>
      </w:pPr>
    </w:p>
    <w:p w14:paraId="780E1BF8" w14:textId="13427DE5" w:rsidR="00187DB2" w:rsidRPr="0027038C" w:rsidRDefault="00187DB2" w:rsidP="00187DB2">
      <w:pPr>
        <w:rPr>
          <w:rFonts w:ascii="Times New Roman" w:hAnsi="Times New Roman"/>
          <w:i/>
          <w:szCs w:val="24"/>
        </w:rPr>
      </w:pPr>
      <w:r w:rsidRPr="0027038C">
        <w:rPr>
          <w:rFonts w:ascii="Times New Roman" w:hAnsi="Times New Roman"/>
          <w:b/>
          <w:i/>
          <w:szCs w:val="24"/>
        </w:rPr>
        <w:sym w:font="Wingdings" w:char="F0E0"/>
      </w:r>
      <w:r w:rsidRPr="0027038C">
        <w:rPr>
          <w:rFonts w:ascii="Times New Roman" w:hAnsi="Times New Roman"/>
          <w:b/>
          <w:i/>
          <w:szCs w:val="24"/>
        </w:rPr>
        <w:t>PATRIZIA LOMBARDO</w:t>
      </w:r>
      <w:r w:rsidR="00EE3349" w:rsidRPr="0027038C">
        <w:rPr>
          <w:rFonts w:ascii="Times New Roman" w:hAnsi="Times New Roman"/>
          <w:b/>
          <w:i/>
          <w:szCs w:val="24"/>
        </w:rPr>
        <w:t>, Univ. of Geneva</w:t>
      </w:r>
      <w:r w:rsidRPr="0027038C">
        <w:rPr>
          <w:rFonts w:ascii="Times New Roman" w:hAnsi="Times New Roman"/>
          <w:b/>
          <w:i/>
          <w:szCs w:val="24"/>
        </w:rPr>
        <w:t xml:space="preserve"> </w:t>
      </w:r>
      <w:r w:rsidRPr="0027038C">
        <w:rPr>
          <w:rFonts w:ascii="Times New Roman" w:hAnsi="Times New Roman"/>
          <w:i/>
          <w:szCs w:val="24"/>
        </w:rPr>
        <w:t>(TAS/THR-Redaktør, -Leiargruppe- og Redaksjonsgruppemedlem)</w:t>
      </w:r>
    </w:p>
    <w:p w14:paraId="5053E3F1" w14:textId="77777777" w:rsidR="00187DB2" w:rsidRPr="0027038C" w:rsidRDefault="00176CBA" w:rsidP="00187DB2">
      <w:pPr>
        <w:rPr>
          <w:rFonts w:ascii="Times New Roman" w:hAnsi="Times New Roman"/>
          <w:szCs w:val="24"/>
        </w:rPr>
      </w:pPr>
      <w:hyperlink r:id="rId24" w:history="1">
        <w:r w:rsidR="00187DB2" w:rsidRPr="0027038C">
          <w:rPr>
            <w:rStyle w:val="Hyperkobling"/>
            <w:rFonts w:ascii="Times New Roman" w:hAnsi="Times New Roman"/>
            <w:color w:val="auto"/>
            <w:szCs w:val="24"/>
          </w:rPr>
          <w:t>http://www.affective-sciences.org/user/patrizia-lombardo</w:t>
        </w:r>
      </w:hyperlink>
      <w:r w:rsidR="00187DB2" w:rsidRPr="0027038C">
        <w:rPr>
          <w:rFonts w:ascii="Times New Roman" w:hAnsi="Times New Roman"/>
          <w:szCs w:val="24"/>
        </w:rPr>
        <w:t xml:space="preserve">; </w:t>
      </w:r>
      <w:hyperlink r:id="rId25" w:history="1">
        <w:r w:rsidR="00187DB2" w:rsidRPr="0027038C">
          <w:rPr>
            <w:rStyle w:val="Hyperkobling"/>
            <w:rFonts w:ascii="Times New Roman" w:hAnsi="Times New Roman"/>
            <w:color w:val="auto"/>
            <w:szCs w:val="24"/>
          </w:rPr>
          <w:t>http://www.ae-info.org/ae/User/Lombardo_Patrizia</w:t>
        </w:r>
      </w:hyperlink>
      <w:r w:rsidR="00187DB2" w:rsidRPr="0027038C">
        <w:rPr>
          <w:rFonts w:ascii="Times New Roman" w:hAnsi="Times New Roman"/>
          <w:szCs w:val="24"/>
        </w:rPr>
        <w:t xml:space="preserve">; </w:t>
      </w:r>
    </w:p>
    <w:p w14:paraId="1E264273" w14:textId="22D91E2C" w:rsidR="00187DB2" w:rsidRDefault="00176CBA" w:rsidP="00187DB2">
      <w:pPr>
        <w:rPr>
          <w:rFonts w:ascii="Times New Roman" w:hAnsi="Times New Roman"/>
          <w:szCs w:val="24"/>
        </w:rPr>
      </w:pPr>
      <w:hyperlink r:id="rId26" w:history="1">
        <w:r w:rsidR="00187DB2" w:rsidRPr="0027038C">
          <w:rPr>
            <w:rStyle w:val="Hyperkobling"/>
            <w:rFonts w:ascii="Times New Roman" w:hAnsi="Times New Roman"/>
            <w:color w:val="auto"/>
            <w:szCs w:val="24"/>
          </w:rPr>
          <w:t>http://www.unige.ch/lettres/framo/Enseignant/Lombardo.html</w:t>
        </w:r>
      </w:hyperlink>
      <w:r w:rsidR="00187DB2" w:rsidRPr="0027038C">
        <w:rPr>
          <w:rFonts w:ascii="Times New Roman" w:hAnsi="Times New Roman"/>
          <w:szCs w:val="24"/>
        </w:rPr>
        <w:t xml:space="preserve"> </w:t>
      </w:r>
    </w:p>
    <w:p w14:paraId="18B26D7F" w14:textId="77777777" w:rsidR="002663BD" w:rsidRPr="0027038C" w:rsidRDefault="002663BD" w:rsidP="00187DB2">
      <w:pPr>
        <w:rPr>
          <w:rFonts w:ascii="Times New Roman" w:hAnsi="Times New Roman"/>
          <w:szCs w:val="24"/>
        </w:rPr>
      </w:pPr>
    </w:p>
    <w:p w14:paraId="3CD00414" w14:textId="78E47EAC" w:rsidR="00187DB2" w:rsidRPr="0027038C" w:rsidRDefault="00187DB2" w:rsidP="00187DB2">
      <w:pPr>
        <w:rPr>
          <w:rFonts w:ascii="Times New Roman" w:hAnsi="Times New Roman"/>
          <w:b/>
          <w:i/>
          <w:szCs w:val="24"/>
        </w:rPr>
      </w:pPr>
      <w:r w:rsidRPr="0027038C">
        <w:rPr>
          <w:rFonts w:ascii="Times New Roman" w:hAnsi="Times New Roman"/>
          <w:b/>
          <w:i/>
          <w:szCs w:val="24"/>
        </w:rPr>
        <w:sym w:font="Wingdings" w:char="F0E0"/>
      </w:r>
      <w:r w:rsidR="006D7C32" w:rsidRPr="0027038C">
        <w:rPr>
          <w:rFonts w:ascii="Times New Roman" w:hAnsi="Times New Roman"/>
          <w:b/>
          <w:i/>
          <w:szCs w:val="24"/>
        </w:rPr>
        <w:t>SUSANA ONEGA</w:t>
      </w:r>
      <w:r w:rsidR="00EE3349" w:rsidRPr="0027038C">
        <w:rPr>
          <w:rFonts w:ascii="Times New Roman" w:hAnsi="Times New Roman"/>
          <w:b/>
          <w:i/>
          <w:szCs w:val="24"/>
        </w:rPr>
        <w:t>, Univ. of Zaragoza</w:t>
      </w:r>
      <w:r w:rsidRPr="0027038C">
        <w:rPr>
          <w:rFonts w:ascii="Times New Roman" w:hAnsi="Times New Roman"/>
          <w:b/>
          <w:i/>
          <w:szCs w:val="24"/>
        </w:rPr>
        <w:t xml:space="preserve"> </w:t>
      </w:r>
      <w:r w:rsidRPr="0027038C">
        <w:rPr>
          <w:rFonts w:ascii="Times New Roman" w:hAnsi="Times New Roman"/>
          <w:i/>
          <w:szCs w:val="24"/>
        </w:rPr>
        <w:t>(TAS/THR-</w:t>
      </w:r>
      <w:r w:rsidR="006D7C32" w:rsidRPr="0027038C">
        <w:rPr>
          <w:rFonts w:ascii="Times New Roman" w:hAnsi="Times New Roman"/>
          <w:i/>
          <w:szCs w:val="24"/>
        </w:rPr>
        <w:t>-Redaktør, -Leiargruppe- og Redaksjonsgruppemedlem</w:t>
      </w:r>
      <w:r w:rsidRPr="0027038C">
        <w:rPr>
          <w:rFonts w:ascii="Times New Roman" w:hAnsi="Times New Roman"/>
          <w:i/>
          <w:szCs w:val="24"/>
        </w:rPr>
        <w:t>)</w:t>
      </w:r>
    </w:p>
    <w:p w14:paraId="5B2F7FE1" w14:textId="7E673893" w:rsidR="006D7C32" w:rsidRDefault="006D7C32" w:rsidP="00187DB2">
      <w:pPr>
        <w:rPr>
          <w:rFonts w:ascii="Times New Roman" w:hAnsi="Times New Roman"/>
        </w:rPr>
      </w:pPr>
      <w:hyperlink r:id="rId27" w:history="1">
        <w:r w:rsidRPr="0027038C">
          <w:rPr>
            <w:rStyle w:val="Hyperkobling"/>
            <w:rFonts w:ascii="Times New Roman" w:hAnsi="Times New Roman"/>
            <w:color w:val="auto"/>
          </w:rPr>
          <w:t>http://cne.literatureresearch.net/susana-onega-jaen</w:t>
        </w:r>
      </w:hyperlink>
      <w:r w:rsidRPr="0027038C">
        <w:rPr>
          <w:rFonts w:ascii="Times New Roman" w:hAnsi="Times New Roman"/>
        </w:rPr>
        <w:t xml:space="preserve">  </w:t>
      </w:r>
    </w:p>
    <w:p w14:paraId="101F543E" w14:textId="77777777" w:rsidR="002663BD" w:rsidRDefault="002663BD" w:rsidP="00187DB2">
      <w:pPr>
        <w:rPr>
          <w:rFonts w:ascii="Times New Roman" w:hAnsi="Times New Roman"/>
        </w:rPr>
      </w:pPr>
    </w:p>
    <w:p w14:paraId="2AA8D3B1" w14:textId="77777777" w:rsidR="002663BD" w:rsidRPr="0027038C" w:rsidRDefault="002663BD" w:rsidP="00187DB2">
      <w:pPr>
        <w:rPr>
          <w:rFonts w:ascii="Times New Roman" w:hAnsi="Times New Roman"/>
        </w:rPr>
      </w:pPr>
    </w:p>
    <w:p w14:paraId="5DC2BA75" w14:textId="7CEFF5E9" w:rsidR="00187DB2" w:rsidRPr="0027038C" w:rsidRDefault="00187DB2" w:rsidP="00187DB2">
      <w:pPr>
        <w:rPr>
          <w:rFonts w:ascii="Times New Roman" w:hAnsi="Times New Roman"/>
          <w:b/>
          <w:i/>
          <w:szCs w:val="24"/>
        </w:rPr>
      </w:pPr>
      <w:r w:rsidRPr="0027038C">
        <w:rPr>
          <w:rFonts w:ascii="Times New Roman" w:hAnsi="Times New Roman"/>
          <w:b/>
          <w:i/>
          <w:szCs w:val="24"/>
        </w:rPr>
        <w:lastRenderedPageBreak/>
        <w:sym w:font="Wingdings" w:char="F0E0"/>
      </w:r>
      <w:r w:rsidR="00EE3349" w:rsidRPr="0027038C">
        <w:rPr>
          <w:rFonts w:ascii="Times New Roman" w:hAnsi="Times New Roman"/>
          <w:b/>
          <w:i/>
          <w:szCs w:val="24"/>
        </w:rPr>
        <w:t xml:space="preserve">ASBJØRN GRØNSTAD, Medievitskap, SV-fak./UiB </w:t>
      </w:r>
      <w:r w:rsidR="00EE3349" w:rsidRPr="0027038C">
        <w:rPr>
          <w:rFonts w:ascii="Times New Roman" w:hAnsi="Times New Roman"/>
          <w:i/>
          <w:szCs w:val="24"/>
        </w:rPr>
        <w:t>(TAS/THR–Redaktør, -Leiargruppe- og Redaksjonsgruppemedlem</w:t>
      </w:r>
      <w:r w:rsidRPr="0027038C">
        <w:rPr>
          <w:rFonts w:ascii="Times New Roman" w:hAnsi="Times New Roman"/>
          <w:i/>
          <w:szCs w:val="24"/>
        </w:rPr>
        <w:t>)</w:t>
      </w:r>
    </w:p>
    <w:p w14:paraId="1A9D6D7B" w14:textId="58F26140" w:rsidR="00EE3349" w:rsidRDefault="00EE3349" w:rsidP="00187DB2">
      <w:pPr>
        <w:rPr>
          <w:rFonts w:ascii="Times New Roman" w:hAnsi="Times New Roman"/>
          <w:szCs w:val="24"/>
        </w:rPr>
      </w:pPr>
      <w:hyperlink r:id="rId28" w:history="1">
        <w:r w:rsidRPr="0027038C">
          <w:rPr>
            <w:rStyle w:val="Hyperkobling"/>
            <w:rFonts w:ascii="Times New Roman" w:hAnsi="Times New Roman"/>
            <w:color w:val="auto"/>
          </w:rPr>
          <w:t>http://www.uib.no/en/persons/Asbjørn.Grønstad</w:t>
        </w:r>
      </w:hyperlink>
      <w:r w:rsidRPr="0027038C">
        <w:rPr>
          <w:rFonts w:ascii="Times New Roman" w:hAnsi="Times New Roman"/>
        </w:rPr>
        <w:t xml:space="preserve">; </w:t>
      </w:r>
      <w:r w:rsidR="00187DB2" w:rsidRPr="0027038C">
        <w:rPr>
          <w:rFonts w:ascii="Times New Roman" w:hAnsi="Times New Roman"/>
          <w:szCs w:val="24"/>
        </w:rPr>
        <w:t xml:space="preserve"> </w:t>
      </w:r>
      <w:hyperlink r:id="rId29" w:history="1">
        <w:r w:rsidRPr="0027038C">
          <w:rPr>
            <w:rStyle w:val="Hyperkobling"/>
            <w:rFonts w:ascii="Times New Roman" w:hAnsi="Times New Roman"/>
            <w:color w:val="auto"/>
            <w:szCs w:val="24"/>
          </w:rPr>
          <w:t>http://www.nomadikon.net/ContentItem.aspx?ci=38</w:t>
        </w:r>
      </w:hyperlink>
      <w:r w:rsidRPr="0027038C">
        <w:rPr>
          <w:rFonts w:ascii="Times New Roman" w:hAnsi="Times New Roman"/>
          <w:szCs w:val="24"/>
        </w:rPr>
        <w:t xml:space="preserve"> </w:t>
      </w:r>
    </w:p>
    <w:p w14:paraId="5DEF5907" w14:textId="77777777" w:rsidR="002663BD" w:rsidRPr="0027038C" w:rsidRDefault="002663BD" w:rsidP="00187DB2">
      <w:pPr>
        <w:rPr>
          <w:rFonts w:ascii="Times New Roman" w:hAnsi="Times New Roman"/>
          <w:szCs w:val="24"/>
        </w:rPr>
      </w:pPr>
    </w:p>
    <w:p w14:paraId="4E862836" w14:textId="1CB9E6D4" w:rsidR="00EE3349" w:rsidRPr="0027038C" w:rsidRDefault="00EE3349" w:rsidP="00EE3349">
      <w:pPr>
        <w:rPr>
          <w:rFonts w:ascii="Times New Roman" w:hAnsi="Times New Roman"/>
          <w:b/>
          <w:i/>
          <w:szCs w:val="24"/>
        </w:rPr>
      </w:pPr>
      <w:r w:rsidRPr="0027038C">
        <w:rPr>
          <w:rFonts w:ascii="Times New Roman" w:hAnsi="Times New Roman"/>
          <w:b/>
          <w:i/>
          <w:szCs w:val="24"/>
        </w:rPr>
        <w:sym w:font="Wingdings" w:char="F0E0"/>
      </w:r>
      <w:r w:rsidRPr="0027038C">
        <w:rPr>
          <w:rFonts w:ascii="Times New Roman" w:hAnsi="Times New Roman"/>
          <w:b/>
          <w:i/>
          <w:szCs w:val="24"/>
        </w:rPr>
        <w:t xml:space="preserve"> TONE SELBOE, Allm. litteraturvitskap, UiO  </w:t>
      </w:r>
      <w:r w:rsidRPr="0027038C">
        <w:rPr>
          <w:rFonts w:ascii="Times New Roman" w:hAnsi="Times New Roman"/>
          <w:i/>
          <w:szCs w:val="24"/>
        </w:rPr>
        <w:t>(TAS/THR-Redaksjonsgruppemedlem)</w:t>
      </w:r>
    </w:p>
    <w:p w14:paraId="42980C46" w14:textId="726C0609" w:rsidR="00EE3349" w:rsidRDefault="00EE3349" w:rsidP="00187DB2">
      <w:pPr>
        <w:rPr>
          <w:rFonts w:ascii="Times New Roman" w:hAnsi="Times New Roman"/>
        </w:rPr>
      </w:pPr>
      <w:hyperlink r:id="rId30" w:history="1">
        <w:r w:rsidRPr="0027038C">
          <w:rPr>
            <w:rStyle w:val="Hyperkobling"/>
            <w:rFonts w:ascii="Times New Roman" w:hAnsi="Times New Roman"/>
            <w:color w:val="auto"/>
          </w:rPr>
          <w:t>http://www.hf.uio.no/ilos/english/people/aca/tonesel/index.html</w:t>
        </w:r>
      </w:hyperlink>
    </w:p>
    <w:p w14:paraId="423747D2" w14:textId="77777777" w:rsidR="002663BD" w:rsidRPr="0027038C" w:rsidRDefault="002663BD" w:rsidP="00187DB2">
      <w:pPr>
        <w:rPr>
          <w:rFonts w:ascii="Times New Roman" w:hAnsi="Times New Roman"/>
        </w:rPr>
      </w:pPr>
    </w:p>
    <w:p w14:paraId="236F56E4" w14:textId="6589CC35" w:rsidR="00187DB2" w:rsidRPr="0027038C" w:rsidRDefault="00187DB2" w:rsidP="00187DB2">
      <w:pPr>
        <w:rPr>
          <w:rFonts w:ascii="Times New Roman" w:hAnsi="Times New Roman"/>
          <w:b/>
          <w:i/>
          <w:szCs w:val="24"/>
        </w:rPr>
      </w:pPr>
      <w:r w:rsidRPr="0027038C">
        <w:rPr>
          <w:rFonts w:ascii="Times New Roman" w:hAnsi="Times New Roman"/>
          <w:b/>
          <w:i/>
          <w:szCs w:val="24"/>
        </w:rPr>
        <w:sym w:font="Wingdings" w:char="F0E0"/>
      </w:r>
      <w:r w:rsidRPr="0027038C">
        <w:rPr>
          <w:rFonts w:ascii="Times New Roman" w:hAnsi="Times New Roman"/>
          <w:b/>
          <w:i/>
          <w:szCs w:val="24"/>
        </w:rPr>
        <w:t>SARA TANDERUP</w:t>
      </w:r>
      <w:r w:rsidR="00EE3349" w:rsidRPr="0027038C">
        <w:rPr>
          <w:rFonts w:ascii="Times New Roman" w:hAnsi="Times New Roman"/>
          <w:b/>
          <w:i/>
          <w:szCs w:val="24"/>
        </w:rPr>
        <w:t>, Aarhus Univ.</w:t>
      </w:r>
      <w:r w:rsidRPr="0027038C">
        <w:rPr>
          <w:rFonts w:ascii="Times New Roman" w:hAnsi="Times New Roman"/>
          <w:b/>
          <w:i/>
          <w:szCs w:val="24"/>
        </w:rPr>
        <w:t xml:space="preserve"> </w:t>
      </w:r>
      <w:r w:rsidR="00EE3349" w:rsidRPr="0027038C">
        <w:rPr>
          <w:rFonts w:ascii="Times New Roman" w:hAnsi="Times New Roman"/>
          <w:i/>
          <w:szCs w:val="24"/>
        </w:rPr>
        <w:t>(TAS/THR</w:t>
      </w:r>
      <w:r w:rsidRPr="0027038C">
        <w:rPr>
          <w:rFonts w:ascii="Times New Roman" w:hAnsi="Times New Roman"/>
          <w:i/>
          <w:szCs w:val="24"/>
        </w:rPr>
        <w:t>-Redaksjonsgruppemedlem)</w:t>
      </w:r>
    </w:p>
    <w:p w14:paraId="2E07C084" w14:textId="0ABAE0D7" w:rsidR="00187DB2" w:rsidRDefault="00176CBA" w:rsidP="00187DB2">
      <w:pPr>
        <w:rPr>
          <w:rFonts w:ascii="Times New Roman" w:hAnsi="Times New Roman"/>
          <w:szCs w:val="24"/>
        </w:rPr>
      </w:pPr>
      <w:hyperlink r:id="rId31" w:history="1">
        <w:r w:rsidR="00187DB2" w:rsidRPr="0027038C">
          <w:rPr>
            <w:rStyle w:val="Hyperkobling"/>
            <w:rFonts w:ascii="Times New Roman" w:hAnsi="Times New Roman"/>
            <w:color w:val="auto"/>
            <w:szCs w:val="24"/>
          </w:rPr>
          <w:t>http://pure.au.dk/portal/en/litst@dac.au.dk</w:t>
        </w:r>
      </w:hyperlink>
      <w:r w:rsidR="00187DB2" w:rsidRPr="0027038C">
        <w:rPr>
          <w:rFonts w:ascii="Times New Roman" w:hAnsi="Times New Roman"/>
          <w:szCs w:val="24"/>
        </w:rPr>
        <w:t xml:space="preserve"> </w:t>
      </w:r>
    </w:p>
    <w:p w14:paraId="5DCB1ACE" w14:textId="77777777" w:rsidR="002663BD" w:rsidRDefault="002663BD" w:rsidP="00187DB2">
      <w:pPr>
        <w:rPr>
          <w:rFonts w:ascii="Times New Roman" w:hAnsi="Times New Roman"/>
          <w:szCs w:val="24"/>
        </w:rPr>
      </w:pPr>
    </w:p>
    <w:p w14:paraId="6B054946" w14:textId="77777777" w:rsidR="002663BD" w:rsidRPr="004672A6" w:rsidRDefault="002663BD" w:rsidP="00187DB2">
      <w:pPr>
        <w:rPr>
          <w:rFonts w:ascii="Times New Roman" w:hAnsi="Times New Roman"/>
          <w:szCs w:val="24"/>
        </w:rPr>
      </w:pPr>
    </w:p>
    <w:p w14:paraId="7A714A69" w14:textId="4E638E41" w:rsidR="00187DB2" w:rsidRDefault="0044434B" w:rsidP="0044434B">
      <w:pPr>
        <w:jc w:val="center"/>
        <w:rPr>
          <w:rFonts w:ascii="Times New Roman" w:hAnsi="Times New Roman"/>
          <w:b/>
          <w:szCs w:val="24"/>
        </w:rPr>
      </w:pPr>
      <w:r>
        <w:rPr>
          <w:rFonts w:ascii="Times New Roman" w:hAnsi="Times New Roman"/>
          <w:b/>
          <w:szCs w:val="24"/>
        </w:rPr>
        <w:t>***</w:t>
      </w:r>
    </w:p>
    <w:p w14:paraId="53D030AB" w14:textId="77777777" w:rsidR="002663BD" w:rsidRDefault="002663BD" w:rsidP="0044434B">
      <w:pPr>
        <w:jc w:val="center"/>
        <w:rPr>
          <w:rFonts w:ascii="Times New Roman" w:hAnsi="Times New Roman"/>
          <w:b/>
          <w:szCs w:val="24"/>
        </w:rPr>
      </w:pPr>
    </w:p>
    <w:p w14:paraId="44D8EE54" w14:textId="77777777" w:rsidR="002663BD" w:rsidRPr="00706AC3" w:rsidRDefault="002663BD" w:rsidP="0044434B">
      <w:pPr>
        <w:jc w:val="center"/>
        <w:rPr>
          <w:rFonts w:ascii="Times New Roman" w:hAnsi="Times New Roman"/>
          <w:b/>
          <w:szCs w:val="24"/>
        </w:rPr>
      </w:pPr>
    </w:p>
    <w:p w14:paraId="4032908B" w14:textId="77777777" w:rsidR="00AE2258" w:rsidRDefault="0058567C" w:rsidP="00187DB2">
      <w:pPr>
        <w:rPr>
          <w:rFonts w:ascii="Times New Roman" w:hAnsi="Times New Roman"/>
          <w:b/>
          <w:szCs w:val="24"/>
          <w:u w:val="single"/>
        </w:rPr>
      </w:pPr>
      <w:r w:rsidRPr="0058567C">
        <w:rPr>
          <w:rFonts w:ascii="Times New Roman" w:hAnsi="Times New Roman"/>
          <w:b/>
          <w:szCs w:val="24"/>
          <w:u w:val="single"/>
        </w:rPr>
        <w:t>TAS Phase IV-gruppa /THR-gruppa</w:t>
      </w:r>
      <w:r w:rsidR="009024A8">
        <w:rPr>
          <w:rFonts w:ascii="Times New Roman" w:hAnsi="Times New Roman"/>
          <w:b/>
          <w:szCs w:val="24"/>
          <w:u w:val="single"/>
        </w:rPr>
        <w:t xml:space="preserve"> H2017-H2020</w:t>
      </w:r>
    </w:p>
    <w:p w14:paraId="6740A2C4" w14:textId="59E3B0BE" w:rsidR="00187DB2" w:rsidRPr="0058567C" w:rsidRDefault="00AE2258" w:rsidP="00187DB2">
      <w:pPr>
        <w:rPr>
          <w:rFonts w:ascii="Times New Roman" w:hAnsi="Times New Roman"/>
          <w:szCs w:val="24"/>
          <w:u w:val="single"/>
        </w:rPr>
      </w:pPr>
      <w:r>
        <w:rPr>
          <w:rFonts w:ascii="Times New Roman" w:hAnsi="Times New Roman"/>
          <w:b/>
          <w:szCs w:val="24"/>
          <w:u w:val="single"/>
        </w:rPr>
        <w:t>(23 senior-, junior-, postdoc- og ph.d.student-forskarar, inter-estetisk og tverrfagleg, med balansert kjønnsfordeling)</w:t>
      </w:r>
      <w:r w:rsidR="0058567C" w:rsidRPr="0058567C">
        <w:rPr>
          <w:rFonts w:ascii="Times New Roman" w:hAnsi="Times New Roman"/>
          <w:b/>
          <w:szCs w:val="24"/>
          <w:u w:val="single"/>
        </w:rPr>
        <w:t>:</w:t>
      </w:r>
    </w:p>
    <w:p w14:paraId="31710855" w14:textId="0F0A8E78" w:rsidR="0058567C" w:rsidRDefault="009024A8" w:rsidP="004D74F7">
      <w:pPr>
        <w:ind w:left="720" w:hanging="720"/>
        <w:rPr>
          <w:rFonts w:ascii="Times New Roman" w:hAnsi="Times New Roman"/>
          <w:szCs w:val="24"/>
        </w:rPr>
      </w:pPr>
      <w:r>
        <w:rPr>
          <w:rFonts w:ascii="Times New Roman" w:hAnsi="Times New Roman"/>
          <w:szCs w:val="24"/>
        </w:rPr>
        <w:t>Prof. Lars</w:t>
      </w:r>
      <w:r w:rsidR="0058567C">
        <w:rPr>
          <w:rFonts w:ascii="Times New Roman" w:hAnsi="Times New Roman"/>
          <w:szCs w:val="24"/>
        </w:rPr>
        <w:t xml:space="preserve"> Sætre, Allm. liiteraturvitskap, LLE/UiB</w:t>
      </w:r>
      <w:r w:rsidR="004D74F7">
        <w:rPr>
          <w:rFonts w:ascii="Times New Roman" w:hAnsi="Times New Roman"/>
          <w:szCs w:val="24"/>
        </w:rPr>
        <w:t>, Research Leder TAS / Nasj. styremedlem TBLR</w:t>
      </w:r>
    </w:p>
    <w:p w14:paraId="7D05E303" w14:textId="5C6A2A50" w:rsidR="0058567C" w:rsidRDefault="009024A8" w:rsidP="00187DB2">
      <w:pPr>
        <w:rPr>
          <w:rFonts w:ascii="Times New Roman" w:hAnsi="Times New Roman"/>
          <w:szCs w:val="24"/>
        </w:rPr>
      </w:pPr>
      <w:r>
        <w:rPr>
          <w:rFonts w:ascii="Times New Roman" w:hAnsi="Times New Roman"/>
          <w:szCs w:val="24"/>
        </w:rPr>
        <w:t>Prof. Patrizia Lombardo, Comp. Literature, French Literature, Univ. of Geneva</w:t>
      </w:r>
    </w:p>
    <w:p w14:paraId="200AE118" w14:textId="622AC3E3" w:rsidR="009024A8" w:rsidRDefault="009024A8" w:rsidP="00187DB2">
      <w:pPr>
        <w:rPr>
          <w:rFonts w:ascii="Times New Roman" w:hAnsi="Times New Roman"/>
          <w:szCs w:val="24"/>
        </w:rPr>
      </w:pPr>
      <w:r>
        <w:rPr>
          <w:rFonts w:ascii="Times New Roman" w:hAnsi="Times New Roman"/>
          <w:szCs w:val="24"/>
        </w:rPr>
        <w:t>Prof. Susana Onega, Anglophone Literature</w:t>
      </w:r>
      <w:r w:rsidR="00187DBF">
        <w:rPr>
          <w:rFonts w:ascii="Times New Roman" w:hAnsi="Times New Roman"/>
          <w:szCs w:val="24"/>
        </w:rPr>
        <w:t>s</w:t>
      </w:r>
      <w:r>
        <w:rPr>
          <w:rFonts w:ascii="Times New Roman" w:hAnsi="Times New Roman"/>
          <w:szCs w:val="24"/>
        </w:rPr>
        <w:t>, Univ. of Zaragoza</w:t>
      </w:r>
    </w:p>
    <w:p w14:paraId="4F27C652" w14:textId="6C7F380B" w:rsidR="00895BE3" w:rsidRDefault="00895BE3" w:rsidP="00187DB2">
      <w:pPr>
        <w:rPr>
          <w:rFonts w:ascii="Times New Roman" w:hAnsi="Times New Roman"/>
          <w:szCs w:val="24"/>
        </w:rPr>
      </w:pPr>
      <w:r>
        <w:rPr>
          <w:rFonts w:ascii="Times New Roman" w:hAnsi="Times New Roman"/>
          <w:szCs w:val="24"/>
        </w:rPr>
        <w:t>Prof. Asbjørn Grønstad, Medievitskap, SV/UiB</w:t>
      </w:r>
    </w:p>
    <w:p w14:paraId="43F015C0" w14:textId="42B1E4ED" w:rsidR="00895BE3" w:rsidRDefault="00895BE3" w:rsidP="00187DB2">
      <w:pPr>
        <w:rPr>
          <w:rFonts w:ascii="Times New Roman" w:hAnsi="Times New Roman"/>
          <w:szCs w:val="24"/>
        </w:rPr>
      </w:pPr>
      <w:r>
        <w:rPr>
          <w:rFonts w:ascii="Times New Roman" w:hAnsi="Times New Roman"/>
          <w:szCs w:val="24"/>
        </w:rPr>
        <w:t>Prof. Tone Selboe, Allmenn litteraturvitskap, ILOS/UiO</w:t>
      </w:r>
    </w:p>
    <w:p w14:paraId="79F4E2E8" w14:textId="2FAB5715" w:rsidR="00895BE3" w:rsidRDefault="00E348AF" w:rsidP="00187DB2">
      <w:pPr>
        <w:rPr>
          <w:rFonts w:ascii="Times New Roman" w:hAnsi="Times New Roman"/>
          <w:szCs w:val="24"/>
        </w:rPr>
      </w:pPr>
      <w:r>
        <w:rPr>
          <w:rFonts w:ascii="Times New Roman" w:hAnsi="Times New Roman"/>
          <w:szCs w:val="24"/>
        </w:rPr>
        <w:t>Postdoc Sara Tanderup, Allm.</w:t>
      </w:r>
      <w:r w:rsidR="00895BE3">
        <w:rPr>
          <w:rFonts w:ascii="Times New Roman" w:hAnsi="Times New Roman"/>
          <w:szCs w:val="24"/>
        </w:rPr>
        <w:t xml:space="preserve"> litteraturvitskap</w:t>
      </w:r>
      <w:r w:rsidR="004D74F7">
        <w:rPr>
          <w:rFonts w:ascii="Times New Roman" w:hAnsi="Times New Roman"/>
          <w:szCs w:val="24"/>
        </w:rPr>
        <w:t>,</w:t>
      </w:r>
      <w:r w:rsidR="00895BE3">
        <w:rPr>
          <w:rFonts w:ascii="Times New Roman" w:hAnsi="Times New Roman"/>
          <w:szCs w:val="24"/>
        </w:rPr>
        <w:t xml:space="preserve"> Inst. for Komm. og Kultur, Aarhus University</w:t>
      </w:r>
    </w:p>
    <w:p w14:paraId="72321E1C" w14:textId="5B388F61" w:rsidR="005D2F9E" w:rsidRDefault="005D2F9E" w:rsidP="00187DB2">
      <w:pPr>
        <w:rPr>
          <w:rFonts w:ascii="Times New Roman" w:hAnsi="Times New Roman"/>
          <w:szCs w:val="24"/>
        </w:rPr>
      </w:pPr>
      <w:r>
        <w:rPr>
          <w:rFonts w:ascii="Times New Roman" w:hAnsi="Times New Roman"/>
          <w:szCs w:val="24"/>
        </w:rPr>
        <w:t>Prof. Randi Koppen, British Lit., Dept. of Foreign Languages</w:t>
      </w:r>
      <w:r w:rsidR="004D74F7">
        <w:rPr>
          <w:rFonts w:ascii="Times New Roman" w:hAnsi="Times New Roman"/>
          <w:szCs w:val="24"/>
        </w:rPr>
        <w:t xml:space="preserve"> (IF)</w:t>
      </w:r>
      <w:r>
        <w:rPr>
          <w:rFonts w:ascii="Times New Roman" w:hAnsi="Times New Roman"/>
          <w:szCs w:val="24"/>
        </w:rPr>
        <w:t>/UiB</w:t>
      </w:r>
    </w:p>
    <w:p w14:paraId="31AE0B05" w14:textId="23E15268" w:rsidR="006478C5" w:rsidRDefault="006478C5" w:rsidP="00187DB2">
      <w:pPr>
        <w:rPr>
          <w:rFonts w:ascii="Times New Roman" w:hAnsi="Times New Roman"/>
          <w:szCs w:val="24"/>
        </w:rPr>
      </w:pPr>
      <w:r>
        <w:rPr>
          <w:rFonts w:ascii="Times New Roman" w:hAnsi="Times New Roman"/>
          <w:szCs w:val="24"/>
        </w:rPr>
        <w:t xml:space="preserve">Associate Prof. Anders Kristian Strand, Allmenn. litteraturvitskap, </w:t>
      </w:r>
      <w:r w:rsidR="004D74F7">
        <w:rPr>
          <w:rFonts w:ascii="Times New Roman" w:hAnsi="Times New Roman"/>
          <w:szCs w:val="24"/>
        </w:rPr>
        <w:t>LLE/</w:t>
      </w:r>
      <w:r>
        <w:rPr>
          <w:rFonts w:ascii="Times New Roman" w:hAnsi="Times New Roman"/>
          <w:szCs w:val="24"/>
        </w:rPr>
        <w:t>UiB</w:t>
      </w:r>
    </w:p>
    <w:p w14:paraId="6C0C4546" w14:textId="4A62218D" w:rsidR="006478C5" w:rsidRDefault="006478C5" w:rsidP="00187DB2">
      <w:pPr>
        <w:rPr>
          <w:rFonts w:ascii="Times New Roman" w:hAnsi="Times New Roman"/>
          <w:szCs w:val="24"/>
        </w:rPr>
      </w:pPr>
      <w:r>
        <w:rPr>
          <w:rFonts w:ascii="Times New Roman" w:hAnsi="Times New Roman"/>
          <w:szCs w:val="24"/>
        </w:rPr>
        <w:t>Associate Prof. Øyvind Vågnes, Medievitskap, SV/UiB</w:t>
      </w:r>
    </w:p>
    <w:p w14:paraId="29C7C94B" w14:textId="47ECE726" w:rsidR="00243212" w:rsidRDefault="00243212" w:rsidP="00187DB2">
      <w:pPr>
        <w:rPr>
          <w:rFonts w:ascii="Times New Roman" w:hAnsi="Times New Roman"/>
          <w:szCs w:val="24"/>
        </w:rPr>
      </w:pPr>
      <w:r>
        <w:rPr>
          <w:rFonts w:ascii="Times New Roman" w:hAnsi="Times New Roman"/>
          <w:szCs w:val="24"/>
        </w:rPr>
        <w:t>Associate Prof. Anders M. Gullestad, Nordisk liiteraturvitskap, LLE/UiB</w:t>
      </w:r>
    </w:p>
    <w:p w14:paraId="70820B00" w14:textId="55B4300E" w:rsidR="00243212" w:rsidRDefault="00E64AE8" w:rsidP="00EF36C5">
      <w:pPr>
        <w:ind w:left="720" w:hanging="720"/>
        <w:rPr>
          <w:rFonts w:ascii="Times New Roman" w:hAnsi="Times New Roman"/>
          <w:szCs w:val="24"/>
        </w:rPr>
      </w:pPr>
      <w:r>
        <w:rPr>
          <w:rFonts w:ascii="Times New Roman" w:hAnsi="Times New Roman"/>
          <w:szCs w:val="24"/>
        </w:rPr>
        <w:t xml:space="preserve">Prof. Anne Luise Kirkengen, </w:t>
      </w:r>
      <w:r w:rsidR="004D74F7">
        <w:rPr>
          <w:rFonts w:ascii="Times New Roman" w:hAnsi="Times New Roman"/>
          <w:szCs w:val="24"/>
        </w:rPr>
        <w:t>F</w:t>
      </w:r>
      <w:r w:rsidR="00EF36C5">
        <w:rPr>
          <w:rFonts w:ascii="Times New Roman" w:hAnsi="Times New Roman"/>
          <w:szCs w:val="24"/>
        </w:rPr>
        <w:t xml:space="preserve">orsker Akershus Univ.sykehus: prof. II Medfak/NTNU og </w:t>
      </w:r>
      <w:r w:rsidR="004D74F7">
        <w:rPr>
          <w:rFonts w:ascii="Times New Roman" w:hAnsi="Times New Roman"/>
          <w:szCs w:val="24"/>
        </w:rPr>
        <w:t xml:space="preserve">Prof. II </w:t>
      </w:r>
      <w:r w:rsidR="00EF36C5">
        <w:rPr>
          <w:rFonts w:ascii="Times New Roman" w:hAnsi="Times New Roman"/>
          <w:szCs w:val="24"/>
        </w:rPr>
        <w:t>Medfak/UiTromsø-Norges Arktiske Universitet</w:t>
      </w:r>
    </w:p>
    <w:p w14:paraId="4E8F6EE5" w14:textId="7CA467F1" w:rsidR="00EF36C5" w:rsidRDefault="001164BF" w:rsidP="00EF36C5">
      <w:pPr>
        <w:ind w:left="720" w:hanging="720"/>
        <w:rPr>
          <w:rFonts w:ascii="Times New Roman" w:hAnsi="Times New Roman"/>
          <w:szCs w:val="24"/>
        </w:rPr>
      </w:pPr>
      <w:r>
        <w:rPr>
          <w:rFonts w:ascii="Times New Roman" w:hAnsi="Times New Roman"/>
          <w:szCs w:val="24"/>
        </w:rPr>
        <w:t>Associate</w:t>
      </w:r>
      <w:r w:rsidR="00EF36C5">
        <w:rPr>
          <w:rFonts w:ascii="Times New Roman" w:hAnsi="Times New Roman"/>
          <w:szCs w:val="24"/>
        </w:rPr>
        <w:t xml:space="preserve"> Prof. Henrik Gustafsson, </w:t>
      </w:r>
      <w:r>
        <w:rPr>
          <w:rFonts w:ascii="Times New Roman" w:hAnsi="Times New Roman"/>
          <w:szCs w:val="24"/>
        </w:rPr>
        <w:t xml:space="preserve">Medievitskap, </w:t>
      </w:r>
      <w:r w:rsidR="004D74F7">
        <w:rPr>
          <w:rFonts w:ascii="Times New Roman" w:hAnsi="Times New Roman"/>
          <w:szCs w:val="24"/>
        </w:rPr>
        <w:t>I</w:t>
      </w:r>
      <w:r w:rsidR="00EF36C5">
        <w:rPr>
          <w:rFonts w:ascii="Times New Roman" w:hAnsi="Times New Roman"/>
          <w:szCs w:val="24"/>
        </w:rPr>
        <w:t>nst. for språk og kultur, UiTromsø-Norges Arktiske Universitet</w:t>
      </w:r>
    </w:p>
    <w:p w14:paraId="2331C161" w14:textId="1A2E3A3A" w:rsidR="00EF36C5" w:rsidRDefault="001164BF" w:rsidP="00EF36C5">
      <w:pPr>
        <w:ind w:left="720" w:hanging="720"/>
        <w:rPr>
          <w:rFonts w:ascii="Times New Roman" w:hAnsi="Times New Roman"/>
          <w:szCs w:val="24"/>
        </w:rPr>
      </w:pPr>
      <w:r>
        <w:rPr>
          <w:rFonts w:ascii="Times New Roman" w:hAnsi="Times New Roman"/>
          <w:szCs w:val="24"/>
        </w:rPr>
        <w:t>Associate Prof. Pieter Vermeulen, American and Comparative Literature, Leuven University</w:t>
      </w:r>
    </w:p>
    <w:p w14:paraId="1B288751" w14:textId="137F81EE" w:rsidR="004555BE" w:rsidRDefault="004555BE" w:rsidP="00EF36C5">
      <w:pPr>
        <w:ind w:left="720" w:hanging="720"/>
        <w:rPr>
          <w:rFonts w:ascii="Times New Roman" w:hAnsi="Times New Roman"/>
          <w:szCs w:val="24"/>
        </w:rPr>
      </w:pPr>
      <w:r>
        <w:rPr>
          <w:rFonts w:ascii="Times New Roman" w:hAnsi="Times New Roman"/>
          <w:szCs w:val="24"/>
        </w:rPr>
        <w:t>Postdoc Julien Zanetta, Comparative Literature, University of Michigan, Ann Arbor, USA</w:t>
      </w:r>
    </w:p>
    <w:p w14:paraId="1DA830F9" w14:textId="5C2FE8B4" w:rsidR="004555BE" w:rsidRDefault="00AB6AD2" w:rsidP="00EF36C5">
      <w:pPr>
        <w:ind w:left="720" w:hanging="720"/>
        <w:rPr>
          <w:rFonts w:ascii="Times New Roman" w:hAnsi="Times New Roman"/>
          <w:szCs w:val="24"/>
        </w:rPr>
      </w:pPr>
      <w:r>
        <w:rPr>
          <w:rFonts w:ascii="Times New Roman" w:hAnsi="Times New Roman"/>
          <w:szCs w:val="24"/>
        </w:rPr>
        <w:t>Assistant Prof. Corina Stan, Comparative Literature, Duk</w:t>
      </w:r>
      <w:r w:rsidR="004D74F7">
        <w:rPr>
          <w:rFonts w:ascii="Times New Roman" w:hAnsi="Times New Roman"/>
          <w:szCs w:val="24"/>
        </w:rPr>
        <w:t>e University</w:t>
      </w:r>
      <w:r>
        <w:rPr>
          <w:rFonts w:ascii="Times New Roman" w:hAnsi="Times New Roman"/>
          <w:szCs w:val="24"/>
        </w:rPr>
        <w:t>, USA</w:t>
      </w:r>
    </w:p>
    <w:p w14:paraId="3F6202C9" w14:textId="34FF2FB0" w:rsidR="00AB6AD2" w:rsidRDefault="005F483A" w:rsidP="00EF36C5">
      <w:pPr>
        <w:ind w:left="720" w:hanging="720"/>
        <w:rPr>
          <w:rFonts w:ascii="Times New Roman" w:hAnsi="Times New Roman"/>
          <w:szCs w:val="24"/>
        </w:rPr>
      </w:pPr>
      <w:r>
        <w:rPr>
          <w:rFonts w:ascii="Times New Roman" w:hAnsi="Times New Roman"/>
          <w:szCs w:val="24"/>
        </w:rPr>
        <w:t>Associat</w:t>
      </w:r>
      <w:r w:rsidR="00EE7ED7">
        <w:rPr>
          <w:rFonts w:ascii="Times New Roman" w:hAnsi="Times New Roman"/>
          <w:szCs w:val="24"/>
        </w:rPr>
        <w:t xml:space="preserve">e Prof. Randi Sviland, </w:t>
      </w:r>
      <w:r>
        <w:rPr>
          <w:rFonts w:ascii="Times New Roman" w:hAnsi="Times New Roman"/>
          <w:szCs w:val="24"/>
        </w:rPr>
        <w:t xml:space="preserve">Faggruppe for psykiatriske og psykosomatiske helseproblem, </w:t>
      </w:r>
      <w:r w:rsidR="006769D3">
        <w:rPr>
          <w:rFonts w:ascii="Times New Roman" w:hAnsi="Times New Roman"/>
          <w:szCs w:val="24"/>
        </w:rPr>
        <w:t>Instr. for ergoterapi, fysioterapi og</w:t>
      </w:r>
      <w:r>
        <w:rPr>
          <w:rFonts w:ascii="Times New Roman" w:hAnsi="Times New Roman"/>
          <w:szCs w:val="24"/>
        </w:rPr>
        <w:t xml:space="preserve"> radiografi, Medfak, UiB</w:t>
      </w:r>
    </w:p>
    <w:p w14:paraId="0C15A199" w14:textId="2B485C43" w:rsidR="005F483A" w:rsidRDefault="005F483A" w:rsidP="00EF36C5">
      <w:pPr>
        <w:ind w:left="720" w:hanging="720"/>
        <w:rPr>
          <w:rFonts w:ascii="Times New Roman" w:hAnsi="Times New Roman"/>
          <w:szCs w:val="24"/>
        </w:rPr>
      </w:pPr>
      <w:r>
        <w:rPr>
          <w:rFonts w:ascii="Times New Roman" w:hAnsi="Times New Roman"/>
          <w:szCs w:val="24"/>
        </w:rPr>
        <w:t>Associate Prof. Oddgeir Synnes, Senterleder for diakoni og profesjonell praksis, VID Vitenspaleige Høyskole, Avd. Oslo</w:t>
      </w:r>
    </w:p>
    <w:p w14:paraId="4A89C2EA" w14:textId="22075EEE" w:rsidR="0009695C" w:rsidRDefault="0009695C" w:rsidP="00EF36C5">
      <w:pPr>
        <w:ind w:left="720" w:hanging="720"/>
        <w:rPr>
          <w:rFonts w:ascii="Times New Roman" w:hAnsi="Times New Roman"/>
          <w:szCs w:val="24"/>
        </w:rPr>
      </w:pPr>
      <w:r>
        <w:rPr>
          <w:rFonts w:ascii="Times New Roman" w:hAnsi="Times New Roman"/>
          <w:szCs w:val="24"/>
        </w:rPr>
        <w:t>PhD student Sofie Marhaug, Allmenn littertaurvitenskap, LLE/UiB</w:t>
      </w:r>
    </w:p>
    <w:p w14:paraId="0D69FBD3" w14:textId="26F3F29A" w:rsidR="00D17642" w:rsidRDefault="00D17642" w:rsidP="00EF36C5">
      <w:pPr>
        <w:ind w:left="720" w:hanging="720"/>
        <w:rPr>
          <w:rFonts w:ascii="Times New Roman" w:hAnsi="Times New Roman"/>
          <w:szCs w:val="24"/>
        </w:rPr>
      </w:pPr>
      <w:r>
        <w:rPr>
          <w:rFonts w:ascii="Times New Roman" w:hAnsi="Times New Roman"/>
          <w:szCs w:val="24"/>
        </w:rPr>
        <w:t xml:space="preserve">PhD </w:t>
      </w:r>
      <w:r w:rsidR="004D74F7">
        <w:rPr>
          <w:rFonts w:ascii="Times New Roman" w:hAnsi="Times New Roman"/>
          <w:szCs w:val="24"/>
        </w:rPr>
        <w:t>student</w:t>
      </w:r>
      <w:r>
        <w:rPr>
          <w:rFonts w:ascii="Times New Roman" w:hAnsi="Times New Roman"/>
          <w:szCs w:val="24"/>
        </w:rPr>
        <w:t xml:space="preserve"> Ingri Løkholm Ramberg, Inst. for språk og kultur, UiTromø-N</w:t>
      </w:r>
      <w:r w:rsidR="004D74F7">
        <w:rPr>
          <w:rFonts w:ascii="Times New Roman" w:hAnsi="Times New Roman"/>
          <w:szCs w:val="24"/>
        </w:rPr>
        <w:t>orges Arktiske Universitet / Høg</w:t>
      </w:r>
      <w:r>
        <w:rPr>
          <w:rFonts w:ascii="Times New Roman" w:hAnsi="Times New Roman"/>
          <w:szCs w:val="24"/>
        </w:rPr>
        <w:t>skolen på Vestlandet</w:t>
      </w:r>
    </w:p>
    <w:p w14:paraId="12083189" w14:textId="5B873D90" w:rsidR="005F483A" w:rsidRDefault="005F483A" w:rsidP="00EF36C5">
      <w:pPr>
        <w:ind w:left="720" w:hanging="720"/>
        <w:rPr>
          <w:rFonts w:ascii="Times New Roman" w:hAnsi="Times New Roman"/>
          <w:szCs w:val="24"/>
        </w:rPr>
      </w:pPr>
      <w:r>
        <w:rPr>
          <w:rFonts w:ascii="Times New Roman" w:hAnsi="Times New Roman"/>
          <w:szCs w:val="24"/>
        </w:rPr>
        <w:t>PhD student Tessa de Zeeuw, Faculty of Humanities, Leiden Center for the Arts in Society (LUCAS), Leiden University</w:t>
      </w:r>
    </w:p>
    <w:p w14:paraId="2BD312DC" w14:textId="6C81021E" w:rsidR="005F483A" w:rsidRDefault="00180274" w:rsidP="00EF36C5">
      <w:pPr>
        <w:ind w:left="720" w:hanging="720"/>
        <w:rPr>
          <w:rFonts w:ascii="Times New Roman" w:hAnsi="Times New Roman"/>
          <w:szCs w:val="24"/>
        </w:rPr>
      </w:pPr>
      <w:r>
        <w:rPr>
          <w:rFonts w:ascii="Times New Roman" w:hAnsi="Times New Roman"/>
          <w:szCs w:val="24"/>
        </w:rPr>
        <w:t>Postdoc and IPP-coordinator Elizabeth Kovach, Justus-Liebig-</w:t>
      </w:r>
      <w:r w:rsidR="004D74F7">
        <w:rPr>
          <w:rFonts w:ascii="Times New Roman" w:hAnsi="Times New Roman"/>
          <w:szCs w:val="24"/>
        </w:rPr>
        <w:t>Universität</w:t>
      </w:r>
      <w:r>
        <w:rPr>
          <w:rFonts w:ascii="Times New Roman" w:hAnsi="Times New Roman"/>
          <w:szCs w:val="24"/>
        </w:rPr>
        <w:t xml:space="preserve"> Giessen</w:t>
      </w:r>
    </w:p>
    <w:p w14:paraId="44184F20" w14:textId="726A2179" w:rsidR="00D17642" w:rsidRDefault="00D17642" w:rsidP="00EF36C5">
      <w:pPr>
        <w:ind w:left="720" w:hanging="720"/>
        <w:rPr>
          <w:rFonts w:ascii="Times New Roman" w:hAnsi="Times New Roman"/>
          <w:szCs w:val="24"/>
        </w:rPr>
      </w:pPr>
      <w:r>
        <w:rPr>
          <w:rFonts w:ascii="Times New Roman" w:hAnsi="Times New Roman"/>
          <w:szCs w:val="24"/>
        </w:rPr>
        <w:t>PhD-applicant, Univ. lecturer, M.A. Emma Helene H</w:t>
      </w:r>
      <w:r w:rsidR="004D74F7">
        <w:rPr>
          <w:rFonts w:ascii="Times New Roman" w:hAnsi="Times New Roman"/>
          <w:szCs w:val="24"/>
        </w:rPr>
        <w:t>eggdal, Allm. litteratiu</w:t>
      </w:r>
      <w:r>
        <w:rPr>
          <w:rFonts w:ascii="Times New Roman" w:hAnsi="Times New Roman"/>
          <w:szCs w:val="24"/>
        </w:rPr>
        <w:t>vitenskap, LLE/UiB</w:t>
      </w:r>
    </w:p>
    <w:p w14:paraId="02F277DF" w14:textId="2AED5824" w:rsidR="002663BD" w:rsidRPr="002663BD" w:rsidRDefault="00D17642" w:rsidP="002663BD">
      <w:pPr>
        <w:ind w:left="720" w:hanging="720"/>
        <w:rPr>
          <w:rFonts w:ascii="Times New Roman" w:hAnsi="Times New Roman"/>
          <w:szCs w:val="24"/>
        </w:rPr>
      </w:pPr>
      <w:r>
        <w:rPr>
          <w:rFonts w:ascii="Times New Roman" w:hAnsi="Times New Roman"/>
          <w:szCs w:val="24"/>
        </w:rPr>
        <w:t>PhD-applicant</w:t>
      </w:r>
      <w:r w:rsidR="004D74F7">
        <w:rPr>
          <w:rFonts w:ascii="Times New Roman" w:hAnsi="Times New Roman"/>
          <w:szCs w:val="24"/>
        </w:rPr>
        <w:t>, Univ. lecturer, M.A. Helle C</w:t>
      </w:r>
      <w:r>
        <w:rPr>
          <w:rFonts w:ascii="Times New Roman" w:hAnsi="Times New Roman"/>
          <w:szCs w:val="24"/>
        </w:rPr>
        <w:t>ecilie Håkonsen, ILOS, UiO / Dept. of Foreign Languages (IF)/UiB</w:t>
      </w:r>
    </w:p>
    <w:p w14:paraId="681FBD0B" w14:textId="23BE3B84" w:rsidR="00187DB2" w:rsidRDefault="006236D2" w:rsidP="006236D2">
      <w:pPr>
        <w:jc w:val="center"/>
        <w:rPr>
          <w:rFonts w:ascii="Times New Roman" w:hAnsi="Times New Roman"/>
          <w:b/>
          <w:szCs w:val="24"/>
        </w:rPr>
      </w:pPr>
      <w:r>
        <w:rPr>
          <w:rFonts w:ascii="Times New Roman" w:hAnsi="Times New Roman"/>
          <w:b/>
          <w:szCs w:val="24"/>
        </w:rPr>
        <w:t>***</w:t>
      </w:r>
    </w:p>
    <w:p w14:paraId="5EC9039E" w14:textId="77777777" w:rsidR="00187DB2" w:rsidRPr="00706AC3" w:rsidRDefault="00187DB2" w:rsidP="00187DB2">
      <w:pPr>
        <w:rPr>
          <w:rFonts w:ascii="Times New Roman" w:hAnsi="Times New Roman"/>
          <w:szCs w:val="24"/>
        </w:rPr>
      </w:pPr>
      <w:r w:rsidRPr="00706AC3">
        <w:rPr>
          <w:rFonts w:ascii="Times New Roman" w:hAnsi="Times New Roman"/>
          <w:b/>
          <w:szCs w:val="24"/>
        </w:rPr>
        <w:lastRenderedPageBreak/>
        <w:t xml:space="preserve">RETNINGSLINJER FOR TILDELING AV STØTTE TIL FORSKNINGSFORMÅL </w:t>
      </w:r>
      <w:r w:rsidRPr="00706AC3">
        <w:rPr>
          <w:rFonts w:ascii="Times New Roman" w:hAnsi="Times New Roman"/>
          <w:szCs w:val="24"/>
        </w:rPr>
        <w:br/>
      </w:r>
    </w:p>
    <w:p w14:paraId="609C9DDC" w14:textId="77777777" w:rsidR="00187DB2" w:rsidRPr="00706AC3" w:rsidRDefault="00187DB2" w:rsidP="00187DB2">
      <w:pPr>
        <w:rPr>
          <w:rFonts w:ascii="Times New Roman" w:hAnsi="Times New Roman"/>
          <w:szCs w:val="24"/>
        </w:rPr>
      </w:pPr>
      <w:r w:rsidRPr="00706AC3">
        <w:rPr>
          <w:rFonts w:ascii="Times New Roman" w:hAnsi="Times New Roman"/>
          <w:szCs w:val="24"/>
        </w:rPr>
        <w:t>Det kan søkes om støtte til:</w:t>
      </w:r>
      <w:r w:rsidRPr="00706AC3">
        <w:rPr>
          <w:rFonts w:ascii="Times New Roman" w:hAnsi="Times New Roman"/>
          <w:szCs w:val="24"/>
        </w:rPr>
        <w:br/>
      </w:r>
      <w:r w:rsidRPr="00706AC3">
        <w:rPr>
          <w:rFonts w:ascii="Times New Roman" w:hAnsi="Times New Roman"/>
          <w:szCs w:val="24"/>
        </w:rPr>
        <w:br/>
        <w:t>* Reiser i forbindelse med forskningsprosjekt</w:t>
      </w:r>
      <w:r w:rsidRPr="00706AC3">
        <w:rPr>
          <w:rFonts w:ascii="Times New Roman" w:hAnsi="Times New Roman"/>
          <w:szCs w:val="24"/>
        </w:rPr>
        <w:br/>
        <w:t>* Utstyr</w:t>
      </w:r>
      <w:r w:rsidRPr="00706AC3">
        <w:rPr>
          <w:rFonts w:ascii="Times New Roman" w:hAnsi="Times New Roman"/>
          <w:szCs w:val="24"/>
        </w:rPr>
        <w:br/>
        <w:t>* Litteratur</w:t>
      </w:r>
      <w:r w:rsidRPr="00706AC3">
        <w:rPr>
          <w:rFonts w:ascii="Times New Roman" w:hAnsi="Times New Roman"/>
          <w:szCs w:val="24"/>
        </w:rPr>
        <w:br/>
        <w:t>* Lønnsmidler (forskningsassistenter, timelærergasje)</w:t>
      </w:r>
      <w:r w:rsidRPr="00706AC3">
        <w:rPr>
          <w:rFonts w:ascii="Times New Roman" w:hAnsi="Times New Roman"/>
          <w:szCs w:val="24"/>
        </w:rPr>
        <w:br/>
        <w:t>* Støtte til arrangementer som fremmer forskningssamarbeid</w:t>
      </w:r>
      <w:r w:rsidRPr="00706AC3">
        <w:rPr>
          <w:rFonts w:ascii="Times New Roman" w:hAnsi="Times New Roman"/>
          <w:szCs w:val="24"/>
        </w:rPr>
        <w:br/>
      </w:r>
      <w:r w:rsidRPr="00706AC3">
        <w:rPr>
          <w:rFonts w:ascii="Times New Roman" w:hAnsi="Times New Roman"/>
          <w:szCs w:val="24"/>
        </w:rPr>
        <w:br/>
        <w:t>Ved behandling av søknadene vil det bli lagt vekt på:</w:t>
      </w:r>
      <w:r w:rsidRPr="00706AC3">
        <w:rPr>
          <w:rFonts w:ascii="Times New Roman" w:hAnsi="Times New Roman"/>
          <w:szCs w:val="24"/>
        </w:rPr>
        <w:br/>
      </w:r>
      <w:r w:rsidRPr="00706AC3">
        <w:rPr>
          <w:rFonts w:ascii="Times New Roman" w:hAnsi="Times New Roman"/>
          <w:szCs w:val="24"/>
        </w:rPr>
        <w:br/>
        <w:t>* Prosjektbeskrivelse</w:t>
      </w:r>
      <w:r w:rsidRPr="00706AC3">
        <w:rPr>
          <w:rFonts w:ascii="Times New Roman" w:hAnsi="Times New Roman"/>
          <w:szCs w:val="24"/>
        </w:rPr>
        <w:br/>
        <w:t>* Budsjett/fremstilling av hvordan søknadsbeløpet skal anvendes</w:t>
      </w:r>
      <w:r w:rsidRPr="00706AC3">
        <w:rPr>
          <w:rFonts w:ascii="Times New Roman" w:hAnsi="Times New Roman"/>
          <w:szCs w:val="24"/>
        </w:rPr>
        <w:br/>
        <w:t>* Evt. rapport om resultater av tidligere tildeling av forskningsmidler fra fakultetet</w:t>
      </w:r>
      <w:r w:rsidRPr="00706AC3">
        <w:rPr>
          <w:rFonts w:ascii="Times New Roman" w:hAnsi="Times New Roman"/>
          <w:szCs w:val="24"/>
        </w:rPr>
        <w:br/>
      </w:r>
      <w:r w:rsidRPr="00706AC3">
        <w:rPr>
          <w:rFonts w:ascii="Times New Roman" w:hAnsi="Times New Roman"/>
          <w:szCs w:val="24"/>
        </w:rPr>
        <w:br/>
      </w:r>
      <w:r w:rsidRPr="00706AC3">
        <w:rPr>
          <w:rFonts w:ascii="Times New Roman" w:hAnsi="Times New Roman"/>
          <w:b/>
          <w:szCs w:val="24"/>
        </w:rPr>
        <w:t>RETNINGSLINJER FOR TILDELING AV PUBLISERINGSSTØTTE:</w:t>
      </w:r>
      <w:r w:rsidRPr="00706AC3">
        <w:rPr>
          <w:rFonts w:ascii="Times New Roman" w:hAnsi="Times New Roman"/>
          <w:szCs w:val="24"/>
        </w:rPr>
        <w:br/>
      </w:r>
    </w:p>
    <w:p w14:paraId="7360FC7A" w14:textId="77777777" w:rsidR="00187DB2" w:rsidRPr="00187DB2" w:rsidRDefault="00187DB2" w:rsidP="00187DB2">
      <w:pPr>
        <w:rPr>
          <w:rFonts w:ascii="Times New Roman" w:hAnsi="Times New Roman"/>
          <w:szCs w:val="24"/>
        </w:rPr>
      </w:pPr>
      <w:r w:rsidRPr="00706AC3">
        <w:rPr>
          <w:rFonts w:ascii="Times New Roman" w:hAnsi="Times New Roman"/>
          <w:szCs w:val="24"/>
        </w:rPr>
        <w:t>Instituttet kan gi et bidrag til utgivelse monografier og antologier publisert i Norge eller utlandet. Det forutsettes at det allerede er søkt om støtte fra Forskningsrådet, Fritt Ord o. l., og man må legge ved en faglig vurdering av manuskriptet.</w:t>
      </w:r>
      <w:r w:rsidRPr="00706AC3">
        <w:rPr>
          <w:rFonts w:ascii="Times New Roman" w:hAnsi="Times New Roman"/>
          <w:szCs w:val="24"/>
        </w:rPr>
        <w:br/>
      </w:r>
      <w:r w:rsidRPr="00706AC3">
        <w:rPr>
          <w:rFonts w:ascii="Times New Roman" w:hAnsi="Times New Roman"/>
          <w:szCs w:val="24"/>
        </w:rPr>
        <w:br/>
        <w:t>- Det gis bare støtte til publikasjoner som gir uttelling på nivå 1 eller nivå 2.</w:t>
      </w:r>
      <w:r w:rsidRPr="00706AC3">
        <w:rPr>
          <w:rFonts w:ascii="Times New Roman" w:hAnsi="Times New Roman"/>
          <w:szCs w:val="24"/>
        </w:rPr>
        <w:br/>
        <w:t>- Antologier som har en klar indre koherens vil stå sterkere enn løsere sammensatte bøker.</w:t>
      </w:r>
      <w:r w:rsidRPr="00706AC3">
        <w:rPr>
          <w:rFonts w:ascii="Times New Roman" w:hAnsi="Times New Roman"/>
          <w:szCs w:val="24"/>
        </w:rPr>
        <w:br/>
        <w:t>- Festskrift vil være lavt prioritert med mindre de har en klar faglig koherens.</w:t>
      </w:r>
      <w:r w:rsidRPr="00706AC3">
        <w:rPr>
          <w:rFonts w:ascii="Times New Roman" w:hAnsi="Times New Roman"/>
          <w:szCs w:val="24"/>
        </w:rPr>
        <w:br/>
        <w:t>- Bøker som allerede er delfinansiert fra annet hold, vil stå sterkere enn andre.</w:t>
      </w:r>
      <w:r w:rsidRPr="00706AC3">
        <w:rPr>
          <w:rFonts w:ascii="Times New Roman" w:hAnsi="Times New Roman"/>
          <w:szCs w:val="24"/>
        </w:rPr>
        <w:br/>
        <w:t>- Teksten må ikke ha vært publisert tidligere, og tilsagn og kalkyle fra forlag må vedlegges søknaden.</w:t>
      </w:r>
      <w:r w:rsidRPr="00706AC3">
        <w:rPr>
          <w:rFonts w:ascii="Times New Roman" w:hAnsi="Times New Roman"/>
          <w:szCs w:val="24"/>
        </w:rPr>
        <w:br/>
        <w:t>- Det gis ikke støtte til utgivelser der forlagene krever tilnærm</w:t>
      </w:r>
      <w:r w:rsidRPr="00187DB2">
        <w:rPr>
          <w:rFonts w:ascii="Times New Roman" w:hAnsi="Times New Roman"/>
          <w:szCs w:val="24"/>
        </w:rPr>
        <w:t>et full dekning av utgivelseskostnadene.</w:t>
      </w:r>
      <w:r w:rsidRPr="00187DB2">
        <w:rPr>
          <w:rFonts w:ascii="Times New Roman" w:hAnsi="Times New Roman"/>
          <w:szCs w:val="24"/>
        </w:rPr>
        <w:br/>
      </w:r>
      <w:r w:rsidRPr="00187DB2">
        <w:rPr>
          <w:rFonts w:ascii="Times New Roman" w:hAnsi="Times New Roman"/>
          <w:szCs w:val="24"/>
        </w:rPr>
        <w:br/>
        <w:t>Det skal legges ved en kalkyle, som skal inneholde opplysninger om:</w:t>
      </w:r>
      <w:r w:rsidRPr="00187DB2">
        <w:rPr>
          <w:rFonts w:ascii="Times New Roman" w:hAnsi="Times New Roman"/>
          <w:szCs w:val="24"/>
        </w:rPr>
        <w:br/>
      </w:r>
      <w:r w:rsidRPr="00187DB2">
        <w:rPr>
          <w:rFonts w:ascii="Times New Roman" w:hAnsi="Times New Roman"/>
          <w:szCs w:val="24"/>
        </w:rPr>
        <w:br/>
        <w:t>- Format</w:t>
      </w:r>
      <w:r w:rsidRPr="00187DB2">
        <w:rPr>
          <w:rFonts w:ascii="Times New Roman" w:hAnsi="Times New Roman"/>
          <w:szCs w:val="24"/>
        </w:rPr>
        <w:br/>
        <w:t>- Sidetall</w:t>
      </w:r>
      <w:r w:rsidRPr="00187DB2">
        <w:rPr>
          <w:rFonts w:ascii="Times New Roman" w:hAnsi="Times New Roman"/>
          <w:szCs w:val="24"/>
        </w:rPr>
        <w:br/>
        <w:t>- Innbindingsart</w:t>
      </w:r>
      <w:r w:rsidRPr="00187DB2">
        <w:rPr>
          <w:rFonts w:ascii="Times New Roman" w:hAnsi="Times New Roman"/>
          <w:szCs w:val="24"/>
        </w:rPr>
        <w:br/>
        <w:t>- Opplag</w:t>
      </w:r>
      <w:r w:rsidRPr="00187DB2">
        <w:rPr>
          <w:rFonts w:ascii="Times New Roman" w:hAnsi="Times New Roman"/>
          <w:szCs w:val="24"/>
        </w:rPr>
        <w:br/>
        <w:t>- Utgifter til teknisk produksjon (sats, trykk, papir, omslag, innbinding)</w:t>
      </w:r>
      <w:r w:rsidRPr="00187DB2">
        <w:rPr>
          <w:rFonts w:ascii="Times New Roman" w:hAnsi="Times New Roman"/>
          <w:szCs w:val="24"/>
        </w:rPr>
        <w:br/>
        <w:t>- Royalty (det skal ikke beregnes royalty av de 500 første eksemplarene)</w:t>
      </w:r>
      <w:r w:rsidRPr="00187DB2">
        <w:rPr>
          <w:rFonts w:ascii="Times New Roman" w:hAnsi="Times New Roman"/>
          <w:szCs w:val="24"/>
        </w:rPr>
        <w:br/>
        <w:t>- Utsalgspris</w:t>
      </w:r>
    </w:p>
    <w:p w14:paraId="6AC2C250" w14:textId="77777777" w:rsidR="00187DB2" w:rsidRPr="00187DB2" w:rsidRDefault="00187DB2" w:rsidP="00187DB2">
      <w:pPr>
        <w:rPr>
          <w:rFonts w:ascii="Times New Roman" w:hAnsi="Times New Roman"/>
          <w:szCs w:val="24"/>
        </w:rPr>
      </w:pPr>
    </w:p>
    <w:p w14:paraId="4CA569C7" w14:textId="77777777" w:rsidR="00187DB2" w:rsidRPr="00187DB2" w:rsidRDefault="00187DB2" w:rsidP="00187DB2">
      <w:pPr>
        <w:rPr>
          <w:rFonts w:ascii="Times New Roman" w:hAnsi="Times New Roman"/>
          <w:szCs w:val="24"/>
        </w:rPr>
      </w:pPr>
    </w:p>
    <w:p w14:paraId="057A9D9D" w14:textId="77777777" w:rsidR="00F7474F" w:rsidRPr="00187DB2" w:rsidRDefault="00F7474F" w:rsidP="00187DB2">
      <w:pPr>
        <w:rPr>
          <w:rFonts w:ascii="Times New Roman" w:hAnsi="Times New Roman"/>
          <w:szCs w:val="24"/>
        </w:rPr>
      </w:pPr>
    </w:p>
    <w:sectPr w:rsidR="00F7474F" w:rsidRPr="00187DB2" w:rsidSect="00D546F4">
      <w:headerReference w:type="even" r:id="rId32"/>
      <w:headerReference w:type="default" r:id="rId33"/>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09695C" w:rsidRDefault="0009695C">
      <w:r>
        <w:separator/>
      </w:r>
    </w:p>
  </w:endnote>
  <w:endnote w:type="continuationSeparator" w:id="0">
    <w:p w14:paraId="01AEAA6A" w14:textId="77777777" w:rsidR="0009695C" w:rsidRDefault="000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09695C" w:rsidRDefault="0009695C">
      <w:r>
        <w:separator/>
      </w:r>
    </w:p>
  </w:footnote>
  <w:footnote w:type="continuationSeparator" w:id="0">
    <w:p w14:paraId="3DD95291" w14:textId="77777777" w:rsidR="0009695C" w:rsidRDefault="000969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09695C" w:rsidRDefault="0009695C">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09695C" w:rsidRDefault="0009695C">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09695C" w:rsidRDefault="0009695C">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C7C08">
      <w:rPr>
        <w:rStyle w:val="Sidetall"/>
        <w:noProof/>
      </w:rPr>
      <w:t>8</w:t>
    </w:r>
    <w:r>
      <w:rPr>
        <w:rStyle w:val="Sidetall"/>
      </w:rPr>
      <w:fldChar w:fldCharType="end"/>
    </w:r>
  </w:p>
  <w:p w14:paraId="0F797F72" w14:textId="77777777" w:rsidR="0009695C" w:rsidRDefault="0009695C">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91A81"/>
    <w:rsid w:val="000962F0"/>
    <w:rsid w:val="0009695C"/>
    <w:rsid w:val="000C1116"/>
    <w:rsid w:val="000D0845"/>
    <w:rsid w:val="000E0331"/>
    <w:rsid w:val="0010348A"/>
    <w:rsid w:val="001164BF"/>
    <w:rsid w:val="00123D31"/>
    <w:rsid w:val="00130FEA"/>
    <w:rsid w:val="00133141"/>
    <w:rsid w:val="00137EDF"/>
    <w:rsid w:val="00142ED2"/>
    <w:rsid w:val="00152CA2"/>
    <w:rsid w:val="001578E2"/>
    <w:rsid w:val="0016784D"/>
    <w:rsid w:val="00176CBA"/>
    <w:rsid w:val="00180274"/>
    <w:rsid w:val="001806FA"/>
    <w:rsid w:val="00180B76"/>
    <w:rsid w:val="001838E0"/>
    <w:rsid w:val="00187DB2"/>
    <w:rsid w:val="00187DBF"/>
    <w:rsid w:val="00190563"/>
    <w:rsid w:val="001960E8"/>
    <w:rsid w:val="001A2AF6"/>
    <w:rsid w:val="001A44B6"/>
    <w:rsid w:val="001D1251"/>
    <w:rsid w:val="001E2C43"/>
    <w:rsid w:val="00214AFB"/>
    <w:rsid w:val="00243212"/>
    <w:rsid w:val="00257479"/>
    <w:rsid w:val="002663BD"/>
    <w:rsid w:val="0027038C"/>
    <w:rsid w:val="002873B8"/>
    <w:rsid w:val="002973A5"/>
    <w:rsid w:val="002A2923"/>
    <w:rsid w:val="002D1BA5"/>
    <w:rsid w:val="002D5AB4"/>
    <w:rsid w:val="002E7435"/>
    <w:rsid w:val="002F1B22"/>
    <w:rsid w:val="002F3502"/>
    <w:rsid w:val="00321895"/>
    <w:rsid w:val="003221A5"/>
    <w:rsid w:val="0032335E"/>
    <w:rsid w:val="00392C13"/>
    <w:rsid w:val="0039330B"/>
    <w:rsid w:val="003B59CA"/>
    <w:rsid w:val="003E33DE"/>
    <w:rsid w:val="00400BE0"/>
    <w:rsid w:val="00442A96"/>
    <w:rsid w:val="0044434B"/>
    <w:rsid w:val="00451ECC"/>
    <w:rsid w:val="004555BE"/>
    <w:rsid w:val="004672A6"/>
    <w:rsid w:val="0049244A"/>
    <w:rsid w:val="004A3641"/>
    <w:rsid w:val="004B73DE"/>
    <w:rsid w:val="004C3093"/>
    <w:rsid w:val="004C7EC0"/>
    <w:rsid w:val="004D4FE3"/>
    <w:rsid w:val="004D74F7"/>
    <w:rsid w:val="00504F4D"/>
    <w:rsid w:val="005059DA"/>
    <w:rsid w:val="005201BC"/>
    <w:rsid w:val="005258FB"/>
    <w:rsid w:val="00544697"/>
    <w:rsid w:val="00557E10"/>
    <w:rsid w:val="005611B4"/>
    <w:rsid w:val="00564E87"/>
    <w:rsid w:val="00570DF2"/>
    <w:rsid w:val="005761D8"/>
    <w:rsid w:val="00576CC1"/>
    <w:rsid w:val="00577D9C"/>
    <w:rsid w:val="00583CE6"/>
    <w:rsid w:val="0058567C"/>
    <w:rsid w:val="005A2B72"/>
    <w:rsid w:val="005C1438"/>
    <w:rsid w:val="005D19B6"/>
    <w:rsid w:val="005D2F9E"/>
    <w:rsid w:val="005D33EC"/>
    <w:rsid w:val="005E6F22"/>
    <w:rsid w:val="005F2EEE"/>
    <w:rsid w:val="005F483A"/>
    <w:rsid w:val="006156F4"/>
    <w:rsid w:val="00617284"/>
    <w:rsid w:val="00617C98"/>
    <w:rsid w:val="006236D2"/>
    <w:rsid w:val="00627E51"/>
    <w:rsid w:val="00640477"/>
    <w:rsid w:val="006478C5"/>
    <w:rsid w:val="00663367"/>
    <w:rsid w:val="006769D3"/>
    <w:rsid w:val="006A2E95"/>
    <w:rsid w:val="006B70AC"/>
    <w:rsid w:val="006D7C32"/>
    <w:rsid w:val="006F50AC"/>
    <w:rsid w:val="007069E0"/>
    <w:rsid w:val="00706AC3"/>
    <w:rsid w:val="00742B57"/>
    <w:rsid w:val="00781ABB"/>
    <w:rsid w:val="00795663"/>
    <w:rsid w:val="007A12B6"/>
    <w:rsid w:val="007A38E0"/>
    <w:rsid w:val="007A4F30"/>
    <w:rsid w:val="007D7301"/>
    <w:rsid w:val="00806FE5"/>
    <w:rsid w:val="0081738C"/>
    <w:rsid w:val="00834A9A"/>
    <w:rsid w:val="00857CB9"/>
    <w:rsid w:val="0086499D"/>
    <w:rsid w:val="00895BE3"/>
    <w:rsid w:val="008D11EF"/>
    <w:rsid w:val="008E58C3"/>
    <w:rsid w:val="009024A8"/>
    <w:rsid w:val="009136E3"/>
    <w:rsid w:val="00921CAB"/>
    <w:rsid w:val="0093678A"/>
    <w:rsid w:val="009475DB"/>
    <w:rsid w:val="0096027C"/>
    <w:rsid w:val="009605A0"/>
    <w:rsid w:val="00966310"/>
    <w:rsid w:val="009712A3"/>
    <w:rsid w:val="00993143"/>
    <w:rsid w:val="00A0495C"/>
    <w:rsid w:val="00A33E68"/>
    <w:rsid w:val="00A75477"/>
    <w:rsid w:val="00A768C4"/>
    <w:rsid w:val="00A955E3"/>
    <w:rsid w:val="00AA5017"/>
    <w:rsid w:val="00AB6AD2"/>
    <w:rsid w:val="00AC7C08"/>
    <w:rsid w:val="00AE2258"/>
    <w:rsid w:val="00B01AE0"/>
    <w:rsid w:val="00B01EF4"/>
    <w:rsid w:val="00B0726C"/>
    <w:rsid w:val="00B260FA"/>
    <w:rsid w:val="00B40547"/>
    <w:rsid w:val="00B50F21"/>
    <w:rsid w:val="00BB6C11"/>
    <w:rsid w:val="00BC62AA"/>
    <w:rsid w:val="00BD0A8A"/>
    <w:rsid w:val="00BE3353"/>
    <w:rsid w:val="00BE6CBB"/>
    <w:rsid w:val="00BF7883"/>
    <w:rsid w:val="00C139D4"/>
    <w:rsid w:val="00C3271A"/>
    <w:rsid w:val="00C34629"/>
    <w:rsid w:val="00C3639C"/>
    <w:rsid w:val="00C40B60"/>
    <w:rsid w:val="00C50778"/>
    <w:rsid w:val="00C5391F"/>
    <w:rsid w:val="00C54693"/>
    <w:rsid w:val="00CC44E8"/>
    <w:rsid w:val="00CC5D45"/>
    <w:rsid w:val="00CC6811"/>
    <w:rsid w:val="00D00FD2"/>
    <w:rsid w:val="00D0630A"/>
    <w:rsid w:val="00D14540"/>
    <w:rsid w:val="00D17642"/>
    <w:rsid w:val="00D2155D"/>
    <w:rsid w:val="00D256A1"/>
    <w:rsid w:val="00D51863"/>
    <w:rsid w:val="00D524F5"/>
    <w:rsid w:val="00D546F4"/>
    <w:rsid w:val="00D63179"/>
    <w:rsid w:val="00D76AE5"/>
    <w:rsid w:val="00DA5389"/>
    <w:rsid w:val="00DB1054"/>
    <w:rsid w:val="00E32741"/>
    <w:rsid w:val="00E348AF"/>
    <w:rsid w:val="00E41797"/>
    <w:rsid w:val="00E4415E"/>
    <w:rsid w:val="00E4649A"/>
    <w:rsid w:val="00E5370E"/>
    <w:rsid w:val="00E61A29"/>
    <w:rsid w:val="00E631E9"/>
    <w:rsid w:val="00E64AE8"/>
    <w:rsid w:val="00E6762C"/>
    <w:rsid w:val="00EB374B"/>
    <w:rsid w:val="00EB50B2"/>
    <w:rsid w:val="00EE25A9"/>
    <w:rsid w:val="00EE3349"/>
    <w:rsid w:val="00EE7ED7"/>
    <w:rsid w:val="00EF36C5"/>
    <w:rsid w:val="00EF5B0C"/>
    <w:rsid w:val="00F02208"/>
    <w:rsid w:val="00F0480C"/>
    <w:rsid w:val="00F15691"/>
    <w:rsid w:val="00F26287"/>
    <w:rsid w:val="00F27820"/>
    <w:rsid w:val="00F613E4"/>
    <w:rsid w:val="00F63787"/>
    <w:rsid w:val="00F7474F"/>
    <w:rsid w:val="00F8730C"/>
    <w:rsid w:val="00FC0423"/>
    <w:rsid w:val="00FC2A30"/>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Sterk">
    <w:name w:val="Strong"/>
    <w:uiPriority w:val="22"/>
    <w:qFormat/>
    <w:rsid w:val="00187DB2"/>
    <w:rPr>
      <w:b/>
      <w:bCs/>
    </w:rPr>
  </w:style>
  <w:style w:type="paragraph" w:styleId="Bobletekst">
    <w:name w:val="Balloon Text"/>
    <w:basedOn w:val="Normal"/>
    <w:link w:val="BobletekstTegn"/>
    <w:uiPriority w:val="99"/>
    <w:semiHidden/>
    <w:unhideWhenUsed/>
    <w:rsid w:val="003218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21895"/>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Sterk">
    <w:name w:val="Strong"/>
    <w:uiPriority w:val="22"/>
    <w:qFormat/>
    <w:rsid w:val="00187DB2"/>
    <w:rPr>
      <w:b/>
      <w:bCs/>
    </w:rPr>
  </w:style>
  <w:style w:type="paragraph" w:styleId="Bobletekst">
    <w:name w:val="Balloon Text"/>
    <w:basedOn w:val="Normal"/>
    <w:link w:val="BobletekstTegn"/>
    <w:uiPriority w:val="99"/>
    <w:semiHidden/>
    <w:unhideWhenUsed/>
    <w:rsid w:val="003218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21895"/>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folk.uib.no/hlils/TBLR-B/Bergen.htm" TargetMode="External"/><Relationship Id="rId21" Type="http://schemas.openxmlformats.org/officeDocument/2006/relationships/hyperlink" Target="http://www.folk.uib.no/hlils/as15/" TargetMode="External"/><Relationship Id="rId22" Type="http://schemas.openxmlformats.org/officeDocument/2006/relationships/hyperlink" Target="http://www.ntnu.no/tblr" TargetMode="External"/><Relationship Id="rId23" Type="http://schemas.openxmlformats.org/officeDocument/2006/relationships/hyperlink" Target="http://www.folk.uib.no/hlils/TBLR-B/Bergen.htm" TargetMode="External"/><Relationship Id="rId24" Type="http://schemas.openxmlformats.org/officeDocument/2006/relationships/hyperlink" Target="http://www.affective-sciences.org/user/patrizia-lombardo" TargetMode="External"/><Relationship Id="rId25" Type="http://schemas.openxmlformats.org/officeDocument/2006/relationships/hyperlink" Target="http://www.ae-info.org/ae/User/Lombardo_Patrizia" TargetMode="External"/><Relationship Id="rId26" Type="http://schemas.openxmlformats.org/officeDocument/2006/relationships/hyperlink" Target="http://www.unige.ch/lettres/framo/Enseignant/Lombardo.html" TargetMode="External"/><Relationship Id="rId27" Type="http://schemas.openxmlformats.org/officeDocument/2006/relationships/hyperlink" Target="http://cne.literatureresearch.net/susana-onega-jaen" TargetMode="External"/><Relationship Id="rId28" Type="http://schemas.openxmlformats.org/officeDocument/2006/relationships/hyperlink" Target="http://www.uib.no/en/persons/Asbj&#248;rn.Gr&#248;nstad" TargetMode="External"/><Relationship Id="rId29" Type="http://schemas.openxmlformats.org/officeDocument/2006/relationships/hyperlink" Target="http://www.nomadikon.net/ContentItem.aspx?ci=3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hf.uio.no/ilos/english/people/aca/tonesel/index.html" TargetMode="External"/><Relationship Id="rId31" Type="http://schemas.openxmlformats.org/officeDocument/2006/relationships/hyperlink" Target="http://pure.au.dk/portal/en/litst@dac.au.dk" TargetMode="External"/><Relationship Id="rId32" Type="http://schemas.openxmlformats.org/officeDocument/2006/relationships/header" Target="header1.xml"/><Relationship Id="rId9" Type="http://schemas.openxmlformats.org/officeDocument/2006/relationships/hyperlink" Target="http://en.unipress.dk/udgivelser/e/exploring-textual-action"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lk.uib.no/hlils/tasweb/" TargetMode="Externa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en.unipress.dk/udgivelser/e/exploring-text-and-emotions" TargetMode="External"/><Relationship Id="rId11" Type="http://schemas.openxmlformats.org/officeDocument/2006/relationships/hyperlink" Target="http://www.kurs.uib.no/litteraturglobaliseringfortelling/" TargetMode="External"/><Relationship Id="rId12" Type="http://schemas.openxmlformats.org/officeDocument/2006/relationships/image" Target="media/image1.png"/><Relationship Id="rId13" Type="http://schemas.openxmlformats.org/officeDocument/2006/relationships/hyperlink" Target="http://www.folk.uib.no/hlils/te17/" TargetMode="External"/><Relationship Id="rId14" Type="http://schemas.openxmlformats.org/officeDocument/2006/relationships/hyperlink" Target="http://www.ntnu.no/tblr" TargetMode="External"/><Relationship Id="rId15" Type="http://schemas.openxmlformats.org/officeDocument/2006/relationships/hyperlink" Target="http://www.folk.uib.no/hlils/TBLR-B/Bergen.htm" TargetMode="External"/><Relationship Id="rId16" Type="http://schemas.openxmlformats.org/officeDocument/2006/relationships/hyperlink" Target="http://www.folk.uib.no/hlils/tasweb/" TargetMode="External"/><Relationship Id="rId17" Type="http://schemas.openxmlformats.org/officeDocument/2006/relationships/hyperlink" Target="http://www.ntnu.no/tblr" TargetMode="External"/><Relationship Id="rId18" Type="http://schemas.openxmlformats.org/officeDocument/2006/relationships/hyperlink" Target="http://www.folk.uib.no/hlils/as15/" TargetMode="External"/><Relationship Id="rId19" Type="http://schemas.openxmlformats.org/officeDocument/2006/relationships/hyperlink" Target="http://www.folk.uib.no/hlils/TBLR-B/Bergen.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5135</Words>
  <Characters>27217</Characters>
  <Application>Microsoft Macintosh Word</Application>
  <DocSecurity>0</DocSecurity>
  <Lines>226</Lines>
  <Paragraphs>64</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45</cp:revision>
  <cp:lastPrinted>2008-11-27T22:52:00Z</cp:lastPrinted>
  <dcterms:created xsi:type="dcterms:W3CDTF">2017-09-19T01:50:00Z</dcterms:created>
  <dcterms:modified xsi:type="dcterms:W3CDTF">2017-09-19T04:07:00Z</dcterms:modified>
</cp:coreProperties>
</file>