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E74" w14:textId="44D20334" w:rsidR="00A345A9" w:rsidRPr="004E22CF" w:rsidRDefault="0007500C" w:rsidP="00A11B15">
      <w:pPr>
        <w:rPr>
          <w:rFonts w:ascii="Times New Roman" w:hAnsi="Times New Roman"/>
          <w:b/>
          <w:szCs w:val="24"/>
        </w:rPr>
      </w:pPr>
      <w:r w:rsidRPr="004E22CF">
        <w:rPr>
          <w:rFonts w:ascii="Times New Roman" w:hAnsi="Times New Roman"/>
          <w:b/>
          <w:szCs w:val="24"/>
        </w:rPr>
        <w:t xml:space="preserve">Jon Fosse’s Hallucinatory </w:t>
      </w:r>
      <w:r w:rsidR="003146BB" w:rsidRPr="004E22CF">
        <w:rPr>
          <w:rFonts w:ascii="Times New Roman" w:hAnsi="Times New Roman"/>
          <w:b/>
          <w:szCs w:val="24"/>
        </w:rPr>
        <w:t xml:space="preserve">Modern </w:t>
      </w:r>
      <w:r w:rsidRPr="004E22CF">
        <w:rPr>
          <w:rFonts w:ascii="Times New Roman" w:hAnsi="Times New Roman"/>
          <w:b/>
          <w:szCs w:val="24"/>
        </w:rPr>
        <w:t>Realism</w:t>
      </w:r>
      <w:r w:rsidR="00301DE0" w:rsidRPr="004E22CF">
        <w:rPr>
          <w:rFonts w:ascii="Times New Roman" w:hAnsi="Times New Roman"/>
          <w:b/>
          <w:szCs w:val="24"/>
        </w:rPr>
        <w:t>:</w:t>
      </w:r>
    </w:p>
    <w:p w14:paraId="560F13AE" w14:textId="07F12966" w:rsidR="0007500C" w:rsidRPr="004E22CF" w:rsidRDefault="0007500C" w:rsidP="00A11B15">
      <w:pPr>
        <w:rPr>
          <w:rFonts w:ascii="Times New Roman" w:hAnsi="Times New Roman"/>
          <w:b/>
          <w:szCs w:val="24"/>
        </w:rPr>
      </w:pPr>
      <w:r w:rsidRPr="004E22CF">
        <w:rPr>
          <w:rFonts w:ascii="Times New Roman" w:hAnsi="Times New Roman"/>
          <w:b/>
          <w:i/>
          <w:szCs w:val="24"/>
        </w:rPr>
        <w:t>The Septology I &amp; II</w:t>
      </w:r>
      <w:r w:rsidRPr="004E22CF">
        <w:rPr>
          <w:rFonts w:ascii="Times New Roman" w:hAnsi="Times New Roman"/>
          <w:b/>
          <w:szCs w:val="24"/>
        </w:rPr>
        <w:t xml:space="preserve">: </w:t>
      </w:r>
      <w:r w:rsidRPr="004E22CF">
        <w:rPr>
          <w:rFonts w:ascii="Times New Roman" w:hAnsi="Times New Roman"/>
          <w:b/>
          <w:i/>
          <w:szCs w:val="24"/>
        </w:rPr>
        <w:t>The Other Name</w:t>
      </w:r>
    </w:p>
    <w:p w14:paraId="6F739AEF" w14:textId="77777777" w:rsidR="00F326D5" w:rsidRDefault="00F326D5" w:rsidP="004E22CF">
      <w:pPr>
        <w:rPr>
          <w:rFonts w:ascii="Times New Roman" w:hAnsi="Times New Roman"/>
          <w:szCs w:val="24"/>
        </w:rPr>
      </w:pPr>
    </w:p>
    <w:p w14:paraId="49CDDFE2" w14:textId="5BD1DF18" w:rsidR="0007500C" w:rsidRPr="004E22CF" w:rsidRDefault="00F326D5" w:rsidP="004E22CF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© </w:t>
      </w:r>
      <w:r w:rsidR="003146BB" w:rsidRPr="004E22CF">
        <w:rPr>
          <w:rFonts w:ascii="Times New Roman" w:hAnsi="Times New Roman"/>
        </w:rPr>
        <w:t>Lars Sætre</w:t>
      </w:r>
    </w:p>
    <w:p w14:paraId="26C532E5" w14:textId="000E51CF" w:rsidR="003146BB" w:rsidRDefault="003146BB" w:rsidP="00A11B15">
      <w:pPr>
        <w:rPr>
          <w:rFonts w:ascii="Times New Roman" w:hAnsi="Times New Roman"/>
          <w:szCs w:val="24"/>
        </w:rPr>
      </w:pPr>
      <w:r w:rsidRPr="004E22CF">
        <w:rPr>
          <w:rFonts w:ascii="Times New Roman" w:hAnsi="Times New Roman"/>
          <w:szCs w:val="24"/>
        </w:rPr>
        <w:t>University of Bergen</w:t>
      </w:r>
    </w:p>
    <w:p w14:paraId="1D6884D8" w14:textId="77777777" w:rsidR="00F326D5" w:rsidRDefault="00F326D5" w:rsidP="00A11B15">
      <w:pPr>
        <w:rPr>
          <w:rFonts w:ascii="Times New Roman" w:hAnsi="Times New Roman"/>
          <w:szCs w:val="24"/>
        </w:rPr>
      </w:pPr>
    </w:p>
    <w:p w14:paraId="4DBD263D" w14:textId="77777777" w:rsidR="00F326D5" w:rsidRDefault="00F326D5" w:rsidP="00E71F38">
      <w:pPr>
        <w:spacing w:line="360" w:lineRule="auto"/>
        <w:rPr>
          <w:rFonts w:ascii="Times New Roman" w:hAnsi="Times New Roman"/>
          <w:szCs w:val="24"/>
        </w:rPr>
      </w:pPr>
    </w:p>
    <w:p w14:paraId="6C70CED8" w14:textId="466A5D9D" w:rsidR="00F326D5" w:rsidRDefault="00E71F38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a number of his prose-</w:t>
      </w:r>
      <w:r w:rsidR="0014065E">
        <w:rPr>
          <w:rFonts w:ascii="Times New Roman" w:hAnsi="Times New Roman"/>
          <w:szCs w:val="24"/>
        </w:rPr>
        <w:t>fiction works</w:t>
      </w:r>
      <w:r>
        <w:rPr>
          <w:rFonts w:ascii="Times New Roman" w:hAnsi="Times New Roman"/>
          <w:szCs w:val="24"/>
        </w:rPr>
        <w:t xml:space="preserve"> Jon Fosse over the years has developed and refined a set of narrative thematics and a narrative form</w:t>
      </w:r>
      <w:r w:rsidR="00A24CA6">
        <w:rPr>
          <w:rFonts w:ascii="Times New Roman" w:hAnsi="Times New Roman"/>
          <w:szCs w:val="24"/>
        </w:rPr>
        <w:t xml:space="preserve"> reminiscent of those of e.g. Virginia Woolf’s. Yet at the same time they are </w:t>
      </w:r>
      <w:r w:rsidR="009F6679">
        <w:rPr>
          <w:rFonts w:ascii="Times New Roman" w:hAnsi="Times New Roman"/>
          <w:szCs w:val="24"/>
        </w:rPr>
        <w:t xml:space="preserve">in Fosse </w:t>
      </w:r>
      <w:r w:rsidR="00A24CA6">
        <w:rPr>
          <w:rFonts w:ascii="Times New Roman" w:hAnsi="Times New Roman"/>
          <w:szCs w:val="24"/>
        </w:rPr>
        <w:t>distinctly developed and worked out</w:t>
      </w:r>
      <w:r w:rsidR="00085869">
        <w:rPr>
          <w:rFonts w:ascii="Times New Roman" w:hAnsi="Times New Roman"/>
          <w:szCs w:val="24"/>
        </w:rPr>
        <w:t xml:space="preserve"> to grasp </w:t>
      </w:r>
      <w:r w:rsidR="009F6679">
        <w:rPr>
          <w:rFonts w:ascii="Times New Roman" w:hAnsi="Times New Roman"/>
          <w:szCs w:val="24"/>
        </w:rPr>
        <w:t xml:space="preserve">and to intervene in </w:t>
      </w:r>
      <w:r w:rsidR="00085869">
        <w:rPr>
          <w:rFonts w:ascii="Times New Roman" w:hAnsi="Times New Roman"/>
          <w:szCs w:val="24"/>
        </w:rPr>
        <w:t xml:space="preserve">a Modernity </w:t>
      </w:r>
      <w:r w:rsidR="000A0644">
        <w:rPr>
          <w:rFonts w:ascii="Times New Roman" w:hAnsi="Times New Roman"/>
          <w:szCs w:val="24"/>
        </w:rPr>
        <w:t xml:space="preserve">way </w:t>
      </w:r>
      <w:r w:rsidR="00085869">
        <w:rPr>
          <w:rFonts w:ascii="Times New Roman" w:hAnsi="Times New Roman"/>
          <w:szCs w:val="24"/>
        </w:rPr>
        <w:t>beyond Woolf’s modernist concerns and problematics.</w:t>
      </w:r>
    </w:p>
    <w:p w14:paraId="0B10CCB5" w14:textId="078C4DC3" w:rsidR="00742EE7" w:rsidRDefault="00742EE7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To understand the similitude and the nuanced differences between Woolf and Fosse</w:t>
      </w:r>
      <w:r w:rsidR="006D2DEE">
        <w:rPr>
          <w:rFonts w:ascii="Times New Roman" w:hAnsi="Times New Roman"/>
          <w:szCs w:val="24"/>
        </w:rPr>
        <w:t xml:space="preserve">’s Modern-novel approaches, Georg Lukács’ </w:t>
      </w:r>
      <w:r w:rsidR="006D2DEE" w:rsidRPr="00DD134E">
        <w:rPr>
          <w:rFonts w:ascii="Times New Roman" w:hAnsi="Times New Roman"/>
          <w:i/>
          <w:szCs w:val="24"/>
        </w:rPr>
        <w:t>The Theory of the Novel</w:t>
      </w:r>
      <w:r w:rsidR="00DD134E">
        <w:rPr>
          <w:rFonts w:ascii="Times New Roman" w:hAnsi="Times New Roman"/>
          <w:szCs w:val="24"/>
        </w:rPr>
        <w:t xml:space="preserve"> (1914/15–1920) furnishes </w:t>
      </w:r>
      <w:r w:rsidR="0011262A">
        <w:rPr>
          <w:rFonts w:ascii="Times New Roman" w:hAnsi="Times New Roman"/>
          <w:szCs w:val="24"/>
        </w:rPr>
        <w:t xml:space="preserve">crucial </w:t>
      </w:r>
      <w:r w:rsidR="00DD134E">
        <w:rPr>
          <w:rFonts w:ascii="Times New Roman" w:hAnsi="Times New Roman"/>
          <w:szCs w:val="24"/>
        </w:rPr>
        <w:t>clues.</w:t>
      </w:r>
      <w:r w:rsidR="0011717B">
        <w:rPr>
          <w:rFonts w:ascii="Times New Roman" w:hAnsi="Times New Roman"/>
          <w:szCs w:val="24"/>
        </w:rPr>
        <w:t xml:space="preserve"> Under the umbrella of </w:t>
      </w:r>
      <w:r w:rsidR="00667031">
        <w:rPr>
          <w:rFonts w:ascii="Times New Roman" w:hAnsi="Times New Roman"/>
          <w:szCs w:val="24"/>
        </w:rPr>
        <w:t>his</w:t>
      </w:r>
      <w:r w:rsidR="0011717B">
        <w:rPr>
          <w:rFonts w:ascii="Times New Roman" w:hAnsi="Times New Roman"/>
          <w:szCs w:val="24"/>
        </w:rPr>
        <w:t xml:space="preserve"> dictum of modern man’s </w:t>
      </w:r>
      <w:r w:rsidR="00F05F1C">
        <w:rPr>
          <w:rFonts w:ascii="Times New Roman" w:hAnsi="Times New Roman"/>
          <w:szCs w:val="24"/>
        </w:rPr>
        <w:t>having become</w:t>
      </w:r>
      <w:r w:rsidR="0011717B">
        <w:rPr>
          <w:rFonts w:ascii="Times New Roman" w:hAnsi="Times New Roman"/>
          <w:szCs w:val="24"/>
        </w:rPr>
        <w:t xml:space="preserve"> utterly lonely, as well as that of Modernity being an existence of</w:t>
      </w:r>
      <w:r w:rsidR="003E5498">
        <w:rPr>
          <w:rFonts w:ascii="Times New Roman" w:hAnsi="Times New Roman"/>
          <w:szCs w:val="24"/>
        </w:rPr>
        <w:t xml:space="preserve"> “transz</w:t>
      </w:r>
      <w:r w:rsidR="0011717B">
        <w:rPr>
          <w:rFonts w:ascii="Times New Roman" w:hAnsi="Times New Roman"/>
          <w:szCs w:val="24"/>
        </w:rPr>
        <w:t>endetale Obdachlosigkeit” [transcendental</w:t>
      </w:r>
      <w:r w:rsidR="00F05F1C">
        <w:rPr>
          <w:rFonts w:ascii="Times New Roman" w:hAnsi="Times New Roman"/>
          <w:szCs w:val="24"/>
        </w:rPr>
        <w:t xml:space="preserve"> rooflessness, i.e. without an integrated, organic totality; LS], </w:t>
      </w:r>
      <w:r w:rsidR="00F36EEC">
        <w:rPr>
          <w:rFonts w:ascii="Times New Roman" w:hAnsi="Times New Roman"/>
          <w:szCs w:val="24"/>
        </w:rPr>
        <w:t xml:space="preserve">the early </w:t>
      </w:r>
      <w:r w:rsidR="00F05F1C">
        <w:rPr>
          <w:rFonts w:ascii="Times New Roman" w:hAnsi="Times New Roman"/>
          <w:szCs w:val="24"/>
        </w:rPr>
        <w:t>Lukács</w:t>
      </w:r>
      <w:r w:rsidR="00667031">
        <w:rPr>
          <w:rFonts w:ascii="Times New Roman" w:hAnsi="Times New Roman"/>
          <w:szCs w:val="24"/>
        </w:rPr>
        <w:t xml:space="preserve"> keenly depicts the</w:t>
      </w:r>
      <w:r w:rsidR="00AD6242">
        <w:rPr>
          <w:rFonts w:ascii="Times New Roman" w:hAnsi="Times New Roman"/>
          <w:szCs w:val="24"/>
        </w:rPr>
        <w:t xml:space="preserve"> condtitions of possibility of Modernity’s – i.e. Modern – literature.</w:t>
      </w:r>
      <w:r w:rsidR="00C47945">
        <w:rPr>
          <w:rFonts w:ascii="Times New Roman" w:hAnsi="Times New Roman"/>
          <w:szCs w:val="24"/>
        </w:rPr>
        <w:t xml:space="preserve"> The irrevocable split between subjectivity and objective</w:t>
      </w:r>
      <w:r w:rsidR="00C51DE5">
        <w:rPr>
          <w:rFonts w:ascii="Times New Roman" w:hAnsi="Times New Roman"/>
          <w:szCs w:val="24"/>
        </w:rPr>
        <w:t xml:space="preserve">, </w:t>
      </w:r>
      <w:r w:rsidR="00C47945">
        <w:rPr>
          <w:rFonts w:ascii="Times New Roman" w:hAnsi="Times New Roman"/>
          <w:szCs w:val="24"/>
        </w:rPr>
        <w:t xml:space="preserve">outer world has already </w:t>
      </w:r>
      <w:r w:rsidR="00B53058">
        <w:rPr>
          <w:rFonts w:ascii="Times New Roman" w:hAnsi="Times New Roman"/>
          <w:szCs w:val="24"/>
        </w:rPr>
        <w:t>occurred</w:t>
      </w:r>
      <w:r w:rsidR="00C51DE5">
        <w:rPr>
          <w:rFonts w:ascii="Times New Roman" w:hAnsi="Times New Roman"/>
          <w:szCs w:val="24"/>
        </w:rPr>
        <w:t xml:space="preserve"> since Cervantes, and markedly later: in the growing </w:t>
      </w:r>
      <w:r w:rsidR="00D60BBC">
        <w:rPr>
          <w:rFonts w:ascii="Times New Roman" w:hAnsi="Times New Roman"/>
          <w:szCs w:val="24"/>
        </w:rPr>
        <w:t xml:space="preserve">Modern </w:t>
      </w:r>
      <w:r w:rsidR="00C51DE5">
        <w:rPr>
          <w:rFonts w:ascii="Times New Roman" w:hAnsi="Times New Roman"/>
          <w:szCs w:val="24"/>
        </w:rPr>
        <w:t>intensities from the mid 1700’s on</w:t>
      </w:r>
      <w:r w:rsidR="00B35DCA">
        <w:rPr>
          <w:rFonts w:ascii="Times New Roman" w:hAnsi="Times New Roman"/>
          <w:szCs w:val="24"/>
        </w:rPr>
        <w:t>. T</w:t>
      </w:r>
      <w:r w:rsidR="00C47945">
        <w:rPr>
          <w:rFonts w:ascii="Times New Roman" w:hAnsi="Times New Roman"/>
          <w:szCs w:val="24"/>
        </w:rPr>
        <w:t xml:space="preserve">he holistic life world of </w:t>
      </w:r>
      <w:r w:rsidR="005B2289">
        <w:rPr>
          <w:rFonts w:ascii="Times New Roman" w:hAnsi="Times New Roman"/>
          <w:szCs w:val="24"/>
        </w:rPr>
        <w:t>d</w:t>
      </w:r>
      <w:r w:rsidR="00054945">
        <w:rPr>
          <w:rFonts w:ascii="Times New Roman" w:hAnsi="Times New Roman"/>
          <w:szCs w:val="24"/>
        </w:rPr>
        <w:t>epicted characters has waned. O</w:t>
      </w:r>
      <w:r w:rsidR="00C47945">
        <w:rPr>
          <w:rFonts w:ascii="Times New Roman" w:hAnsi="Times New Roman"/>
          <w:szCs w:val="24"/>
        </w:rPr>
        <w:t xml:space="preserve">uter world emerges as an “extensive </w:t>
      </w:r>
      <w:r w:rsidR="00C51DE5">
        <w:rPr>
          <w:rFonts w:ascii="Times New Roman" w:hAnsi="Times New Roman"/>
          <w:szCs w:val="24"/>
        </w:rPr>
        <w:t>‘</w:t>
      </w:r>
      <w:r w:rsidR="00C47945">
        <w:rPr>
          <w:rFonts w:ascii="Times New Roman" w:hAnsi="Times New Roman"/>
          <w:szCs w:val="24"/>
        </w:rPr>
        <w:t>totality</w:t>
      </w:r>
      <w:r w:rsidR="00C51DE5">
        <w:rPr>
          <w:rFonts w:ascii="Times New Roman" w:hAnsi="Times New Roman"/>
          <w:szCs w:val="24"/>
        </w:rPr>
        <w:t>’</w:t>
      </w:r>
      <w:r w:rsidR="00C47945">
        <w:rPr>
          <w:rFonts w:ascii="Times New Roman" w:hAnsi="Times New Roman"/>
          <w:szCs w:val="24"/>
        </w:rPr>
        <w:t>” which is numerical, repetiti</w:t>
      </w:r>
      <w:r w:rsidR="00054945">
        <w:rPr>
          <w:rFonts w:ascii="Times New Roman" w:hAnsi="Times New Roman"/>
          <w:szCs w:val="24"/>
        </w:rPr>
        <w:t>ve and serial. A</w:t>
      </w:r>
      <w:r w:rsidR="000F7E6B">
        <w:rPr>
          <w:rFonts w:ascii="Times New Roman" w:hAnsi="Times New Roman"/>
          <w:szCs w:val="24"/>
        </w:rPr>
        <w:t xml:space="preserve">nd the representation of </w:t>
      </w:r>
      <w:r w:rsidR="00054945">
        <w:rPr>
          <w:rFonts w:ascii="Times New Roman" w:hAnsi="Times New Roman"/>
          <w:szCs w:val="24"/>
        </w:rPr>
        <w:t xml:space="preserve">the </w:t>
      </w:r>
      <w:r w:rsidR="000F7E6B">
        <w:rPr>
          <w:rFonts w:ascii="Times New Roman" w:hAnsi="Times New Roman"/>
          <w:szCs w:val="24"/>
        </w:rPr>
        <w:t>inn</w:t>
      </w:r>
      <w:r w:rsidR="005B2289">
        <w:rPr>
          <w:rFonts w:ascii="Times New Roman" w:hAnsi="Times New Roman"/>
          <w:szCs w:val="24"/>
        </w:rPr>
        <w:t>er subjectivity</w:t>
      </w:r>
      <w:r w:rsidR="000F7E6B">
        <w:rPr>
          <w:rFonts w:ascii="Times New Roman" w:hAnsi="Times New Roman"/>
          <w:szCs w:val="24"/>
        </w:rPr>
        <w:t xml:space="preserve"> and “soul”</w:t>
      </w:r>
      <w:r w:rsidR="005B2289">
        <w:rPr>
          <w:rFonts w:ascii="Times New Roman" w:hAnsi="Times New Roman"/>
          <w:szCs w:val="24"/>
        </w:rPr>
        <w:t xml:space="preserve"> of characters</w:t>
      </w:r>
      <w:r w:rsidR="000F7E6B">
        <w:rPr>
          <w:rFonts w:ascii="Times New Roman" w:hAnsi="Times New Roman"/>
          <w:szCs w:val="24"/>
        </w:rPr>
        <w:t xml:space="preserve"> is bent towards</w:t>
      </w:r>
      <w:r w:rsidR="00B53058">
        <w:rPr>
          <w:rFonts w:ascii="Times New Roman" w:hAnsi="Times New Roman"/>
          <w:szCs w:val="24"/>
        </w:rPr>
        <w:t xml:space="preserve"> psychologism, in which the traditional hero turns into either </w:t>
      </w:r>
      <w:r w:rsidR="00C51DE5">
        <w:rPr>
          <w:rFonts w:ascii="Times New Roman" w:hAnsi="Times New Roman"/>
          <w:szCs w:val="24"/>
        </w:rPr>
        <w:t xml:space="preserve">a </w:t>
      </w:r>
      <w:r w:rsidR="00B53058">
        <w:rPr>
          <w:rFonts w:ascii="Times New Roman" w:hAnsi="Times New Roman"/>
          <w:szCs w:val="24"/>
        </w:rPr>
        <w:t xml:space="preserve">criminal, </w:t>
      </w:r>
      <w:r w:rsidR="00C51DE5">
        <w:rPr>
          <w:rFonts w:ascii="Times New Roman" w:hAnsi="Times New Roman"/>
          <w:szCs w:val="24"/>
        </w:rPr>
        <w:t xml:space="preserve">a </w:t>
      </w:r>
      <w:r w:rsidR="00B53058">
        <w:rPr>
          <w:rFonts w:ascii="Times New Roman" w:hAnsi="Times New Roman"/>
          <w:szCs w:val="24"/>
        </w:rPr>
        <w:t>madman,</w:t>
      </w:r>
      <w:r w:rsidR="00747195">
        <w:rPr>
          <w:rFonts w:ascii="Times New Roman" w:hAnsi="Times New Roman"/>
          <w:szCs w:val="24"/>
        </w:rPr>
        <w:t xml:space="preserve"> a split</w:t>
      </w:r>
      <w:r w:rsidR="00C51DE5">
        <w:rPr>
          <w:rFonts w:ascii="Times New Roman" w:hAnsi="Times New Roman"/>
          <w:szCs w:val="24"/>
        </w:rPr>
        <w:t xml:space="preserve"> idealistic benefactor,</w:t>
      </w:r>
      <w:r w:rsidR="00B53058">
        <w:rPr>
          <w:rFonts w:ascii="Times New Roman" w:hAnsi="Times New Roman"/>
          <w:szCs w:val="24"/>
        </w:rPr>
        <w:t xml:space="preserve"> and the like.</w:t>
      </w:r>
    </w:p>
    <w:p w14:paraId="0C781859" w14:textId="547B6F91" w:rsidR="001C0D01" w:rsidRDefault="001C0D01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In this historico-philosophical topography</w:t>
      </w:r>
      <w:r w:rsidR="004B3871">
        <w:rPr>
          <w:rFonts w:ascii="Times New Roman" w:hAnsi="Times New Roman"/>
          <w:szCs w:val="24"/>
        </w:rPr>
        <w:t xml:space="preserve"> Lukács points </w:t>
      </w:r>
      <w:r w:rsidR="00825A8D">
        <w:rPr>
          <w:rFonts w:ascii="Times New Roman" w:hAnsi="Times New Roman"/>
          <w:szCs w:val="24"/>
        </w:rPr>
        <w:t xml:space="preserve">on the one hand </w:t>
      </w:r>
      <w:r w:rsidR="004B3871">
        <w:rPr>
          <w:rFonts w:ascii="Times New Roman" w:hAnsi="Times New Roman"/>
          <w:szCs w:val="24"/>
        </w:rPr>
        <w:t>to the Moder</w:t>
      </w:r>
      <w:r w:rsidR="003000BD">
        <w:rPr>
          <w:rFonts w:ascii="Times New Roman" w:hAnsi="Times New Roman"/>
          <w:szCs w:val="24"/>
        </w:rPr>
        <w:t>n</w:t>
      </w:r>
      <w:r w:rsidR="004B3871">
        <w:rPr>
          <w:rFonts w:ascii="Times New Roman" w:hAnsi="Times New Roman"/>
          <w:szCs w:val="24"/>
        </w:rPr>
        <w:t xml:space="preserve"> novel’s outer form: the bi</w:t>
      </w:r>
      <w:r w:rsidR="003000BD">
        <w:rPr>
          <w:rFonts w:ascii="Times New Roman" w:hAnsi="Times New Roman"/>
          <w:szCs w:val="24"/>
        </w:rPr>
        <w:t>ographical narrative (or excerpts from it)</w:t>
      </w:r>
      <w:r w:rsidR="00EB4333">
        <w:rPr>
          <w:rFonts w:ascii="Times New Roman" w:hAnsi="Times New Roman"/>
          <w:szCs w:val="24"/>
        </w:rPr>
        <w:t xml:space="preserve"> which may provide</w:t>
      </w:r>
      <w:r w:rsidR="001F0EE4">
        <w:rPr>
          <w:rFonts w:ascii="Times New Roman" w:hAnsi="Times New Roman"/>
          <w:szCs w:val="24"/>
        </w:rPr>
        <w:t xml:space="preserve"> a kind of</w:t>
      </w:r>
      <w:r w:rsidR="00EB4333">
        <w:rPr>
          <w:rFonts w:ascii="Times New Roman" w:hAnsi="Times New Roman"/>
          <w:szCs w:val="24"/>
        </w:rPr>
        <w:t xml:space="preserve"> holicity or not</w:t>
      </w:r>
      <w:r w:rsidR="003000BD">
        <w:rPr>
          <w:rFonts w:ascii="Times New Roman" w:hAnsi="Times New Roman"/>
          <w:szCs w:val="24"/>
        </w:rPr>
        <w:t xml:space="preserve">, and </w:t>
      </w:r>
      <w:r w:rsidR="00825A8D">
        <w:rPr>
          <w:rFonts w:ascii="Times New Roman" w:hAnsi="Times New Roman"/>
          <w:szCs w:val="24"/>
        </w:rPr>
        <w:t xml:space="preserve">on the other hand </w:t>
      </w:r>
      <w:r w:rsidR="003000BD">
        <w:rPr>
          <w:rFonts w:ascii="Times New Roman" w:hAnsi="Times New Roman"/>
          <w:szCs w:val="24"/>
        </w:rPr>
        <w:t>to its inner form: The latter is irrevocably determined as one</w:t>
      </w:r>
      <w:r w:rsidR="002F2DA4">
        <w:rPr>
          <w:rFonts w:ascii="Times New Roman" w:hAnsi="Times New Roman"/>
          <w:szCs w:val="24"/>
        </w:rPr>
        <w:t xml:space="preserve"> of combattant opposition between narratological attemp</w:t>
      </w:r>
      <w:r w:rsidR="00235EF9">
        <w:rPr>
          <w:rFonts w:ascii="Times New Roman" w:hAnsi="Times New Roman"/>
          <w:szCs w:val="24"/>
        </w:rPr>
        <w:t>t</w:t>
      </w:r>
      <w:r w:rsidR="009B2F24">
        <w:rPr>
          <w:rFonts w:ascii="Times New Roman" w:hAnsi="Times New Roman"/>
          <w:szCs w:val="24"/>
        </w:rPr>
        <w:t>s at</w:t>
      </w:r>
      <w:r w:rsidR="002F2DA4">
        <w:rPr>
          <w:rFonts w:ascii="Times New Roman" w:hAnsi="Times New Roman"/>
          <w:szCs w:val="24"/>
        </w:rPr>
        <w:t xml:space="preserve"> depicting inner, ps</w:t>
      </w:r>
      <w:r w:rsidR="00235EF9">
        <w:rPr>
          <w:rFonts w:ascii="Times New Roman" w:hAnsi="Times New Roman"/>
          <w:szCs w:val="24"/>
        </w:rPr>
        <w:t>y</w:t>
      </w:r>
      <w:r w:rsidR="002F2DA4">
        <w:rPr>
          <w:rFonts w:ascii="Times New Roman" w:hAnsi="Times New Roman"/>
          <w:szCs w:val="24"/>
        </w:rPr>
        <w:t>chological life and its</w:t>
      </w:r>
      <w:r w:rsidR="006F7CB8">
        <w:rPr>
          <w:rFonts w:ascii="Times New Roman" w:hAnsi="Times New Roman"/>
          <w:szCs w:val="24"/>
        </w:rPr>
        <w:t xml:space="preserve"> detailed </w:t>
      </w:r>
      <w:r w:rsidR="004860AB">
        <w:rPr>
          <w:rFonts w:ascii="Times New Roman" w:hAnsi="Times New Roman"/>
          <w:szCs w:val="24"/>
        </w:rPr>
        <w:t>co</w:t>
      </w:r>
      <w:r w:rsidR="001169A0">
        <w:rPr>
          <w:rFonts w:ascii="Times New Roman" w:hAnsi="Times New Roman"/>
          <w:szCs w:val="24"/>
        </w:rPr>
        <w:t>rol</w:t>
      </w:r>
      <w:r w:rsidR="004860AB">
        <w:rPr>
          <w:rFonts w:ascii="Times New Roman" w:hAnsi="Times New Roman"/>
          <w:szCs w:val="24"/>
        </w:rPr>
        <w:t>l</w:t>
      </w:r>
      <w:r w:rsidR="001169A0">
        <w:rPr>
          <w:rFonts w:ascii="Times New Roman" w:hAnsi="Times New Roman"/>
          <w:szCs w:val="24"/>
        </w:rPr>
        <w:t>aries</w:t>
      </w:r>
      <w:r w:rsidR="002277BC">
        <w:rPr>
          <w:rFonts w:ascii="Times New Roman" w:hAnsi="Times New Roman"/>
          <w:szCs w:val="24"/>
        </w:rPr>
        <w:t>, and</w:t>
      </w:r>
      <w:r w:rsidR="001B3117">
        <w:rPr>
          <w:rFonts w:ascii="Times New Roman" w:hAnsi="Times New Roman"/>
          <w:szCs w:val="24"/>
        </w:rPr>
        <w:t xml:space="preserve"> an empirical, outer world</w:t>
      </w:r>
    </w:p>
    <w:p w14:paraId="7A57F677" w14:textId="77777777" w:rsidR="00F0754A" w:rsidRDefault="00F0754A" w:rsidP="00DD134E">
      <w:pPr>
        <w:spacing w:line="360" w:lineRule="auto"/>
        <w:rPr>
          <w:rFonts w:ascii="Times New Roman" w:hAnsi="Times New Roman"/>
          <w:szCs w:val="24"/>
        </w:rPr>
      </w:pPr>
    </w:p>
    <w:p w14:paraId="28D698FC" w14:textId="073C67D9" w:rsidR="003000BD" w:rsidRDefault="003000BD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and which by necessity entails irony as structural principle</w:t>
      </w:r>
    </w:p>
    <w:p w14:paraId="14EEDCDA" w14:textId="77777777" w:rsidR="00602072" w:rsidRDefault="00602072" w:rsidP="00DD134E">
      <w:pPr>
        <w:spacing w:line="360" w:lineRule="auto"/>
        <w:rPr>
          <w:rFonts w:ascii="Times New Roman" w:hAnsi="Times New Roman"/>
          <w:szCs w:val="24"/>
        </w:rPr>
      </w:pPr>
    </w:p>
    <w:p w14:paraId="2A9B4DF8" w14:textId="230AF478" w:rsidR="00602072" w:rsidRDefault="00602072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Habermas</w:t>
      </w:r>
    </w:p>
    <w:p w14:paraId="2E83DFC5" w14:textId="77777777" w:rsidR="00B519B3" w:rsidRDefault="00B519B3" w:rsidP="00DD134E">
      <w:pPr>
        <w:spacing w:line="360" w:lineRule="auto"/>
        <w:rPr>
          <w:rFonts w:ascii="Times New Roman" w:hAnsi="Times New Roman"/>
          <w:szCs w:val="24"/>
        </w:rPr>
      </w:pPr>
    </w:p>
    <w:p w14:paraId="142C6328" w14:textId="5205F2E5" w:rsidR="00B519B3" w:rsidRDefault="00CB0FBC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forskjellen Woolf – Fosse</w:t>
      </w:r>
    </w:p>
    <w:p w14:paraId="0FDA8F10" w14:textId="77777777" w:rsidR="00493E3E" w:rsidRDefault="00493E3E" w:rsidP="00DD134E">
      <w:pPr>
        <w:spacing w:line="360" w:lineRule="auto"/>
        <w:rPr>
          <w:rFonts w:ascii="Times New Roman" w:hAnsi="Times New Roman"/>
          <w:szCs w:val="24"/>
        </w:rPr>
      </w:pPr>
    </w:p>
    <w:p w14:paraId="4EAF1474" w14:textId="3A472A51" w:rsidR="00493E3E" w:rsidRDefault="00493E3E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Fosse: to the innermost subjectivity, and to the utmost exteriority</w:t>
      </w:r>
    </w:p>
    <w:p w14:paraId="3BEAD055" w14:textId="06995F22" w:rsidR="00493E3E" w:rsidRDefault="00C70627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The topography: the (attempt at) boxed-in topography also here: back and forth merely between Dylgja and Bjørgvin; the constricted space of the depicted Bjørgvin’s Høggata, Bryggja, Smalgangen [the narrow passage; LS], </w:t>
      </w:r>
      <w:r w:rsidR="00A24C76">
        <w:rPr>
          <w:rFonts w:ascii="Times New Roman" w:hAnsi="Times New Roman"/>
          <w:szCs w:val="24"/>
        </w:rPr>
        <w:t xml:space="preserve">the diner Food and Drinks nesarby, the taxis to the Emergency Room and the Hospital, drunkard Asle’s apartment at Skutevika on the I’s driving way out of town, the narrator-I’s former living quarters outside town on the way between Bjørgvin and Dylgja, </w:t>
      </w:r>
      <w:r>
        <w:rPr>
          <w:rFonts w:ascii="Times New Roman" w:hAnsi="Times New Roman"/>
          <w:szCs w:val="24"/>
        </w:rPr>
        <w:t>etc.</w:t>
      </w:r>
    </w:p>
    <w:p w14:paraId="5F18B5DE" w14:textId="77777777" w:rsidR="00CB0FBC" w:rsidRDefault="00CB0FBC" w:rsidP="00DD134E">
      <w:pPr>
        <w:spacing w:line="360" w:lineRule="auto"/>
        <w:rPr>
          <w:rFonts w:ascii="Times New Roman" w:hAnsi="Times New Roman"/>
          <w:szCs w:val="24"/>
        </w:rPr>
      </w:pPr>
    </w:p>
    <w:p w14:paraId="05E4C02A" w14:textId="7378D47B" w:rsidR="00B519B3" w:rsidRDefault="00B519B3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Fosse, the narrator/scriptor is from the outset </w:t>
      </w:r>
      <w:r w:rsidR="006B1355">
        <w:rPr>
          <w:rFonts w:ascii="Times New Roman" w:hAnsi="Times New Roman"/>
          <w:szCs w:val="24"/>
        </w:rPr>
        <w:t xml:space="preserve">expressly (yet because of massive details at first glance overseen) </w:t>
      </w:r>
      <w:r>
        <w:rPr>
          <w:rFonts w:ascii="Times New Roman" w:hAnsi="Times New Roman"/>
          <w:szCs w:val="24"/>
        </w:rPr>
        <w:t>a part of his char</w:t>
      </w:r>
      <w:r w:rsidR="00FE2203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cters’, environmental and existentiental problems.</w:t>
      </w:r>
    </w:p>
    <w:p w14:paraId="58C6AFE6" w14:textId="7F9015DC" w:rsidR="00F31B4F" w:rsidRPr="004E22CF" w:rsidRDefault="00F31B4F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Different from Woolf, Fosse’s innermost subjectivity is depper than in Woolf: it is always a depicted scriptor, a seer/senser, a thinker – who </w:t>
      </w:r>
      <w:r w:rsidRPr="00F31B4F">
        <w:rPr>
          <w:rFonts w:ascii="Times New Roman" w:hAnsi="Times New Roman"/>
          <w:i/>
          <w:szCs w:val="24"/>
        </w:rPr>
        <w:t>writes</w:t>
      </w:r>
      <w:r>
        <w:rPr>
          <w:rFonts w:ascii="Times New Roman" w:hAnsi="Times New Roman"/>
          <w:szCs w:val="24"/>
        </w:rPr>
        <w:t xml:space="preserve"> what is the narrative’s story, its motives and images, AND its reflected narrative code. (The latter may sometimes be an immediate</w:t>
      </w:r>
      <w:r w:rsidR="00AA5ECB">
        <w:rPr>
          <w:rFonts w:ascii="Times New Roman" w:hAnsi="Times New Roman"/>
          <w:szCs w:val="24"/>
        </w:rPr>
        <w:t>, anonymous</w:t>
      </w:r>
      <w:r>
        <w:rPr>
          <w:rFonts w:ascii="Times New Roman" w:hAnsi="Times New Roman"/>
          <w:szCs w:val="24"/>
        </w:rPr>
        <w:t xml:space="preserve"> 3rd person he-narration which to the extreme blends into the other characters’ inner life, sensations, thoughts and deliberations, along with his own. Or it is sometimes, as in </w:t>
      </w:r>
      <w:r w:rsidR="00AA5ECB">
        <w:rPr>
          <w:rFonts w:ascii="Times New Roman" w:hAnsi="Times New Roman"/>
          <w:i/>
          <w:szCs w:val="24"/>
        </w:rPr>
        <w:t>The Other Name</w:t>
      </w:r>
      <w:r>
        <w:rPr>
          <w:rFonts w:ascii="Times New Roman" w:hAnsi="Times New Roman"/>
          <w:szCs w:val="24"/>
        </w:rPr>
        <w:t xml:space="preserve"> and elsewhere, an expressed I-seer, I-scritpor, I-thinker, who likewise to the extreme blends into the other characters’ inner life, sensations, thoughts and deliberations, along with his own.)</w:t>
      </w:r>
    </w:p>
    <w:p w14:paraId="4E17BF2F" w14:textId="77777777" w:rsidR="003146BB" w:rsidRPr="004E22CF" w:rsidRDefault="003146BB" w:rsidP="00DD134E">
      <w:pPr>
        <w:spacing w:line="360" w:lineRule="auto"/>
        <w:rPr>
          <w:rFonts w:ascii="Times New Roman" w:hAnsi="Times New Roman"/>
          <w:szCs w:val="24"/>
        </w:rPr>
      </w:pPr>
    </w:p>
    <w:p w14:paraId="40651C9C" w14:textId="77777777" w:rsidR="003146BB" w:rsidRPr="004E22CF" w:rsidRDefault="003146BB" w:rsidP="00DD134E">
      <w:pPr>
        <w:spacing w:line="360" w:lineRule="auto"/>
        <w:rPr>
          <w:rFonts w:ascii="Times New Roman" w:hAnsi="Times New Roman"/>
          <w:szCs w:val="24"/>
        </w:rPr>
      </w:pPr>
    </w:p>
    <w:p w14:paraId="02075F2C" w14:textId="77777777" w:rsidR="003146BB" w:rsidRPr="004E22CF" w:rsidRDefault="003146BB" w:rsidP="00DD134E">
      <w:pPr>
        <w:spacing w:line="360" w:lineRule="auto"/>
        <w:rPr>
          <w:rFonts w:ascii="Times New Roman" w:hAnsi="Times New Roman"/>
          <w:szCs w:val="24"/>
        </w:rPr>
      </w:pPr>
    </w:p>
    <w:p w14:paraId="7A12B2EC" w14:textId="77777777" w:rsidR="0007500C" w:rsidRPr="004E22CF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72391F92" w14:textId="77777777" w:rsidR="0007500C" w:rsidRPr="004E22CF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1C99F63D" w14:textId="01E24D88" w:rsidR="0007500C" w:rsidRDefault="0018764C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Thomas Ostermeier</w:t>
      </w:r>
    </w:p>
    <w:p w14:paraId="45604C0E" w14:textId="0654E503" w:rsidR="0018764C" w:rsidRPr="004E22CF" w:rsidRDefault="0018764C" w:rsidP="00DD134E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Claude Regy</w:t>
      </w:r>
      <w:bookmarkStart w:id="0" w:name="_GoBack"/>
      <w:bookmarkEnd w:id="0"/>
    </w:p>
    <w:p w14:paraId="1F4C27C0" w14:textId="77777777" w:rsidR="0007500C" w:rsidRPr="004E22CF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479DB589" w14:textId="77777777" w:rsidR="0007500C" w:rsidRPr="004E22CF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084A18DF" w14:textId="77777777" w:rsidR="0007500C" w:rsidRPr="004E22CF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1DA8DD29" w14:textId="77777777" w:rsidR="0007500C" w:rsidRPr="004E22CF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2409BE16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24CE071E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0EF3DB6C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3C3589B0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6CEFFB67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4D8C8FC9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2474E51E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3386743C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4825EE73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723984A5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23A2AA1A" w14:textId="77777777" w:rsidR="0007500C" w:rsidRDefault="0007500C" w:rsidP="00DD134E">
      <w:pPr>
        <w:spacing w:line="360" w:lineRule="auto"/>
        <w:rPr>
          <w:rFonts w:ascii="Times New Roman" w:hAnsi="Times New Roman"/>
          <w:szCs w:val="24"/>
        </w:rPr>
      </w:pPr>
    </w:p>
    <w:p w14:paraId="32645A2C" w14:textId="77777777" w:rsidR="0007500C" w:rsidRPr="0007500C" w:rsidRDefault="0007500C" w:rsidP="00DD134E">
      <w:pPr>
        <w:spacing w:line="360" w:lineRule="auto"/>
        <w:rPr>
          <w:szCs w:val="24"/>
        </w:rPr>
      </w:pPr>
    </w:p>
    <w:sectPr w:rsidR="0007500C" w:rsidRPr="0007500C" w:rsidSect="00D546F4">
      <w:headerReference w:type="even" r:id="rId8"/>
      <w:headerReference w:type="default" r:id="rId9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9A44" w14:textId="77777777" w:rsidR="001F0EE4" w:rsidRDefault="001F0EE4">
      <w:r>
        <w:separator/>
      </w:r>
    </w:p>
  </w:endnote>
  <w:endnote w:type="continuationSeparator" w:id="0">
    <w:p w14:paraId="01AEAA6A" w14:textId="77777777" w:rsidR="001F0EE4" w:rsidRDefault="001F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6E1A" w14:textId="77777777" w:rsidR="001F0EE4" w:rsidRDefault="001F0EE4">
      <w:r>
        <w:separator/>
      </w:r>
    </w:p>
  </w:footnote>
  <w:footnote w:type="continuationSeparator" w:id="0">
    <w:p w14:paraId="3DD95291" w14:textId="77777777" w:rsidR="001F0EE4" w:rsidRDefault="001F0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8E7C" w14:textId="77777777" w:rsidR="001F0EE4" w:rsidRDefault="001F0EE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1F0EE4" w:rsidRDefault="001F0EE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786" w14:textId="77777777" w:rsidR="001F0EE4" w:rsidRDefault="001F0EE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8764C">
      <w:rPr>
        <w:rStyle w:val="Sidetall"/>
        <w:noProof/>
      </w:rPr>
      <w:t>2</w:t>
    </w:r>
    <w:r>
      <w:rPr>
        <w:rStyle w:val="Sidetall"/>
      </w:rPr>
      <w:fldChar w:fldCharType="end"/>
    </w:r>
  </w:p>
  <w:p w14:paraId="0F797F72" w14:textId="77777777" w:rsidR="001F0EE4" w:rsidRDefault="001F0EE4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48C3"/>
    <w:rsid w:val="00021EEB"/>
    <w:rsid w:val="00054945"/>
    <w:rsid w:val="00060A6C"/>
    <w:rsid w:val="00062326"/>
    <w:rsid w:val="0007500C"/>
    <w:rsid w:val="00085869"/>
    <w:rsid w:val="00091A81"/>
    <w:rsid w:val="000962F0"/>
    <w:rsid w:val="000A0644"/>
    <w:rsid w:val="000C1116"/>
    <w:rsid w:val="000D0845"/>
    <w:rsid w:val="000E0331"/>
    <w:rsid w:val="000E5114"/>
    <w:rsid w:val="000F7E6B"/>
    <w:rsid w:val="0010348A"/>
    <w:rsid w:val="0011262A"/>
    <w:rsid w:val="001169A0"/>
    <w:rsid w:val="0011717B"/>
    <w:rsid w:val="00123D31"/>
    <w:rsid w:val="00130FEA"/>
    <w:rsid w:val="00133141"/>
    <w:rsid w:val="00137EDF"/>
    <w:rsid w:val="0014065E"/>
    <w:rsid w:val="00142ED2"/>
    <w:rsid w:val="00145341"/>
    <w:rsid w:val="00152CA2"/>
    <w:rsid w:val="001578E2"/>
    <w:rsid w:val="0016784D"/>
    <w:rsid w:val="001806FA"/>
    <w:rsid w:val="00180B76"/>
    <w:rsid w:val="001838E0"/>
    <w:rsid w:val="0018764C"/>
    <w:rsid w:val="00190563"/>
    <w:rsid w:val="001960E8"/>
    <w:rsid w:val="001A2AF6"/>
    <w:rsid w:val="001A44B6"/>
    <w:rsid w:val="001B3117"/>
    <w:rsid w:val="001C0D01"/>
    <w:rsid w:val="001D1251"/>
    <w:rsid w:val="001E2C43"/>
    <w:rsid w:val="001F0EE4"/>
    <w:rsid w:val="002277BC"/>
    <w:rsid w:val="00235EF9"/>
    <w:rsid w:val="00257479"/>
    <w:rsid w:val="002873B8"/>
    <w:rsid w:val="002A2923"/>
    <w:rsid w:val="002D1BA5"/>
    <w:rsid w:val="002E7435"/>
    <w:rsid w:val="002F1B22"/>
    <w:rsid w:val="002F2DA4"/>
    <w:rsid w:val="002F3502"/>
    <w:rsid w:val="003000BD"/>
    <w:rsid w:val="00301DE0"/>
    <w:rsid w:val="003146BB"/>
    <w:rsid w:val="003221A5"/>
    <w:rsid w:val="0032335E"/>
    <w:rsid w:val="00383774"/>
    <w:rsid w:val="00392C13"/>
    <w:rsid w:val="0039330B"/>
    <w:rsid w:val="003A6B80"/>
    <w:rsid w:val="003B59CA"/>
    <w:rsid w:val="003E33DE"/>
    <w:rsid w:val="003E5498"/>
    <w:rsid w:val="00400BE0"/>
    <w:rsid w:val="00442A96"/>
    <w:rsid w:val="00451ECC"/>
    <w:rsid w:val="004860AB"/>
    <w:rsid w:val="0049244A"/>
    <w:rsid w:val="00493E3E"/>
    <w:rsid w:val="004B3871"/>
    <w:rsid w:val="004B73DE"/>
    <w:rsid w:val="004C3093"/>
    <w:rsid w:val="004C7EC0"/>
    <w:rsid w:val="004D4FE3"/>
    <w:rsid w:val="004E22CF"/>
    <w:rsid w:val="00504F4D"/>
    <w:rsid w:val="005201BC"/>
    <w:rsid w:val="005258FB"/>
    <w:rsid w:val="00544697"/>
    <w:rsid w:val="00557E10"/>
    <w:rsid w:val="00560A77"/>
    <w:rsid w:val="005611B4"/>
    <w:rsid w:val="00564E87"/>
    <w:rsid w:val="00570DF2"/>
    <w:rsid w:val="005761D8"/>
    <w:rsid w:val="00576CC1"/>
    <w:rsid w:val="00577D9C"/>
    <w:rsid w:val="00580FB4"/>
    <w:rsid w:val="00583CE6"/>
    <w:rsid w:val="005A2B72"/>
    <w:rsid w:val="005B2289"/>
    <w:rsid w:val="005C1438"/>
    <w:rsid w:val="005D19B6"/>
    <w:rsid w:val="005D33EC"/>
    <w:rsid w:val="005E6F22"/>
    <w:rsid w:val="005F2EEE"/>
    <w:rsid w:val="00602072"/>
    <w:rsid w:val="006156F4"/>
    <w:rsid w:val="00617284"/>
    <w:rsid w:val="00627E51"/>
    <w:rsid w:val="00640477"/>
    <w:rsid w:val="00663367"/>
    <w:rsid w:val="00667031"/>
    <w:rsid w:val="006A2E95"/>
    <w:rsid w:val="006B1355"/>
    <w:rsid w:val="006B70AC"/>
    <w:rsid w:val="006D2DEE"/>
    <w:rsid w:val="006F50AC"/>
    <w:rsid w:val="006F7CB8"/>
    <w:rsid w:val="0070566E"/>
    <w:rsid w:val="007069E0"/>
    <w:rsid w:val="00742B57"/>
    <w:rsid w:val="00742EE7"/>
    <w:rsid w:val="00747195"/>
    <w:rsid w:val="00795663"/>
    <w:rsid w:val="007A38E0"/>
    <w:rsid w:val="007A4F30"/>
    <w:rsid w:val="007B54D4"/>
    <w:rsid w:val="007C59D1"/>
    <w:rsid w:val="007D7301"/>
    <w:rsid w:val="00806FE5"/>
    <w:rsid w:val="0081738C"/>
    <w:rsid w:val="00825A8D"/>
    <w:rsid w:val="00834A9A"/>
    <w:rsid w:val="0086499D"/>
    <w:rsid w:val="00892912"/>
    <w:rsid w:val="008B5D43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B2F24"/>
    <w:rsid w:val="009F6679"/>
    <w:rsid w:val="00A02C09"/>
    <w:rsid w:val="00A0495C"/>
    <w:rsid w:val="00A11B15"/>
    <w:rsid w:val="00A24C76"/>
    <w:rsid w:val="00A24CA6"/>
    <w:rsid w:val="00A33E68"/>
    <w:rsid w:val="00A345A9"/>
    <w:rsid w:val="00A75477"/>
    <w:rsid w:val="00AA5017"/>
    <w:rsid w:val="00AA5ECB"/>
    <w:rsid w:val="00AD6242"/>
    <w:rsid w:val="00B01AE0"/>
    <w:rsid w:val="00B01EF4"/>
    <w:rsid w:val="00B0726C"/>
    <w:rsid w:val="00B260FA"/>
    <w:rsid w:val="00B35DCA"/>
    <w:rsid w:val="00B40547"/>
    <w:rsid w:val="00B50F21"/>
    <w:rsid w:val="00B519B3"/>
    <w:rsid w:val="00B53058"/>
    <w:rsid w:val="00B839AA"/>
    <w:rsid w:val="00BB6C11"/>
    <w:rsid w:val="00BD0A8A"/>
    <w:rsid w:val="00BE3353"/>
    <w:rsid w:val="00BE6CBB"/>
    <w:rsid w:val="00BF7883"/>
    <w:rsid w:val="00C139D4"/>
    <w:rsid w:val="00C25549"/>
    <w:rsid w:val="00C33132"/>
    <w:rsid w:val="00C34629"/>
    <w:rsid w:val="00C3639C"/>
    <w:rsid w:val="00C40B60"/>
    <w:rsid w:val="00C47945"/>
    <w:rsid w:val="00C50778"/>
    <w:rsid w:val="00C51DE5"/>
    <w:rsid w:val="00C5391F"/>
    <w:rsid w:val="00C54693"/>
    <w:rsid w:val="00C70627"/>
    <w:rsid w:val="00CB0FBC"/>
    <w:rsid w:val="00CC44E8"/>
    <w:rsid w:val="00CC5D45"/>
    <w:rsid w:val="00CC6811"/>
    <w:rsid w:val="00D00FD2"/>
    <w:rsid w:val="00D0630A"/>
    <w:rsid w:val="00D06759"/>
    <w:rsid w:val="00D14540"/>
    <w:rsid w:val="00D256A1"/>
    <w:rsid w:val="00D524F5"/>
    <w:rsid w:val="00D546F4"/>
    <w:rsid w:val="00D60BBC"/>
    <w:rsid w:val="00D63179"/>
    <w:rsid w:val="00D76AE5"/>
    <w:rsid w:val="00DA5389"/>
    <w:rsid w:val="00DB1054"/>
    <w:rsid w:val="00DD134E"/>
    <w:rsid w:val="00E32741"/>
    <w:rsid w:val="00E41797"/>
    <w:rsid w:val="00E4415E"/>
    <w:rsid w:val="00E4649A"/>
    <w:rsid w:val="00E5370E"/>
    <w:rsid w:val="00E61A29"/>
    <w:rsid w:val="00E631E9"/>
    <w:rsid w:val="00E6762C"/>
    <w:rsid w:val="00E71F38"/>
    <w:rsid w:val="00EB374B"/>
    <w:rsid w:val="00EB4333"/>
    <w:rsid w:val="00EE25A9"/>
    <w:rsid w:val="00EF5B0C"/>
    <w:rsid w:val="00F02208"/>
    <w:rsid w:val="00F05F1C"/>
    <w:rsid w:val="00F0754A"/>
    <w:rsid w:val="00F15691"/>
    <w:rsid w:val="00F26287"/>
    <w:rsid w:val="00F27820"/>
    <w:rsid w:val="00F31B4F"/>
    <w:rsid w:val="00F326D5"/>
    <w:rsid w:val="00F36EEC"/>
    <w:rsid w:val="00F613E4"/>
    <w:rsid w:val="00F63787"/>
    <w:rsid w:val="00F7474F"/>
    <w:rsid w:val="00F8730C"/>
    <w:rsid w:val="00FC0423"/>
    <w:rsid w:val="00FC2A30"/>
    <w:rsid w:val="00FD2F51"/>
    <w:rsid w:val="00FD5A7D"/>
    <w:rsid w:val="00FD5FE0"/>
    <w:rsid w:val="00FE2203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4E22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E22CF"/>
    <w:rPr>
      <w:rFonts w:ascii="Palatino" w:hAnsi="Palatino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4E22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E22CF"/>
    <w:rPr>
      <w:rFonts w:ascii="Palatino" w:hAnsi="Palatin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567</Words>
  <Characters>3007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64</cp:revision>
  <cp:lastPrinted>2008-11-27T22:52:00Z</cp:lastPrinted>
  <dcterms:created xsi:type="dcterms:W3CDTF">2019-10-10T19:12:00Z</dcterms:created>
  <dcterms:modified xsi:type="dcterms:W3CDTF">2020-01-19T12:26:00Z</dcterms:modified>
</cp:coreProperties>
</file>