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38F4" w14:textId="77777777" w:rsidR="002F3837" w:rsidRDefault="002F3837" w:rsidP="002F3837">
      <w:pPr>
        <w:rPr>
          <w:rStyle w:val="Hyperkobling"/>
          <w:color w:val="3A3A3A"/>
          <w:u w:val="none"/>
        </w:rPr>
      </w:pPr>
      <w:r>
        <w:fldChar w:fldCharType="begin"/>
      </w:r>
      <w:r>
        <w:instrText xml:space="preserve"> HYPERLINK "https://bibsys-almaprimo.hosted.exlibrisgroup.com/primo-explore/fulldisplay?docid=BIBSYS_ILS71633653760002201&amp;context=L&amp;vid=UBB&amp;lang=no_NO&amp;search_scope=default_scope&amp;adaptor=Local%20Search%20Engine&amp;tab=default_tab&amp;query=any%2Ccontains%2Clene%20therese%20teigen%20mater%20nexus&amp;mode=Basic" </w:instrText>
      </w:r>
      <w:r>
        <w:fldChar w:fldCharType="separate"/>
      </w:r>
    </w:p>
    <w:p w14:paraId="5B6C9140" w14:textId="5795BF44" w:rsidR="002F3837" w:rsidRDefault="002F3837" w:rsidP="002F3837">
      <w:r>
        <w:rPr>
          <w:color w:val="3A3A3A"/>
        </w:rPr>
        <w:fldChar w:fldCharType="begin"/>
      </w:r>
      <w:r>
        <w:rPr>
          <w:color w:val="3A3A3A"/>
        </w:rPr>
        <w:instrText xml:space="preserve"> INCLUDEPICTURE "https://contents.bibs.aws.unit.no/files/images/large/6/8/9788256025886.jpg" \* MERGEFORMATINET </w:instrText>
      </w:r>
      <w:r>
        <w:rPr>
          <w:color w:val="3A3A3A"/>
        </w:rPr>
        <w:fldChar w:fldCharType="separate"/>
      </w:r>
      <w:r>
        <w:rPr>
          <w:noProof/>
          <w:color w:val="3A3A3A"/>
        </w:rPr>
        <w:drawing>
          <wp:inline distT="0" distB="0" distL="0" distR="0" wp14:anchorId="085A5032" wp14:editId="1002D443">
            <wp:extent cx="2986405" cy="5709920"/>
            <wp:effectExtent l="0" t="0" r="0" b="5080"/>
            <wp:docPr id="1" name="Bild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A3A3A"/>
        </w:rPr>
        <w:fldChar w:fldCharType="end"/>
      </w:r>
    </w:p>
    <w:p w14:paraId="6F0D2F52" w14:textId="77777777" w:rsidR="002F3837" w:rsidRDefault="002F3837" w:rsidP="002F3837">
      <w:r>
        <w:fldChar w:fldCharType="end"/>
      </w:r>
    </w:p>
    <w:p w14:paraId="67DD4C48" w14:textId="77777777" w:rsidR="002F3837" w:rsidRDefault="002F3837" w:rsidP="002F3837">
      <w:pPr>
        <w:wordWrap w:val="0"/>
        <w:rPr>
          <w:b/>
          <w:bCs/>
          <w:caps/>
          <w:color w:val="000000"/>
          <w:spacing w:val="17"/>
          <w:sz w:val="18"/>
          <w:szCs w:val="18"/>
        </w:rPr>
      </w:pPr>
      <w:r>
        <w:rPr>
          <w:b/>
          <w:bCs/>
          <w:caps/>
          <w:color w:val="000000"/>
          <w:spacing w:val="17"/>
          <w:sz w:val="18"/>
          <w:szCs w:val="18"/>
        </w:rPr>
        <w:t>BOK</w:t>
      </w:r>
    </w:p>
    <w:p w14:paraId="2FC44AC9" w14:textId="77777777" w:rsidR="002F3837" w:rsidRDefault="002F3837" w:rsidP="002F3837">
      <w:pPr>
        <w:pStyle w:val="Overskrift3"/>
        <w:spacing w:before="0" w:after="0"/>
        <w:rPr>
          <w:color w:val="44707B"/>
          <w:sz w:val="27"/>
          <w:szCs w:val="27"/>
        </w:rPr>
      </w:pPr>
      <w:hyperlink r:id="rId9" w:history="1">
        <w:r>
          <w:rPr>
            <w:rStyle w:val="Hyperkobling"/>
            <w:color w:val="00769E"/>
          </w:rPr>
          <w:t>Mater Nexus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 xml:space="preserve">: scenetekst, </w:t>
        </w:r>
        <w:proofErr w:type="spellStart"/>
        <w:r>
          <w:rPr>
            <w:rStyle w:val="Hyperkobling"/>
            <w:color w:val="00769E"/>
          </w:rPr>
          <w:t>iscenesttelse</w:t>
        </w:r>
        <w:proofErr w:type="spellEnd"/>
        <w:r>
          <w:rPr>
            <w:rStyle w:val="Hyperkobling"/>
            <w:color w:val="00769E"/>
          </w:rPr>
          <w:t>, betydning</w:t>
        </w:r>
      </w:hyperlink>
    </w:p>
    <w:p w14:paraId="1875D8B0" w14:textId="77777777" w:rsidR="002F3837" w:rsidRDefault="002F3837" w:rsidP="002F3837">
      <w:pPr>
        <w:spacing w:line="336" w:lineRule="atLeast"/>
      </w:pPr>
      <w:r>
        <w:t>Lene Therese Teigen</w:t>
      </w:r>
      <w:r>
        <w:rPr>
          <w:rStyle w:val="apple-converted-space"/>
        </w:rPr>
        <w:t> </w:t>
      </w:r>
      <w:r>
        <w:t>(1962-) (forfatter)</w:t>
      </w:r>
    </w:p>
    <w:p w14:paraId="7C069F57" w14:textId="77777777" w:rsidR="002F3837" w:rsidRDefault="002F3837" w:rsidP="002F3837">
      <w:pPr>
        <w:spacing w:line="336" w:lineRule="atLeast"/>
      </w:pPr>
      <w:r>
        <w:t>2021</w:t>
      </w:r>
    </w:p>
    <w:p w14:paraId="251BD0C8" w14:textId="77777777" w:rsidR="002F3837" w:rsidRDefault="002F3837" w:rsidP="002F3837">
      <w:r>
        <w:rPr>
          <w:rStyle w:val="accessible-only"/>
        </w:rPr>
        <w:t xml:space="preserve">Mater </w:t>
      </w:r>
      <w:proofErr w:type="gramStart"/>
      <w:r>
        <w:rPr>
          <w:rStyle w:val="accessible-only"/>
        </w:rPr>
        <w:t>Nexus :</w:t>
      </w:r>
      <w:proofErr w:type="gramEnd"/>
      <w:r>
        <w:rPr>
          <w:rStyle w:val="accessible-only"/>
        </w:rPr>
        <w:t xml:space="preserve"> scenetekst, </w:t>
      </w:r>
      <w:proofErr w:type="spellStart"/>
      <w:r>
        <w:rPr>
          <w:rStyle w:val="accessible-only"/>
        </w:rPr>
        <w:t>iscenesttelse</w:t>
      </w:r>
      <w:proofErr w:type="spellEnd"/>
      <w:r>
        <w:rPr>
          <w:rStyle w:val="accessible-only"/>
        </w:rPr>
        <w:t xml:space="preserve">, </w:t>
      </w:r>
      <w:proofErr w:type="spellStart"/>
      <w:r>
        <w:rPr>
          <w:rStyle w:val="accessible-only"/>
        </w:rPr>
        <w:t>betydning</w:t>
      </w:r>
      <w:r>
        <w:rPr>
          <w:rStyle w:val="availability-status"/>
          <w:color w:val="00769E"/>
        </w:rPr>
        <w:t>Tilgjengelig</w:t>
      </w:r>
      <w:proofErr w:type="spellEnd"/>
      <w:r>
        <w:rPr>
          <w:rStyle w:val="availability-status"/>
          <w:color w:val="00769E"/>
        </w:rPr>
        <w:t xml:space="preserve"> fra Universitetsbiblioteket i Bergen (</w:t>
      </w:r>
      <w:r>
        <w:rPr>
          <w:rStyle w:val="best-location-library-code"/>
          <w:color w:val="00769E"/>
        </w:rPr>
        <w:t>Bibliotek for humaniora</w:t>
      </w:r>
      <w:r>
        <w:rPr>
          <w:rStyle w:val="apple-converted-space"/>
          <w:color w:val="00769E"/>
        </w:rPr>
        <w:t> </w:t>
      </w:r>
      <w:proofErr w:type="spellStart"/>
      <w:r>
        <w:rPr>
          <w:rStyle w:val="best-location-sub-location"/>
          <w:color w:val="00769E"/>
        </w:rPr>
        <w:t>UBBHF</w:t>
      </w:r>
      <w:proofErr w:type="spellEnd"/>
      <w:r>
        <w:rPr>
          <w:rStyle w:val="apple-converted-space"/>
          <w:color w:val="00769E"/>
        </w:rPr>
        <w:t> </w:t>
      </w:r>
      <w:r>
        <w:rPr>
          <w:rStyle w:val="best-location-delivery"/>
          <w:b/>
          <w:bCs/>
          <w:color w:val="00769E"/>
        </w:rPr>
        <w:t>S 4 Tei</w:t>
      </w:r>
      <w:r>
        <w:rPr>
          <w:rStyle w:val="availability-status"/>
          <w:color w:val="00769E"/>
        </w:rPr>
        <w:t>)</w:t>
      </w:r>
    </w:p>
    <w:p w14:paraId="37254C05" w14:textId="77777777" w:rsidR="002F3837" w:rsidRDefault="002F3837" w:rsidP="002F3837">
      <w:pPr>
        <w:pStyle w:val="Overskrift4"/>
        <w:spacing w:before="0" w:after="0" w:line="288" w:lineRule="atLeast"/>
        <w:rPr>
          <w:b w:val="0"/>
          <w:spacing w:val="1"/>
          <w:sz w:val="30"/>
          <w:szCs w:val="30"/>
        </w:rPr>
      </w:pPr>
      <w:r>
        <w:rPr>
          <w:b w:val="0"/>
          <w:bCs/>
          <w:spacing w:val="1"/>
          <w:sz w:val="30"/>
          <w:szCs w:val="30"/>
        </w:rPr>
        <w:t>Innholdsinformasjon</w:t>
      </w:r>
    </w:p>
    <w:p w14:paraId="2CE21A9C" w14:textId="77777777" w:rsidR="002F3837" w:rsidRDefault="002F3837" w:rsidP="002F3837">
      <w:pPr>
        <w:pStyle w:val="Overskrift4"/>
        <w:spacing w:before="0" w:after="0" w:line="288" w:lineRule="atLeast"/>
        <w:rPr>
          <w:b w:val="0"/>
          <w:bCs/>
          <w:spacing w:val="1"/>
          <w:sz w:val="30"/>
          <w:szCs w:val="30"/>
        </w:rPr>
      </w:pPr>
      <w:r>
        <w:rPr>
          <w:b w:val="0"/>
          <w:bCs/>
          <w:spacing w:val="1"/>
          <w:sz w:val="30"/>
          <w:szCs w:val="30"/>
        </w:rPr>
        <w:t>Send til</w:t>
      </w:r>
    </w:p>
    <w:p w14:paraId="79238E63" w14:textId="77777777" w:rsidR="002F3837" w:rsidRDefault="002F3837" w:rsidP="002F3837">
      <w:pPr>
        <w:pStyle w:val="actions-names"/>
        <w:numPr>
          <w:ilvl w:val="0"/>
          <w:numId w:val="4"/>
        </w:numPr>
      </w:pPr>
      <w:proofErr w:type="spellStart"/>
      <w:r>
        <w:rPr>
          <w:rStyle w:val="button-text"/>
        </w:rPr>
        <w:t>QR</w:t>
      </w:r>
      <w:proofErr w:type="spellEnd"/>
    </w:p>
    <w:p w14:paraId="641A6340" w14:textId="77777777" w:rsidR="002F3837" w:rsidRDefault="002F3837" w:rsidP="002F3837">
      <w:pPr>
        <w:pStyle w:val="actions-names"/>
        <w:numPr>
          <w:ilvl w:val="0"/>
          <w:numId w:val="4"/>
        </w:numPr>
      </w:pPr>
      <w:proofErr w:type="spellStart"/>
      <w:r>
        <w:rPr>
          <w:rStyle w:val="button-text"/>
        </w:rPr>
        <w:t>Sitér</w:t>
      </w:r>
      <w:proofErr w:type="spellEnd"/>
    </w:p>
    <w:p w14:paraId="635E6EAE" w14:textId="77777777" w:rsidR="002F3837" w:rsidRDefault="002F3837" w:rsidP="002F3837">
      <w:pPr>
        <w:pStyle w:val="actions-names"/>
        <w:numPr>
          <w:ilvl w:val="0"/>
          <w:numId w:val="4"/>
        </w:numPr>
      </w:pPr>
      <w:r>
        <w:rPr>
          <w:rStyle w:val="button-text"/>
        </w:rPr>
        <w:t>E-post</w:t>
      </w:r>
    </w:p>
    <w:p w14:paraId="38C900A6" w14:textId="77777777" w:rsidR="002F3837" w:rsidRDefault="002F3837" w:rsidP="002F3837">
      <w:pPr>
        <w:pStyle w:val="actions-names"/>
        <w:numPr>
          <w:ilvl w:val="0"/>
          <w:numId w:val="4"/>
        </w:numPr>
      </w:pPr>
      <w:r>
        <w:rPr>
          <w:rStyle w:val="button-text"/>
        </w:rPr>
        <w:t>Skriv ut</w:t>
      </w:r>
    </w:p>
    <w:p w14:paraId="122AA850" w14:textId="77777777" w:rsidR="002F3837" w:rsidRDefault="002F3837" w:rsidP="002F3837">
      <w:pPr>
        <w:pStyle w:val="actions-names"/>
        <w:numPr>
          <w:ilvl w:val="0"/>
          <w:numId w:val="4"/>
        </w:numPr>
      </w:pPr>
      <w:proofErr w:type="spellStart"/>
      <w:r>
        <w:rPr>
          <w:rStyle w:val="button-text"/>
        </w:rPr>
        <w:t>Permalenke</w:t>
      </w:r>
      <w:proofErr w:type="spellEnd"/>
    </w:p>
    <w:p w14:paraId="0987CDE5" w14:textId="77777777" w:rsidR="002F3837" w:rsidRDefault="002F3837" w:rsidP="002F3837">
      <w:pPr>
        <w:pStyle w:val="actions-names"/>
        <w:numPr>
          <w:ilvl w:val="0"/>
          <w:numId w:val="4"/>
        </w:numPr>
      </w:pPr>
      <w:r>
        <w:rPr>
          <w:rStyle w:val="button-text"/>
        </w:rPr>
        <w:t>RIS</w:t>
      </w:r>
    </w:p>
    <w:p w14:paraId="39F292F3" w14:textId="77777777" w:rsidR="002F3837" w:rsidRDefault="002F3837" w:rsidP="002F3837">
      <w:pPr>
        <w:pStyle w:val="actions-names"/>
        <w:numPr>
          <w:ilvl w:val="0"/>
          <w:numId w:val="4"/>
        </w:numPr>
      </w:pPr>
      <w:proofErr w:type="spellStart"/>
      <w:r>
        <w:rPr>
          <w:rStyle w:val="button-text"/>
        </w:rPr>
        <w:lastRenderedPageBreak/>
        <w:t>BibTeX</w:t>
      </w:r>
      <w:proofErr w:type="spellEnd"/>
    </w:p>
    <w:p w14:paraId="29FC3611" w14:textId="77777777" w:rsidR="002F3837" w:rsidRDefault="002F3837" w:rsidP="002F3837">
      <w:pPr>
        <w:pStyle w:val="actions-names"/>
        <w:numPr>
          <w:ilvl w:val="0"/>
          <w:numId w:val="4"/>
        </w:numPr>
      </w:pPr>
      <w:proofErr w:type="spellStart"/>
      <w:r>
        <w:rPr>
          <w:rStyle w:val="button-text"/>
        </w:rPr>
        <w:t>EndNote</w:t>
      </w:r>
      <w:proofErr w:type="spellEnd"/>
      <w:r>
        <w:rPr>
          <w:rStyle w:val="button-text"/>
        </w:rPr>
        <w:t xml:space="preserve"> online</w:t>
      </w:r>
    </w:p>
    <w:p w14:paraId="4BB2F015" w14:textId="77777777" w:rsidR="002F3837" w:rsidRDefault="002F3837" w:rsidP="002F3837">
      <w:pPr>
        <w:pStyle w:val="actions-names"/>
        <w:numPr>
          <w:ilvl w:val="0"/>
          <w:numId w:val="4"/>
        </w:numPr>
      </w:pPr>
      <w:proofErr w:type="spellStart"/>
      <w:r>
        <w:rPr>
          <w:rStyle w:val="button-text"/>
        </w:rPr>
        <w:t>EndNote</w:t>
      </w:r>
      <w:proofErr w:type="spellEnd"/>
    </w:p>
    <w:p w14:paraId="2AB14187" w14:textId="77777777" w:rsidR="002F3837" w:rsidRDefault="002F3837" w:rsidP="002F3837">
      <w:pPr>
        <w:pStyle w:val="Overskrift4"/>
        <w:spacing w:before="0" w:after="0" w:line="288" w:lineRule="atLeast"/>
        <w:rPr>
          <w:b w:val="0"/>
          <w:spacing w:val="1"/>
          <w:sz w:val="30"/>
          <w:szCs w:val="30"/>
        </w:rPr>
      </w:pPr>
      <w:r>
        <w:rPr>
          <w:b w:val="0"/>
          <w:bCs/>
          <w:spacing w:val="1"/>
          <w:sz w:val="30"/>
          <w:szCs w:val="30"/>
        </w:rPr>
        <w:t>Finn og bestill</w:t>
      </w:r>
    </w:p>
    <w:p w14:paraId="6D2BA118" w14:textId="77777777" w:rsidR="002F3837" w:rsidRDefault="002F3837" w:rsidP="002F3837">
      <w:pPr>
        <w:shd w:val="clear" w:color="auto" w:fill="FAFAFA"/>
        <w:rPr>
          <w:color w:val="000000"/>
          <w:szCs w:val="24"/>
        </w:rPr>
      </w:pPr>
      <w:r>
        <w:rPr>
          <w:rStyle w:val="margin-right-small"/>
          <w:color w:val="000000"/>
        </w:rPr>
        <w:t xml:space="preserve">Logg på for å </w:t>
      </w:r>
      <w:proofErr w:type="spellStart"/>
      <w:r>
        <w:rPr>
          <w:rStyle w:val="margin-right-small"/>
          <w:color w:val="000000"/>
        </w:rPr>
        <w:t>bestille</w:t>
      </w:r>
      <w:r>
        <w:rPr>
          <w:color w:val="000000"/>
        </w:rPr>
        <w:t>Logg</w:t>
      </w:r>
      <w:proofErr w:type="spellEnd"/>
      <w:r>
        <w:rPr>
          <w:color w:val="000000"/>
        </w:rPr>
        <w:t xml:space="preserve"> på</w:t>
      </w:r>
    </w:p>
    <w:p w14:paraId="3DD019BE" w14:textId="77777777" w:rsidR="002F3837" w:rsidRDefault="002F3837" w:rsidP="002F3837">
      <w:pPr>
        <w:pStyle w:val="Overskrift3"/>
        <w:spacing w:before="0" w:after="120"/>
      </w:pPr>
      <w:r>
        <w:t>Tilgjengelighet hos andre institusjoner</w:t>
      </w:r>
      <w:r>
        <w:rPr>
          <w:rStyle w:val="apple-converted-space"/>
        </w:rPr>
        <w:t> </w:t>
      </w:r>
    </w:p>
    <w:p w14:paraId="737869F5" w14:textId="77777777" w:rsidR="002F3837" w:rsidRDefault="002F3837" w:rsidP="002F3837">
      <w:pPr>
        <w:pStyle w:val="Overskrift4"/>
        <w:spacing w:before="0" w:after="0" w:line="288" w:lineRule="atLeast"/>
        <w:rPr>
          <w:b w:val="0"/>
          <w:spacing w:val="1"/>
          <w:sz w:val="30"/>
          <w:szCs w:val="30"/>
        </w:rPr>
      </w:pPr>
      <w:r>
        <w:rPr>
          <w:b w:val="0"/>
          <w:bCs/>
          <w:spacing w:val="1"/>
          <w:sz w:val="30"/>
          <w:szCs w:val="30"/>
        </w:rPr>
        <w:t>Detaljer</w:t>
      </w:r>
    </w:p>
    <w:p w14:paraId="6D85D755" w14:textId="77777777" w:rsidR="002F3837" w:rsidRDefault="002F3837" w:rsidP="002F3837">
      <w:pPr>
        <w:rPr>
          <w:szCs w:val="24"/>
        </w:rPr>
      </w:pPr>
      <w:r>
        <w:rPr>
          <w:rStyle w:val="bold-text"/>
          <w:b/>
          <w:bCs/>
        </w:rPr>
        <w:t>Tittel</w:t>
      </w:r>
    </w:p>
    <w:p w14:paraId="42A2D77B" w14:textId="77777777" w:rsidR="002F3837" w:rsidRDefault="002F3837" w:rsidP="002F3837">
      <w:r>
        <w:t xml:space="preserve">Mater </w:t>
      </w:r>
      <w:proofErr w:type="gramStart"/>
      <w:r>
        <w:t>Nexus</w:t>
      </w:r>
      <w:r>
        <w:rPr>
          <w:rStyle w:val="apple-converted-space"/>
        </w:rPr>
        <w:t> </w:t>
      </w:r>
      <w:r>
        <w:t>:</w:t>
      </w:r>
      <w:proofErr w:type="gramEnd"/>
      <w:r>
        <w:t xml:space="preserve"> scenetekst, </w:t>
      </w:r>
      <w:proofErr w:type="spellStart"/>
      <w:r>
        <w:t>iscenesttelse</w:t>
      </w:r>
      <w:proofErr w:type="spellEnd"/>
      <w:r>
        <w:t>, betydning</w:t>
      </w:r>
    </w:p>
    <w:p w14:paraId="7C317068" w14:textId="77777777" w:rsidR="002F3837" w:rsidRDefault="002F3837" w:rsidP="002F3837">
      <w:r>
        <w:rPr>
          <w:rStyle w:val="bold-text"/>
          <w:b/>
          <w:bCs/>
        </w:rPr>
        <w:t>Forfatter</w:t>
      </w:r>
    </w:p>
    <w:p w14:paraId="0FB2471C" w14:textId="77777777" w:rsidR="002F3837" w:rsidRDefault="002F3837" w:rsidP="002F3837">
      <w:hyperlink r:id="rId10" w:history="1">
        <w:r>
          <w:rPr>
            <w:rStyle w:val="Hyperkobling"/>
            <w:color w:val="00769E"/>
          </w:rPr>
          <w:t>Lene Therese Teigen</w:t>
        </w:r>
        <w:r>
          <w:rPr>
            <w:rStyle w:val="apple-converted-space"/>
            <w:color w:val="00769E"/>
          </w:rPr>
          <w:t> </w:t>
        </w:r>
        <w:r>
          <w:rPr>
            <w:rStyle w:val="Hyperkobling"/>
            <w:color w:val="00769E"/>
          </w:rPr>
          <w:t>(1962-) (forfatter)</w:t>
        </w:r>
        <w:r>
          <w:rPr>
            <w:rStyle w:val="apple-converted-space"/>
            <w:color w:val="00769E"/>
          </w:rPr>
          <w:t> </w:t>
        </w:r>
      </w:hyperlink>
    </w:p>
    <w:p w14:paraId="455EC46E" w14:textId="77777777" w:rsidR="002F3837" w:rsidRDefault="002F3837" w:rsidP="002F3837">
      <w:r>
        <w:rPr>
          <w:rStyle w:val="bold-text"/>
          <w:b/>
          <w:bCs/>
        </w:rPr>
        <w:t>Ansvarsangivelse</w:t>
      </w:r>
    </w:p>
    <w:p w14:paraId="5FA27FD5" w14:textId="77777777" w:rsidR="002F3837" w:rsidRDefault="002F3837" w:rsidP="002F3837">
      <w:r>
        <w:t>Lene Therese Teigen</w:t>
      </w:r>
    </w:p>
    <w:p w14:paraId="780F0057" w14:textId="77777777" w:rsidR="002F3837" w:rsidRDefault="002F3837" w:rsidP="002F3837">
      <w:r>
        <w:rPr>
          <w:rStyle w:val="bold-text"/>
          <w:b/>
          <w:bCs/>
        </w:rPr>
        <w:t>Utgiver</w:t>
      </w:r>
    </w:p>
    <w:p w14:paraId="728D145F" w14:textId="77777777" w:rsidR="002F3837" w:rsidRDefault="002F3837" w:rsidP="002F3837">
      <w:proofErr w:type="spellStart"/>
      <w:r>
        <w:t>Transit</w:t>
      </w:r>
      <w:proofErr w:type="spellEnd"/>
    </w:p>
    <w:p w14:paraId="295369A3" w14:textId="77777777" w:rsidR="002F3837" w:rsidRDefault="002F3837" w:rsidP="002F3837">
      <w:proofErr w:type="spellStart"/>
      <w:r>
        <w:rPr>
          <w:rStyle w:val="bold-text"/>
          <w:b/>
          <w:bCs/>
        </w:rPr>
        <w:t>Utgivelsested</w:t>
      </w:r>
      <w:proofErr w:type="spellEnd"/>
    </w:p>
    <w:p w14:paraId="00086610" w14:textId="77777777" w:rsidR="002F3837" w:rsidRDefault="002F3837" w:rsidP="002F3837">
      <w:r>
        <w:t>Oslo</w:t>
      </w:r>
    </w:p>
    <w:p w14:paraId="5D40311A" w14:textId="77777777" w:rsidR="002F3837" w:rsidRDefault="002F3837" w:rsidP="002F3837">
      <w:r>
        <w:rPr>
          <w:rStyle w:val="bold-text"/>
          <w:b/>
          <w:bCs/>
        </w:rPr>
        <w:t>Årstall</w:t>
      </w:r>
    </w:p>
    <w:p w14:paraId="02A8A29E" w14:textId="77777777" w:rsidR="002F3837" w:rsidRDefault="002F3837" w:rsidP="002F3837">
      <w:r>
        <w:t>2021</w:t>
      </w:r>
    </w:p>
    <w:p w14:paraId="1A73454B" w14:textId="77777777" w:rsidR="002F3837" w:rsidRDefault="002F3837" w:rsidP="002F3837">
      <w:r>
        <w:rPr>
          <w:rStyle w:val="bold-text"/>
          <w:b/>
          <w:bCs/>
        </w:rPr>
        <w:t>Format</w:t>
      </w:r>
    </w:p>
    <w:p w14:paraId="53360312" w14:textId="77777777" w:rsidR="002F3837" w:rsidRDefault="002F3837" w:rsidP="002F3837">
      <w:r>
        <w:t>274 sider illustrasjoner 22 cm</w:t>
      </w:r>
    </w:p>
    <w:p w14:paraId="5A20BC8D" w14:textId="77777777" w:rsidR="002F3837" w:rsidRDefault="002F3837" w:rsidP="002F3837">
      <w:r>
        <w:rPr>
          <w:rStyle w:val="bold-text"/>
          <w:b/>
          <w:bCs/>
        </w:rPr>
        <w:t>Sjanger og form</w:t>
      </w:r>
    </w:p>
    <w:p w14:paraId="34EE6675" w14:textId="77777777" w:rsidR="002F3837" w:rsidRDefault="002F3837" w:rsidP="002F3837">
      <w:r>
        <w:t>Skuespill</w:t>
      </w:r>
    </w:p>
    <w:p w14:paraId="38DD6C4C" w14:textId="77777777" w:rsidR="002F3837" w:rsidRDefault="002F3837" w:rsidP="002F3837">
      <w:proofErr w:type="spellStart"/>
      <w:r>
        <w:t>Skodespel</w:t>
      </w:r>
      <w:proofErr w:type="spellEnd"/>
    </w:p>
    <w:p w14:paraId="219078A0" w14:textId="77777777" w:rsidR="002F3837" w:rsidRDefault="002F3837" w:rsidP="002F3837">
      <w:r>
        <w:rPr>
          <w:rStyle w:val="bold-text"/>
          <w:b/>
          <w:bCs/>
        </w:rPr>
        <w:t>Språk</w:t>
      </w:r>
    </w:p>
    <w:p w14:paraId="3E7063DF" w14:textId="77777777" w:rsidR="002F3837" w:rsidRDefault="002F3837" w:rsidP="002F3837">
      <w:r>
        <w:t>Norsk (Bokmål)</w:t>
      </w:r>
    </w:p>
    <w:p w14:paraId="78B4425E" w14:textId="77777777" w:rsidR="002F3837" w:rsidRDefault="002F3837" w:rsidP="002F3837">
      <w:proofErr w:type="spellStart"/>
      <w:r>
        <w:rPr>
          <w:rStyle w:val="bold-text"/>
          <w:b/>
          <w:bCs/>
        </w:rPr>
        <w:t>Dewey</w:t>
      </w:r>
      <w:proofErr w:type="spellEnd"/>
    </w:p>
    <w:p w14:paraId="3663009E" w14:textId="77777777" w:rsidR="002F3837" w:rsidRDefault="002F3837" w:rsidP="002F3837">
      <w:r>
        <w:t>839.8228</w:t>
      </w:r>
    </w:p>
    <w:p w14:paraId="0F1B799B" w14:textId="77777777" w:rsidR="002F3837" w:rsidRDefault="002F3837" w:rsidP="002F3837">
      <w:r>
        <w:t>839.82</w:t>
      </w:r>
    </w:p>
    <w:p w14:paraId="2C14D85F" w14:textId="77777777" w:rsidR="002F3837" w:rsidRDefault="002F3837" w:rsidP="002F3837">
      <w:r>
        <w:rPr>
          <w:rStyle w:val="bold-text"/>
          <w:b/>
          <w:bCs/>
        </w:rPr>
        <w:t>ID</w:t>
      </w:r>
    </w:p>
    <w:p w14:paraId="36BD7CAB" w14:textId="77777777" w:rsidR="002F3837" w:rsidRDefault="002F3837" w:rsidP="002F3837">
      <w:proofErr w:type="gramStart"/>
      <w:r>
        <w:t>ISBN :</w:t>
      </w:r>
      <w:proofErr w:type="gramEnd"/>
      <w:r>
        <w:t xml:space="preserve"> 9788256025886</w:t>
      </w:r>
    </w:p>
    <w:p w14:paraId="1E6482E4" w14:textId="77777777" w:rsidR="002F3837" w:rsidRDefault="002F3837" w:rsidP="002F3837">
      <w:r>
        <w:rPr>
          <w:rStyle w:val="bold-text"/>
          <w:b/>
          <w:bCs/>
        </w:rPr>
        <w:t>Beskrivelse</w:t>
      </w:r>
    </w:p>
    <w:p w14:paraId="10FE2558" w14:textId="77777777" w:rsidR="002F3837" w:rsidRDefault="002F3837" w:rsidP="002F3837">
      <w:r>
        <w:t>Mater Nexus</w:t>
      </w:r>
      <w:r>
        <w:rPr>
          <w:rStyle w:val="apple-converted-space"/>
        </w:rPr>
        <w:t> </w:t>
      </w:r>
      <w:r>
        <w:t xml:space="preserve">handler om ni kvinner og deres liv. Stykket ble skrevet i 2001, og denne boka utgis i forbindelse med urpremierens 20-årsjubileum. Stykket har oppnådd kunstnerisk og akademisk interesse både i Norge og utlandet. I bokas </w:t>
      </w:r>
      <w:proofErr w:type="spellStart"/>
      <w:r>
        <w:t>hovedessay</w:t>
      </w:r>
      <w:proofErr w:type="spellEnd"/>
      <w:r>
        <w:t xml:space="preserve"> forteller</w:t>
      </w:r>
      <w:r>
        <w:rPr>
          <w:rStyle w:val="apple-converted-space"/>
        </w:rPr>
        <w:t> </w:t>
      </w:r>
      <w:r>
        <w:t>Lene Therese Teigen</w:t>
      </w:r>
      <w:r>
        <w:rPr>
          <w:rStyle w:val="apple-converted-space"/>
        </w:rPr>
        <w:t> </w:t>
      </w:r>
      <w:r>
        <w:t>om sceneteksten, dens tilblivelse og ulike oppsetninger av den. Boka tar også opp større faglige samtaler om dagens scenekunst. Omtalen er utarbeidet av BS.</w:t>
      </w:r>
    </w:p>
    <w:p w14:paraId="00EB6382" w14:textId="77777777" w:rsidR="002F3837" w:rsidRDefault="002F3837" w:rsidP="002F3837">
      <w:r>
        <w:rPr>
          <w:rStyle w:val="bold-text"/>
          <w:b/>
          <w:bCs/>
        </w:rPr>
        <w:t>Objekt-ID</w:t>
      </w:r>
    </w:p>
    <w:p w14:paraId="61553117" w14:textId="77777777" w:rsidR="002F3837" w:rsidRDefault="002F3837" w:rsidP="002F3837">
      <w:r>
        <w:t>71633653760002201</w:t>
      </w:r>
    </w:p>
    <w:p w14:paraId="1C492869" w14:textId="77777777" w:rsidR="002F3837" w:rsidRDefault="002F3837" w:rsidP="002F3837">
      <w:r>
        <w:rPr>
          <w:rStyle w:val="bold-text"/>
          <w:b/>
          <w:bCs/>
        </w:rPr>
        <w:t>Kilde</w:t>
      </w:r>
    </w:p>
    <w:p w14:paraId="3D9FF60C" w14:textId="77777777" w:rsidR="002F3837" w:rsidRDefault="002F3837" w:rsidP="002F3837">
      <w:r>
        <w:t>Bibliotekkatalogen</w:t>
      </w:r>
    </w:p>
    <w:p w14:paraId="76F8D2AB" w14:textId="77777777" w:rsidR="00664986" w:rsidRPr="002F3837" w:rsidRDefault="00664986" w:rsidP="002F3837"/>
    <w:sectPr w:rsidR="00664986" w:rsidRPr="002F3837" w:rsidSect="002D2ECF">
      <w:headerReference w:type="even" r:id="rId11"/>
      <w:headerReference w:type="default" r:id="rId12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3637" w14:textId="77777777" w:rsidR="00492E67" w:rsidRDefault="00492E67">
      <w:r>
        <w:separator/>
      </w:r>
    </w:p>
  </w:endnote>
  <w:endnote w:type="continuationSeparator" w:id="0">
    <w:p w14:paraId="2296176F" w14:textId="77777777" w:rsidR="00492E67" w:rsidRDefault="0049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509C" w14:textId="77777777" w:rsidR="00492E67" w:rsidRDefault="00492E67">
      <w:r>
        <w:separator/>
      </w:r>
    </w:p>
  </w:footnote>
  <w:footnote w:type="continuationSeparator" w:id="0">
    <w:p w14:paraId="4E705573" w14:textId="77777777" w:rsidR="00492E67" w:rsidRDefault="0049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54895E0C"/>
    <w:multiLevelType w:val="multilevel"/>
    <w:tmpl w:val="8F3A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419262">
    <w:abstractNumId w:val="0"/>
  </w:num>
  <w:num w:numId="2" w16cid:durableId="699168924">
    <w:abstractNumId w:val="1"/>
  </w:num>
  <w:num w:numId="3" w16cid:durableId="144057244">
    <w:abstractNumId w:val="3"/>
  </w:num>
  <w:num w:numId="4" w16cid:durableId="2135099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764F"/>
    <w:rsid w:val="00091A81"/>
    <w:rsid w:val="000962F0"/>
    <w:rsid w:val="00097828"/>
    <w:rsid w:val="000C1116"/>
    <w:rsid w:val="000D0845"/>
    <w:rsid w:val="000E0331"/>
    <w:rsid w:val="000E5114"/>
    <w:rsid w:val="000F1292"/>
    <w:rsid w:val="0010348A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6784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D1251"/>
    <w:rsid w:val="001D643A"/>
    <w:rsid w:val="001D7AAF"/>
    <w:rsid w:val="001E2C43"/>
    <w:rsid w:val="001F5F04"/>
    <w:rsid w:val="0021702F"/>
    <w:rsid w:val="00230069"/>
    <w:rsid w:val="00257479"/>
    <w:rsid w:val="002719D4"/>
    <w:rsid w:val="00274D43"/>
    <w:rsid w:val="002873B8"/>
    <w:rsid w:val="002A2923"/>
    <w:rsid w:val="002D1BA5"/>
    <w:rsid w:val="002D2ECF"/>
    <w:rsid w:val="002E7435"/>
    <w:rsid w:val="002F1B22"/>
    <w:rsid w:val="002F3502"/>
    <w:rsid w:val="002F3837"/>
    <w:rsid w:val="003221A5"/>
    <w:rsid w:val="0032335E"/>
    <w:rsid w:val="00370448"/>
    <w:rsid w:val="00392C13"/>
    <w:rsid w:val="0039330B"/>
    <w:rsid w:val="003A4237"/>
    <w:rsid w:val="003B59CA"/>
    <w:rsid w:val="003C796B"/>
    <w:rsid w:val="003E33DE"/>
    <w:rsid w:val="00400BE0"/>
    <w:rsid w:val="00414AB0"/>
    <w:rsid w:val="00422BDA"/>
    <w:rsid w:val="00442A96"/>
    <w:rsid w:val="00451ECC"/>
    <w:rsid w:val="0046307C"/>
    <w:rsid w:val="0049244A"/>
    <w:rsid w:val="00492E67"/>
    <w:rsid w:val="004B73DE"/>
    <w:rsid w:val="004C3093"/>
    <w:rsid w:val="004C7EC0"/>
    <w:rsid w:val="004D00DF"/>
    <w:rsid w:val="004D4FE3"/>
    <w:rsid w:val="004D6417"/>
    <w:rsid w:val="004F766E"/>
    <w:rsid w:val="00504F4D"/>
    <w:rsid w:val="005201BC"/>
    <w:rsid w:val="005258FB"/>
    <w:rsid w:val="00544323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B47A7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64986"/>
    <w:rsid w:val="00667C4E"/>
    <w:rsid w:val="006A2E95"/>
    <w:rsid w:val="006A5407"/>
    <w:rsid w:val="006B70AC"/>
    <w:rsid w:val="006C3D95"/>
    <w:rsid w:val="006F50AC"/>
    <w:rsid w:val="0070566E"/>
    <w:rsid w:val="007069E0"/>
    <w:rsid w:val="00742B57"/>
    <w:rsid w:val="00782587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560EB"/>
    <w:rsid w:val="0086499D"/>
    <w:rsid w:val="0088391F"/>
    <w:rsid w:val="008D11EF"/>
    <w:rsid w:val="008E58C3"/>
    <w:rsid w:val="008F3F20"/>
    <w:rsid w:val="00904AAE"/>
    <w:rsid w:val="009136E3"/>
    <w:rsid w:val="00921CAB"/>
    <w:rsid w:val="0093678A"/>
    <w:rsid w:val="009475DB"/>
    <w:rsid w:val="0096027C"/>
    <w:rsid w:val="009605A0"/>
    <w:rsid w:val="00961A57"/>
    <w:rsid w:val="009712A3"/>
    <w:rsid w:val="00993143"/>
    <w:rsid w:val="00A0495C"/>
    <w:rsid w:val="00A33E68"/>
    <w:rsid w:val="00A345A9"/>
    <w:rsid w:val="00A555AC"/>
    <w:rsid w:val="00A75477"/>
    <w:rsid w:val="00AA5017"/>
    <w:rsid w:val="00AE23AC"/>
    <w:rsid w:val="00AF338E"/>
    <w:rsid w:val="00B01AE0"/>
    <w:rsid w:val="00B01EF4"/>
    <w:rsid w:val="00B0726C"/>
    <w:rsid w:val="00B260FA"/>
    <w:rsid w:val="00B40547"/>
    <w:rsid w:val="00B50F21"/>
    <w:rsid w:val="00B77AC3"/>
    <w:rsid w:val="00BB6C11"/>
    <w:rsid w:val="00BD0A8A"/>
    <w:rsid w:val="00BE3353"/>
    <w:rsid w:val="00BE6CBB"/>
    <w:rsid w:val="00BF7883"/>
    <w:rsid w:val="00C139D4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61487"/>
    <w:rsid w:val="00CB7449"/>
    <w:rsid w:val="00CC44E8"/>
    <w:rsid w:val="00CC5D45"/>
    <w:rsid w:val="00CC6811"/>
    <w:rsid w:val="00D00FD2"/>
    <w:rsid w:val="00D024DC"/>
    <w:rsid w:val="00D0630A"/>
    <w:rsid w:val="00D14540"/>
    <w:rsid w:val="00D256A1"/>
    <w:rsid w:val="00D524F5"/>
    <w:rsid w:val="00D52D78"/>
    <w:rsid w:val="00D546F4"/>
    <w:rsid w:val="00D63179"/>
    <w:rsid w:val="00D76AE5"/>
    <w:rsid w:val="00DA5389"/>
    <w:rsid w:val="00DA798F"/>
    <w:rsid w:val="00DB1054"/>
    <w:rsid w:val="00E02668"/>
    <w:rsid w:val="00E155D8"/>
    <w:rsid w:val="00E32741"/>
    <w:rsid w:val="00E41797"/>
    <w:rsid w:val="00E4415E"/>
    <w:rsid w:val="00E4649A"/>
    <w:rsid w:val="00E50E7D"/>
    <w:rsid w:val="00E5370E"/>
    <w:rsid w:val="00E61A29"/>
    <w:rsid w:val="00E631E9"/>
    <w:rsid w:val="00E6762C"/>
    <w:rsid w:val="00E77855"/>
    <w:rsid w:val="00EB1FC1"/>
    <w:rsid w:val="00EB374B"/>
    <w:rsid w:val="00ED3327"/>
    <w:rsid w:val="00EE25A9"/>
    <w:rsid w:val="00EF5B0C"/>
    <w:rsid w:val="00F02208"/>
    <w:rsid w:val="00F15691"/>
    <w:rsid w:val="00F23BF5"/>
    <w:rsid w:val="00F26287"/>
    <w:rsid w:val="00F27820"/>
    <w:rsid w:val="00F5765B"/>
    <w:rsid w:val="00F613E4"/>
    <w:rsid w:val="00F63787"/>
    <w:rsid w:val="00F7474F"/>
    <w:rsid w:val="00F8730C"/>
    <w:rsid w:val="00F9675F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  <w:style w:type="character" w:customStyle="1" w:styleId="apple-converted-space">
    <w:name w:val="apple-converted-space"/>
    <w:basedOn w:val="Standardskriftforavsnitt"/>
    <w:rsid w:val="002F3837"/>
  </w:style>
  <w:style w:type="character" w:customStyle="1" w:styleId="accessible-only">
    <w:name w:val="accessible-only"/>
    <w:basedOn w:val="Standardskriftforavsnitt"/>
    <w:rsid w:val="002F3837"/>
  </w:style>
  <w:style w:type="character" w:customStyle="1" w:styleId="availability-status">
    <w:name w:val="availability-status"/>
    <w:basedOn w:val="Standardskriftforavsnitt"/>
    <w:rsid w:val="002F3837"/>
  </w:style>
  <w:style w:type="character" w:customStyle="1" w:styleId="best-location-library-code">
    <w:name w:val="best-location-library-code"/>
    <w:basedOn w:val="Standardskriftforavsnitt"/>
    <w:rsid w:val="002F3837"/>
  </w:style>
  <w:style w:type="character" w:customStyle="1" w:styleId="best-location-sub-location">
    <w:name w:val="best-location-sub-location"/>
    <w:basedOn w:val="Standardskriftforavsnitt"/>
    <w:rsid w:val="002F3837"/>
  </w:style>
  <w:style w:type="character" w:customStyle="1" w:styleId="best-location-delivery">
    <w:name w:val="best-location-delivery"/>
    <w:basedOn w:val="Standardskriftforavsnitt"/>
    <w:rsid w:val="002F3837"/>
  </w:style>
  <w:style w:type="paragraph" w:customStyle="1" w:styleId="actions-names">
    <w:name w:val="actions-names"/>
    <w:basedOn w:val="Normal"/>
    <w:rsid w:val="002F383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nb-NO"/>
    </w:rPr>
  </w:style>
  <w:style w:type="character" w:customStyle="1" w:styleId="button-text">
    <w:name w:val="button-text"/>
    <w:basedOn w:val="Standardskriftforavsnitt"/>
    <w:rsid w:val="002F3837"/>
  </w:style>
  <w:style w:type="character" w:customStyle="1" w:styleId="margin-right-small">
    <w:name w:val="margin-right-small"/>
    <w:basedOn w:val="Standardskriftforavsnitt"/>
    <w:rsid w:val="002F3837"/>
  </w:style>
  <w:style w:type="character" w:customStyle="1" w:styleId="bold-text">
    <w:name w:val="bold-text"/>
    <w:basedOn w:val="Standardskriftforavsnitt"/>
    <w:rsid w:val="002F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387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4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1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5521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8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0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51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1961223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26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78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0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1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356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76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8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30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39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02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15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9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36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628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7422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84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2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8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24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21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8531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5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9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32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188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690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8576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11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037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16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8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611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2053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48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12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34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552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8049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309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4329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678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709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48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768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8318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161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5527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649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97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48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381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45589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864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5398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43362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59535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8197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02419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2897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84731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38177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2118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0610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62038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48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2456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38866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8580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22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31373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9466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48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8038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7581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87674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224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4321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1884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48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8039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82244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04404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74144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48146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1603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53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507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3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0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40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8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6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945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37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050923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7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sys-almaprimo.hosted.exlibrisgroup.com/primo-explore/fulldisplay?docid=BIBSYS_ILS71633653760002201&amp;context=L&amp;vid=UBB&amp;lang=no_NO&amp;search_scope=default_scope&amp;adaptor=Local%20Search%20Engine&amp;tab=default_tab&amp;query=any%2Ccontains%2Clene%20therese%20teigen%20mater%20nexus&amp;mode=Basic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/primo-explore/search%3fquery=creator%252Cexact%252C%2520Lene%2520Therese%2520Teigen%2520(1962-)%252CAND&amp;tab=default_tab&amp;search_scope=default_scope&amp;vid=UBB&amp;mode=advanc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sys-almaprimo.hosted.exlibrisgroup.com/primo-explore/fulldisplay?docid=BIBSYS_ILS71633653760002201&amp;context=L&amp;vid=UBB&amp;lang=no_NO&amp;search_scope=default_scope&amp;adaptor=Local%20Search%20Engine&amp;tab=default_tab&amp;query=any%2Ccontains%2Clene%20therese%20teigen%20mater%20nexus&amp;mode=Bas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</cp:revision>
  <cp:lastPrinted>2008-11-27T22:52:00Z</cp:lastPrinted>
  <dcterms:created xsi:type="dcterms:W3CDTF">2022-08-31T18:25:00Z</dcterms:created>
  <dcterms:modified xsi:type="dcterms:W3CDTF">2022-08-31T18:25:00Z</dcterms:modified>
</cp:coreProperties>
</file>