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286F" w:rsidRDefault="00970FB0" w:rsidP="00970FB0">
      <w:r>
        <w:t>Litteratur, historie og samfunn, høsten 2020</w:t>
      </w:r>
    </w:p>
    <w:p w:rsidR="0022431B" w:rsidRDefault="0059286F" w:rsidP="00432BF8">
      <w:r>
        <w:t xml:space="preserve"> </w:t>
      </w:r>
    </w:p>
    <w:p w:rsidR="0059286F" w:rsidRDefault="0059286F"/>
    <w:p w:rsidR="001667BA" w:rsidRDefault="00837A6B">
      <w:r>
        <w:t xml:space="preserve">Uke </w:t>
      </w:r>
      <w:r>
        <w:tab/>
      </w:r>
      <w:r w:rsidRPr="00B27AD1">
        <w:t>Dato</w:t>
      </w:r>
      <w:r w:rsidR="00387376">
        <w:t xml:space="preserve"> (foreslått </w:t>
      </w:r>
      <w:proofErr w:type="spellStart"/>
      <w:r w:rsidR="00387376">
        <w:t>tirsd</w:t>
      </w:r>
      <w:proofErr w:type="spellEnd"/>
      <w:r w:rsidR="00387376">
        <w:t xml:space="preserve"> el </w:t>
      </w:r>
      <w:proofErr w:type="spellStart"/>
      <w:r w:rsidR="00387376">
        <w:t>onsd</w:t>
      </w:r>
      <w:proofErr w:type="spellEnd"/>
      <w:r w:rsidR="00387376">
        <w:t>, 12-16)</w:t>
      </w:r>
    </w:p>
    <w:p w:rsidR="00E84046" w:rsidRDefault="00E84046"/>
    <w:p w:rsidR="00E84046" w:rsidRPr="00B27AD1" w:rsidRDefault="00E84046">
      <w:r>
        <w:t>33</w:t>
      </w:r>
      <w:r>
        <w:tab/>
        <w:t>11 august</w:t>
      </w:r>
      <w:r w:rsidR="000A2D70">
        <w:t xml:space="preserve"> (?)</w:t>
      </w:r>
      <w:r>
        <w:t>: Orienteringsmøte</w:t>
      </w:r>
    </w:p>
    <w:p w:rsidR="00837A6B" w:rsidRPr="00B27AD1" w:rsidRDefault="00837A6B"/>
    <w:p w:rsidR="00837A6B" w:rsidRDefault="00837A6B" w:rsidP="00837A6B">
      <w:r w:rsidRPr="00837A6B">
        <w:t xml:space="preserve">35 </w:t>
      </w:r>
      <w:r w:rsidRPr="00837A6B">
        <w:tab/>
      </w:r>
      <w:r w:rsidR="0059286F" w:rsidRPr="00837A6B">
        <w:t>2</w:t>
      </w:r>
      <w:r w:rsidR="00432BF8" w:rsidRPr="00837A6B">
        <w:t>6</w:t>
      </w:r>
      <w:r w:rsidR="0059286F" w:rsidRPr="00837A6B">
        <w:t xml:space="preserve"> </w:t>
      </w:r>
      <w:proofErr w:type="spellStart"/>
      <w:r w:rsidR="0059286F" w:rsidRPr="00837A6B">
        <w:t>aug</w:t>
      </w:r>
      <w:proofErr w:type="spellEnd"/>
      <w:r w:rsidR="007B49F8">
        <w:t>:</w:t>
      </w:r>
      <w:r w:rsidRPr="00837A6B">
        <w:t xml:space="preserve"> </w:t>
      </w:r>
      <w:proofErr w:type="spellStart"/>
      <w:r w:rsidRPr="00837A6B">
        <w:rPr>
          <w:i/>
          <w:iCs/>
        </w:rPr>
        <w:t>Moor</w:t>
      </w:r>
      <w:proofErr w:type="spellEnd"/>
      <w:r w:rsidRPr="00837A6B">
        <w:rPr>
          <w:i/>
          <w:iCs/>
        </w:rPr>
        <w:t xml:space="preserve"> </w:t>
      </w:r>
      <w:proofErr w:type="spellStart"/>
      <w:r w:rsidRPr="00837A6B">
        <w:rPr>
          <w:i/>
          <w:iCs/>
        </w:rPr>
        <w:t>effoc</w:t>
      </w:r>
      <w:proofErr w:type="spellEnd"/>
      <w:r w:rsidRPr="00837A6B">
        <w:t xml:space="preserve">: </w:t>
      </w:r>
      <w:r w:rsidR="003B7DA7">
        <w:t>L</w:t>
      </w:r>
      <w:r w:rsidRPr="00837A6B">
        <w:t xml:space="preserve">itteratur og </w:t>
      </w:r>
      <w:r w:rsidR="003B7DA7">
        <w:t>histori</w:t>
      </w:r>
      <w:r w:rsidR="0044787E">
        <w:t>e</w:t>
      </w:r>
      <w:r>
        <w:t xml:space="preserve"> – </w:t>
      </w:r>
      <w:r w:rsidR="003B7DA7">
        <w:t>teoretiske aspekter</w:t>
      </w:r>
    </w:p>
    <w:p w:rsidR="0059286F" w:rsidRPr="00970FB0" w:rsidRDefault="00837A6B" w:rsidP="00837A6B">
      <w:pPr>
        <w:ind w:left="708" w:firstLine="708"/>
        <w:rPr>
          <w:lang w:val="en-US"/>
        </w:rPr>
      </w:pPr>
      <w:proofErr w:type="spellStart"/>
      <w:r w:rsidRPr="00970FB0">
        <w:rPr>
          <w:lang w:val="en-US"/>
        </w:rPr>
        <w:t>fra</w:t>
      </w:r>
      <w:proofErr w:type="spellEnd"/>
      <w:r w:rsidRPr="00970FB0">
        <w:rPr>
          <w:lang w:val="en-US"/>
        </w:rPr>
        <w:t xml:space="preserve"> Aristoteles </w:t>
      </w:r>
      <w:proofErr w:type="spellStart"/>
      <w:r w:rsidRPr="00970FB0">
        <w:rPr>
          <w:lang w:val="en-US"/>
        </w:rPr>
        <w:t>til</w:t>
      </w:r>
      <w:proofErr w:type="spellEnd"/>
      <w:r w:rsidRPr="00970FB0">
        <w:rPr>
          <w:lang w:val="en-US"/>
        </w:rPr>
        <w:t xml:space="preserve"> </w:t>
      </w:r>
      <w:proofErr w:type="gramStart"/>
      <w:r w:rsidR="00B27AD1" w:rsidRPr="00970FB0">
        <w:rPr>
          <w:lang w:val="en-US"/>
        </w:rPr>
        <w:t>Shields</w:t>
      </w:r>
      <w:r w:rsidR="007B49F8" w:rsidRPr="00970FB0">
        <w:rPr>
          <w:lang w:val="en-US"/>
        </w:rPr>
        <w:t xml:space="preserve"> </w:t>
      </w:r>
      <w:r w:rsidRPr="00970FB0">
        <w:rPr>
          <w:lang w:val="en-US"/>
        </w:rPr>
        <w:t xml:space="preserve"> (</w:t>
      </w:r>
      <w:proofErr w:type="gramEnd"/>
      <w:r w:rsidRPr="00970FB0">
        <w:rPr>
          <w:lang w:val="en-US"/>
        </w:rPr>
        <w:t>Arild)</w:t>
      </w:r>
    </w:p>
    <w:p w:rsidR="00837A6B" w:rsidRPr="00970FB0" w:rsidRDefault="00837A6B" w:rsidP="00837A6B">
      <w:pPr>
        <w:rPr>
          <w:lang w:val="en-US"/>
        </w:rPr>
      </w:pPr>
    </w:p>
    <w:p w:rsidR="00837A6B" w:rsidRPr="00B27AD1" w:rsidRDefault="00837A6B" w:rsidP="00837A6B">
      <w:r>
        <w:rPr>
          <w:lang w:val="en-US"/>
        </w:rPr>
        <w:t xml:space="preserve">36 </w:t>
      </w:r>
      <w:r>
        <w:rPr>
          <w:lang w:val="en-US"/>
        </w:rPr>
        <w:tab/>
      </w:r>
      <w:r w:rsidRPr="00837A6B">
        <w:rPr>
          <w:lang w:val="en-US"/>
        </w:rPr>
        <w:t xml:space="preserve">2 </w:t>
      </w:r>
      <w:proofErr w:type="gramStart"/>
      <w:r w:rsidRPr="00837A6B">
        <w:rPr>
          <w:lang w:val="en-US"/>
        </w:rPr>
        <w:t>sept</w:t>
      </w:r>
      <w:proofErr w:type="gramEnd"/>
      <w:r w:rsidR="007B49F8">
        <w:rPr>
          <w:lang w:val="en-US"/>
        </w:rPr>
        <w:t>:</w:t>
      </w:r>
      <w:r w:rsidRPr="00837A6B">
        <w:rPr>
          <w:lang w:val="en-US"/>
        </w:rPr>
        <w:t xml:space="preserve"> </w:t>
      </w:r>
      <w:r w:rsidRPr="00837A6B">
        <w:rPr>
          <w:i/>
          <w:iCs/>
          <w:lang w:val="en-US"/>
        </w:rPr>
        <w:t>The Bourgeois: Between History and Literature</w:t>
      </w:r>
      <w:r w:rsidRPr="00837A6B">
        <w:rPr>
          <w:lang w:val="en-US"/>
        </w:rPr>
        <w:t xml:space="preserve">. </w:t>
      </w:r>
      <w:r w:rsidRPr="00B27AD1">
        <w:t xml:space="preserve">Franco </w:t>
      </w:r>
      <w:proofErr w:type="spellStart"/>
      <w:r w:rsidRPr="00B27AD1">
        <w:t>Moretti</w:t>
      </w:r>
      <w:proofErr w:type="spellEnd"/>
      <w:r w:rsidRPr="00B27AD1">
        <w:t xml:space="preserve"> (Gisle) </w:t>
      </w:r>
    </w:p>
    <w:p w:rsidR="001667BA" w:rsidRPr="00B27AD1" w:rsidRDefault="001667BA"/>
    <w:p w:rsidR="00D33867" w:rsidRDefault="00837A6B" w:rsidP="00D33867">
      <w:r w:rsidRPr="00D33867">
        <w:t xml:space="preserve">37 </w:t>
      </w:r>
      <w:r w:rsidRPr="00D33867">
        <w:tab/>
      </w:r>
      <w:r w:rsidR="0059286F" w:rsidRPr="00D33867">
        <w:t xml:space="preserve"> </w:t>
      </w:r>
      <w:r w:rsidR="00432BF8" w:rsidRPr="00D33867">
        <w:t>9</w:t>
      </w:r>
      <w:r w:rsidR="0059286F" w:rsidRPr="00D33867">
        <w:t xml:space="preserve"> </w:t>
      </w:r>
      <w:proofErr w:type="spellStart"/>
      <w:r w:rsidR="0059286F" w:rsidRPr="00D33867">
        <w:t>sept</w:t>
      </w:r>
      <w:proofErr w:type="spellEnd"/>
      <w:r w:rsidR="007B49F8" w:rsidRPr="00D33867">
        <w:t>:</w:t>
      </w:r>
      <w:r w:rsidR="0059286F" w:rsidRPr="00D33867">
        <w:t xml:space="preserve"> </w:t>
      </w:r>
      <w:proofErr w:type="spellStart"/>
      <w:r w:rsidR="00432BF8" w:rsidRPr="00D33867">
        <w:t>Balzac</w:t>
      </w:r>
      <w:r w:rsidR="00D33867" w:rsidRPr="00D33867">
        <w:t>s</w:t>
      </w:r>
      <w:proofErr w:type="spellEnd"/>
      <w:r w:rsidR="00D33867" w:rsidRPr="00D33867">
        <w:t xml:space="preserve"> </w:t>
      </w:r>
      <w:r w:rsidR="00B149BC">
        <w:rPr>
          <w:i/>
          <w:iCs/>
        </w:rPr>
        <w:t>Tapte illusjoner</w:t>
      </w:r>
      <w:r w:rsidR="003B7DA7">
        <w:rPr>
          <w:i/>
          <w:iCs/>
        </w:rPr>
        <w:t xml:space="preserve"> </w:t>
      </w:r>
      <w:r w:rsidR="003B7DA7">
        <w:t>(del II)</w:t>
      </w:r>
      <w:r w:rsidR="00D33867">
        <w:t xml:space="preserve"> –</w:t>
      </w:r>
      <w:r w:rsidR="003B7DA7">
        <w:t xml:space="preserve"> </w:t>
      </w:r>
    </w:p>
    <w:p w:rsidR="0059286F" w:rsidRPr="00D33867" w:rsidRDefault="00D33867" w:rsidP="00D33867">
      <w:pPr>
        <w:ind w:left="708" w:firstLine="708"/>
      </w:pPr>
      <w:r>
        <w:t>litteratur, teori – og mediehistorie</w:t>
      </w:r>
      <w:r w:rsidR="00B149BC">
        <w:rPr>
          <w:i/>
          <w:iCs/>
        </w:rPr>
        <w:t xml:space="preserve"> </w:t>
      </w:r>
      <w:r w:rsidR="00B149BC">
        <w:t>(Arild)</w:t>
      </w:r>
    </w:p>
    <w:p w:rsidR="007B49F8" w:rsidRDefault="007B49F8" w:rsidP="00837A6B"/>
    <w:p w:rsidR="00B84357" w:rsidRDefault="007B49F8" w:rsidP="00B84357">
      <w:r>
        <w:t>38</w:t>
      </w:r>
      <w:r>
        <w:tab/>
        <w:t xml:space="preserve">16 </w:t>
      </w:r>
      <w:proofErr w:type="spellStart"/>
      <w:r>
        <w:t>sept</w:t>
      </w:r>
      <w:proofErr w:type="spellEnd"/>
      <w:r>
        <w:t>: Russisk formalisme; litter</w:t>
      </w:r>
      <w:r w:rsidR="00B27AD1">
        <w:t xml:space="preserve">ær evolusjon </w:t>
      </w:r>
      <w:r>
        <w:t xml:space="preserve">og </w:t>
      </w:r>
      <w:r w:rsidR="00356743">
        <w:t>oden som</w:t>
      </w:r>
      <w:r>
        <w:t xml:space="preserve"> </w:t>
      </w:r>
      <w:r w:rsidR="00B27AD1">
        <w:t xml:space="preserve">oratorisk </w:t>
      </w:r>
      <w:r>
        <w:t>sjanger (Lars)</w:t>
      </w:r>
    </w:p>
    <w:p w:rsidR="00B84357" w:rsidRDefault="00B84357" w:rsidP="00B84357"/>
    <w:p w:rsidR="00356743" w:rsidRPr="00B27AD1" w:rsidRDefault="007B49F8" w:rsidP="00356743">
      <w:pPr>
        <w:rPr>
          <w:lang w:val="en-US"/>
        </w:rPr>
      </w:pPr>
      <w:r w:rsidRPr="00B27AD1">
        <w:rPr>
          <w:lang w:val="en-US"/>
        </w:rPr>
        <w:t>39</w:t>
      </w:r>
      <w:r w:rsidRPr="00B27AD1">
        <w:rPr>
          <w:lang w:val="en-US"/>
        </w:rPr>
        <w:tab/>
        <w:t xml:space="preserve">23 </w:t>
      </w:r>
      <w:proofErr w:type="gramStart"/>
      <w:r w:rsidRPr="00B27AD1">
        <w:rPr>
          <w:lang w:val="en-US"/>
        </w:rPr>
        <w:t>sept</w:t>
      </w:r>
      <w:proofErr w:type="gramEnd"/>
      <w:r w:rsidRPr="00B27AD1">
        <w:rPr>
          <w:lang w:val="en-US"/>
        </w:rPr>
        <w:t xml:space="preserve">: </w:t>
      </w:r>
      <w:proofErr w:type="spellStart"/>
      <w:r w:rsidRPr="00B27AD1">
        <w:rPr>
          <w:lang w:val="en-US"/>
        </w:rPr>
        <w:t>Surrealis</w:t>
      </w:r>
      <w:r w:rsidR="00B84357" w:rsidRPr="00B27AD1">
        <w:rPr>
          <w:lang w:val="en-US"/>
        </w:rPr>
        <w:t>tisk</w:t>
      </w:r>
      <w:proofErr w:type="spellEnd"/>
      <w:r w:rsidRPr="00B27AD1">
        <w:rPr>
          <w:lang w:val="en-US"/>
        </w:rPr>
        <w:t xml:space="preserve"> </w:t>
      </w:r>
      <w:proofErr w:type="spellStart"/>
      <w:r w:rsidRPr="00B27AD1">
        <w:rPr>
          <w:lang w:val="en-US"/>
        </w:rPr>
        <w:t>historie</w:t>
      </w:r>
      <w:r w:rsidR="00B84357" w:rsidRPr="00B27AD1">
        <w:rPr>
          <w:lang w:val="en-US"/>
        </w:rPr>
        <w:t>skrivning</w:t>
      </w:r>
      <w:proofErr w:type="spellEnd"/>
      <w:r w:rsidRPr="00B27AD1">
        <w:rPr>
          <w:lang w:val="en-US"/>
        </w:rPr>
        <w:t xml:space="preserve"> </w:t>
      </w:r>
      <w:r w:rsidR="00356743" w:rsidRPr="00B27AD1">
        <w:rPr>
          <w:lang w:val="en-US"/>
        </w:rPr>
        <w:t xml:space="preserve">– </w:t>
      </w:r>
    </w:p>
    <w:p w:rsidR="0059286F" w:rsidRPr="00B27AD1" w:rsidRDefault="007B49F8" w:rsidP="00356743">
      <w:pPr>
        <w:ind w:left="708" w:firstLine="708"/>
        <w:rPr>
          <w:lang w:val="en-US"/>
        </w:rPr>
      </w:pPr>
      <w:r w:rsidRPr="00B27AD1">
        <w:rPr>
          <w:lang w:val="en-US"/>
        </w:rPr>
        <w:t>Louis Aragon</w:t>
      </w:r>
      <w:r w:rsidR="00B84357" w:rsidRPr="00B27AD1">
        <w:rPr>
          <w:lang w:val="en-US"/>
        </w:rPr>
        <w:t xml:space="preserve">, Walter Benjamin </w:t>
      </w:r>
      <w:proofErr w:type="spellStart"/>
      <w:r w:rsidR="00B84357" w:rsidRPr="00B27AD1">
        <w:rPr>
          <w:lang w:val="en-US"/>
        </w:rPr>
        <w:t>og</w:t>
      </w:r>
      <w:proofErr w:type="spellEnd"/>
      <w:r w:rsidR="00356743" w:rsidRPr="00B27AD1">
        <w:rPr>
          <w:lang w:val="en-US"/>
        </w:rPr>
        <w:t xml:space="preserve"> </w:t>
      </w:r>
      <w:r w:rsidR="00B84357" w:rsidRPr="00B27AD1">
        <w:rPr>
          <w:lang w:val="en-US"/>
        </w:rPr>
        <w:t>August Strindberg</w:t>
      </w:r>
      <w:r w:rsidRPr="00B27AD1">
        <w:rPr>
          <w:i/>
          <w:iCs/>
          <w:lang w:val="en-US"/>
        </w:rPr>
        <w:t xml:space="preserve"> </w:t>
      </w:r>
      <w:r w:rsidRPr="00B27AD1">
        <w:rPr>
          <w:lang w:val="en-US"/>
        </w:rPr>
        <w:t>(Arild)</w:t>
      </w:r>
    </w:p>
    <w:p w:rsidR="001667BA" w:rsidRPr="00B27AD1" w:rsidRDefault="001667BA">
      <w:pPr>
        <w:rPr>
          <w:lang w:val="en-US"/>
        </w:rPr>
      </w:pPr>
    </w:p>
    <w:p w:rsidR="0059286F" w:rsidRDefault="00B27AD1">
      <w:pPr>
        <w:rPr>
          <w:lang w:val="en-US"/>
        </w:rPr>
      </w:pPr>
      <w:r w:rsidRPr="00B27AD1">
        <w:rPr>
          <w:lang w:val="en-US"/>
        </w:rPr>
        <w:t>40</w:t>
      </w:r>
      <w:r w:rsidRPr="00B27AD1">
        <w:rPr>
          <w:lang w:val="en-US"/>
        </w:rPr>
        <w:tab/>
        <w:t xml:space="preserve">30 </w:t>
      </w:r>
      <w:proofErr w:type="gramStart"/>
      <w:r w:rsidRPr="00B27AD1">
        <w:rPr>
          <w:lang w:val="en-US"/>
        </w:rPr>
        <w:t>sept</w:t>
      </w:r>
      <w:proofErr w:type="gramEnd"/>
      <w:r w:rsidRPr="00B27AD1">
        <w:rPr>
          <w:lang w:val="en-US"/>
        </w:rPr>
        <w:t>: «Superman comes to the Supermarket»</w:t>
      </w:r>
      <w:r>
        <w:rPr>
          <w:lang w:val="en-US"/>
        </w:rPr>
        <w:t xml:space="preserve">, </w:t>
      </w:r>
      <w:r w:rsidRPr="00B27AD1">
        <w:rPr>
          <w:lang w:val="en-US"/>
        </w:rPr>
        <w:t>Norman Mailer (Erik)</w:t>
      </w:r>
    </w:p>
    <w:p w:rsidR="00B27AD1" w:rsidRDefault="00B27AD1">
      <w:pPr>
        <w:rPr>
          <w:lang w:val="en-US"/>
        </w:rPr>
      </w:pPr>
    </w:p>
    <w:p w:rsidR="00B27AD1" w:rsidRPr="00B27AD1" w:rsidRDefault="00B27AD1">
      <w:r w:rsidRPr="00B27AD1">
        <w:t>41</w:t>
      </w:r>
      <w:r w:rsidRPr="00B27AD1">
        <w:tab/>
        <w:t xml:space="preserve">7 </w:t>
      </w:r>
      <w:proofErr w:type="spellStart"/>
      <w:r w:rsidRPr="00B27AD1">
        <w:t>okt</w:t>
      </w:r>
      <w:proofErr w:type="spellEnd"/>
      <w:r w:rsidRPr="00B27AD1">
        <w:t xml:space="preserve">: Toni Morrisons </w:t>
      </w:r>
      <w:proofErr w:type="spellStart"/>
      <w:r w:rsidRPr="00B27AD1">
        <w:rPr>
          <w:i/>
          <w:iCs/>
        </w:rPr>
        <w:t>Beloved</w:t>
      </w:r>
      <w:proofErr w:type="spellEnd"/>
      <w:r w:rsidRPr="00B27AD1">
        <w:t xml:space="preserve"> (Ellen)</w:t>
      </w:r>
    </w:p>
    <w:p w:rsidR="001667BA" w:rsidRPr="00B27AD1" w:rsidRDefault="001667BA"/>
    <w:p w:rsidR="001667BA" w:rsidRPr="00B27AD1" w:rsidRDefault="00B27AD1">
      <w:r w:rsidRPr="00B27AD1">
        <w:t>42</w:t>
      </w:r>
      <w:r w:rsidRPr="00B27AD1">
        <w:tab/>
        <w:t xml:space="preserve">14 </w:t>
      </w:r>
      <w:proofErr w:type="spellStart"/>
      <w:r w:rsidRPr="00B27AD1">
        <w:t>okt</w:t>
      </w:r>
      <w:proofErr w:type="spellEnd"/>
      <w:r w:rsidRPr="00B27AD1">
        <w:t xml:space="preserve">: Elsa </w:t>
      </w:r>
      <w:proofErr w:type="spellStart"/>
      <w:r w:rsidRPr="00B27AD1">
        <w:t>Morante</w:t>
      </w:r>
      <w:proofErr w:type="spellEnd"/>
      <w:r w:rsidRPr="00B27AD1">
        <w:t xml:space="preserve"> </w:t>
      </w:r>
      <w:r w:rsidRPr="00B27AD1">
        <w:rPr>
          <w:i/>
          <w:iCs/>
        </w:rPr>
        <w:t>Historien</w:t>
      </w:r>
      <w:r w:rsidRPr="00B27AD1">
        <w:t xml:space="preserve"> (Arild</w:t>
      </w:r>
      <w:r>
        <w:t>)</w:t>
      </w:r>
    </w:p>
    <w:p w:rsidR="00B56D4C" w:rsidRDefault="00B56D4C"/>
    <w:p w:rsidR="001667BA" w:rsidRDefault="00B27AD1">
      <w:r>
        <w:t>43</w:t>
      </w:r>
      <w:r>
        <w:tab/>
        <w:t xml:space="preserve">21 </w:t>
      </w:r>
      <w:proofErr w:type="spellStart"/>
      <w:r>
        <w:t>okt</w:t>
      </w:r>
      <w:proofErr w:type="spellEnd"/>
      <w:r>
        <w:t xml:space="preserve">: Virkelighetslitteratur, </w:t>
      </w:r>
      <w:proofErr w:type="spellStart"/>
      <w:r>
        <w:t>autofiksjon</w:t>
      </w:r>
      <w:proofErr w:type="spellEnd"/>
      <w:r>
        <w:t>, Knausgård (Frode)</w:t>
      </w:r>
    </w:p>
    <w:p w:rsidR="0059286F" w:rsidRDefault="0059286F"/>
    <w:p w:rsidR="00B27AD1" w:rsidRDefault="00B27AD1">
      <w:r>
        <w:t>44</w:t>
      </w:r>
      <w:r>
        <w:tab/>
        <w:t xml:space="preserve">28 </w:t>
      </w:r>
      <w:proofErr w:type="spellStart"/>
      <w:r>
        <w:t>okt</w:t>
      </w:r>
      <w:proofErr w:type="spellEnd"/>
      <w:r>
        <w:t xml:space="preserve">: Poesi og historie; Göran </w:t>
      </w:r>
      <w:proofErr w:type="spellStart"/>
      <w:r>
        <w:t>Sonnevi</w:t>
      </w:r>
      <w:proofErr w:type="spellEnd"/>
      <w:r>
        <w:t xml:space="preserve"> og Paal Brekke (Arild)</w:t>
      </w:r>
    </w:p>
    <w:p w:rsidR="001667BA" w:rsidRDefault="001667BA"/>
    <w:p w:rsidR="00037AEA" w:rsidRDefault="00B27AD1" w:rsidP="00952FEF">
      <w:pPr>
        <w:ind w:left="700" w:hanging="700"/>
      </w:pPr>
      <w:r w:rsidRPr="003B7DA7">
        <w:t>45</w:t>
      </w:r>
      <w:r w:rsidRPr="003B7DA7">
        <w:tab/>
        <w:t xml:space="preserve">4 nov: </w:t>
      </w:r>
      <w:r w:rsidR="00037AEA">
        <w:rPr>
          <w:i/>
          <w:iCs/>
        </w:rPr>
        <w:t xml:space="preserve">Law and </w:t>
      </w:r>
      <w:proofErr w:type="spellStart"/>
      <w:r w:rsidR="00037AEA">
        <w:rPr>
          <w:i/>
          <w:iCs/>
        </w:rPr>
        <w:t>the</w:t>
      </w:r>
      <w:proofErr w:type="spellEnd"/>
      <w:r w:rsidR="00037AEA">
        <w:rPr>
          <w:i/>
          <w:iCs/>
        </w:rPr>
        <w:t xml:space="preserve"> </w:t>
      </w:r>
      <w:proofErr w:type="spellStart"/>
      <w:r w:rsidR="00037AEA" w:rsidRPr="00037AEA">
        <w:rPr>
          <w:i/>
          <w:iCs/>
        </w:rPr>
        <w:t>Humanities</w:t>
      </w:r>
      <w:proofErr w:type="spellEnd"/>
      <w:r w:rsidR="00037AEA">
        <w:t xml:space="preserve"> og litteraturens aktualitet. </w:t>
      </w:r>
    </w:p>
    <w:p w:rsidR="003B7DA7" w:rsidRPr="00952FEF" w:rsidRDefault="00952FEF" w:rsidP="00037AEA">
      <w:pPr>
        <w:ind w:left="1408" w:hanging="700"/>
      </w:pPr>
      <w:r w:rsidRPr="00037AEA">
        <w:t>L</w:t>
      </w:r>
      <w:r w:rsidR="003B7DA7" w:rsidRPr="00037AEA">
        <w:t>itteratur</w:t>
      </w:r>
      <w:r w:rsidR="003B7DA7" w:rsidRPr="003B7DA7">
        <w:t>,</w:t>
      </w:r>
      <w:r>
        <w:t xml:space="preserve"> </w:t>
      </w:r>
      <w:r w:rsidR="003B7DA7" w:rsidRPr="003B7DA7">
        <w:t xml:space="preserve">makt </w:t>
      </w:r>
      <w:r w:rsidR="003B7DA7">
        <w:t xml:space="preserve">og rett fra Ibsens </w:t>
      </w:r>
      <w:r w:rsidR="003B7DA7">
        <w:rPr>
          <w:i/>
          <w:iCs/>
        </w:rPr>
        <w:t>En folkefiende</w:t>
      </w:r>
      <w:r w:rsidR="003B7DA7">
        <w:t xml:space="preserve"> til</w:t>
      </w:r>
      <w:r>
        <w:t xml:space="preserve"> </w:t>
      </w:r>
      <w:r w:rsidR="003B7DA7" w:rsidRPr="00952FEF">
        <w:t xml:space="preserve">John Grishams </w:t>
      </w:r>
      <w:r w:rsidR="003B7DA7" w:rsidRPr="00952FEF">
        <w:rPr>
          <w:i/>
          <w:iCs/>
        </w:rPr>
        <w:t xml:space="preserve">The </w:t>
      </w:r>
      <w:proofErr w:type="spellStart"/>
      <w:r w:rsidR="003B7DA7" w:rsidRPr="00952FEF">
        <w:rPr>
          <w:i/>
          <w:iCs/>
        </w:rPr>
        <w:t>Firm</w:t>
      </w:r>
      <w:proofErr w:type="spellEnd"/>
      <w:r w:rsidR="00037AEA">
        <w:t xml:space="preserve"> </w:t>
      </w:r>
      <w:r w:rsidR="00B36965" w:rsidRPr="00952FEF">
        <w:t>(Arild)</w:t>
      </w:r>
    </w:p>
    <w:p w:rsidR="001667BA" w:rsidRPr="00952FEF" w:rsidRDefault="001667BA"/>
    <w:p w:rsidR="0059286F" w:rsidRPr="00B36965" w:rsidRDefault="003B7DA7">
      <w:r w:rsidRPr="00B36965">
        <w:t>46</w:t>
      </w:r>
      <w:r w:rsidRPr="00B36965">
        <w:tab/>
        <w:t xml:space="preserve">11 nov: </w:t>
      </w:r>
      <w:r w:rsidR="00E6329C" w:rsidRPr="00B36965">
        <w:t>Avslutning (hvis behov)</w:t>
      </w:r>
      <w:r w:rsidR="00B36965" w:rsidRPr="00B36965">
        <w:t xml:space="preserve"> (Arild)</w:t>
      </w:r>
    </w:p>
    <w:sectPr w:rsidR="0059286F" w:rsidRPr="00B36965" w:rsidSect="0077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8DE"/>
    <w:multiLevelType w:val="hybridMultilevel"/>
    <w:tmpl w:val="85EC10A6"/>
    <w:lvl w:ilvl="0" w:tplc="DC207400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476"/>
    <w:multiLevelType w:val="hybridMultilevel"/>
    <w:tmpl w:val="8D66EA52"/>
    <w:lvl w:ilvl="0" w:tplc="3A02AE2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39F2"/>
    <w:multiLevelType w:val="hybridMultilevel"/>
    <w:tmpl w:val="6F24499E"/>
    <w:lvl w:ilvl="0" w:tplc="105AABB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F1C"/>
    <w:multiLevelType w:val="hybridMultilevel"/>
    <w:tmpl w:val="1408F64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A15"/>
    <w:multiLevelType w:val="hybridMultilevel"/>
    <w:tmpl w:val="4F3E6C30"/>
    <w:lvl w:ilvl="0" w:tplc="C3D8A6A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EE9"/>
    <w:multiLevelType w:val="hybridMultilevel"/>
    <w:tmpl w:val="0ED8DBFC"/>
    <w:lvl w:ilvl="0" w:tplc="869C8C0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2234"/>
    <w:multiLevelType w:val="hybridMultilevel"/>
    <w:tmpl w:val="B3EC1B2A"/>
    <w:lvl w:ilvl="0" w:tplc="AEF8143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D1D3B"/>
    <w:multiLevelType w:val="hybridMultilevel"/>
    <w:tmpl w:val="0A9086FE"/>
    <w:lvl w:ilvl="0" w:tplc="6030A186">
      <w:start w:val="1"/>
      <w:numFmt w:val="decimal"/>
      <w:lvlText w:val="(%1)"/>
      <w:lvlJc w:val="left"/>
      <w:pPr>
        <w:ind w:left="943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152" w:hanging="360"/>
      </w:pPr>
    </w:lvl>
    <w:lvl w:ilvl="2" w:tplc="0414001B" w:tentative="1">
      <w:start w:val="1"/>
      <w:numFmt w:val="lowerRoman"/>
      <w:lvlText w:val="%3."/>
      <w:lvlJc w:val="right"/>
      <w:pPr>
        <w:ind w:left="10872" w:hanging="180"/>
      </w:pPr>
    </w:lvl>
    <w:lvl w:ilvl="3" w:tplc="0414000F" w:tentative="1">
      <w:start w:val="1"/>
      <w:numFmt w:val="decimal"/>
      <w:lvlText w:val="%4."/>
      <w:lvlJc w:val="left"/>
      <w:pPr>
        <w:ind w:left="11592" w:hanging="360"/>
      </w:pPr>
    </w:lvl>
    <w:lvl w:ilvl="4" w:tplc="04140019" w:tentative="1">
      <w:start w:val="1"/>
      <w:numFmt w:val="lowerLetter"/>
      <w:lvlText w:val="%5."/>
      <w:lvlJc w:val="left"/>
      <w:pPr>
        <w:ind w:left="12312" w:hanging="360"/>
      </w:pPr>
    </w:lvl>
    <w:lvl w:ilvl="5" w:tplc="0414001B" w:tentative="1">
      <w:start w:val="1"/>
      <w:numFmt w:val="lowerRoman"/>
      <w:lvlText w:val="%6."/>
      <w:lvlJc w:val="right"/>
      <w:pPr>
        <w:ind w:left="13032" w:hanging="180"/>
      </w:pPr>
    </w:lvl>
    <w:lvl w:ilvl="6" w:tplc="0414000F" w:tentative="1">
      <w:start w:val="1"/>
      <w:numFmt w:val="decimal"/>
      <w:lvlText w:val="%7."/>
      <w:lvlJc w:val="left"/>
      <w:pPr>
        <w:ind w:left="13752" w:hanging="360"/>
      </w:pPr>
    </w:lvl>
    <w:lvl w:ilvl="7" w:tplc="04140019" w:tentative="1">
      <w:start w:val="1"/>
      <w:numFmt w:val="lowerLetter"/>
      <w:lvlText w:val="%8."/>
      <w:lvlJc w:val="left"/>
      <w:pPr>
        <w:ind w:left="14472" w:hanging="360"/>
      </w:pPr>
    </w:lvl>
    <w:lvl w:ilvl="8" w:tplc="0414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8" w15:restartNumberingAfterBreak="0">
    <w:nsid w:val="45575E59"/>
    <w:multiLevelType w:val="hybridMultilevel"/>
    <w:tmpl w:val="41BC3D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3A6A"/>
    <w:multiLevelType w:val="hybridMultilevel"/>
    <w:tmpl w:val="03DE95C2"/>
    <w:lvl w:ilvl="0" w:tplc="7B003A38">
      <w:start w:val="109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5B3"/>
    <w:multiLevelType w:val="hybridMultilevel"/>
    <w:tmpl w:val="C3C4CD44"/>
    <w:lvl w:ilvl="0" w:tplc="BADAC95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6AE9"/>
    <w:multiLevelType w:val="hybridMultilevel"/>
    <w:tmpl w:val="D8ACCC5A"/>
    <w:lvl w:ilvl="0" w:tplc="E7CAC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44F9D"/>
    <w:multiLevelType w:val="hybridMultilevel"/>
    <w:tmpl w:val="5ED0DCEC"/>
    <w:lvl w:ilvl="0" w:tplc="FF0C18D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6F"/>
    <w:rsid w:val="00037AEA"/>
    <w:rsid w:val="000A2D70"/>
    <w:rsid w:val="0011337B"/>
    <w:rsid w:val="001667BA"/>
    <w:rsid w:val="00356743"/>
    <w:rsid w:val="00387376"/>
    <w:rsid w:val="003B7DA7"/>
    <w:rsid w:val="003C64C8"/>
    <w:rsid w:val="003E13EE"/>
    <w:rsid w:val="00432BF8"/>
    <w:rsid w:val="0044787E"/>
    <w:rsid w:val="0059286F"/>
    <w:rsid w:val="00772A29"/>
    <w:rsid w:val="007B49F8"/>
    <w:rsid w:val="00837A6B"/>
    <w:rsid w:val="00952FEF"/>
    <w:rsid w:val="00970FB0"/>
    <w:rsid w:val="00B149BC"/>
    <w:rsid w:val="00B27AD1"/>
    <w:rsid w:val="00B36965"/>
    <w:rsid w:val="00B56D4C"/>
    <w:rsid w:val="00B84357"/>
    <w:rsid w:val="00BC4669"/>
    <w:rsid w:val="00C827A4"/>
    <w:rsid w:val="00D33867"/>
    <w:rsid w:val="00D36873"/>
    <w:rsid w:val="00E50E1B"/>
    <w:rsid w:val="00E6329C"/>
    <w:rsid w:val="00E84046"/>
    <w:rsid w:val="00E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1E891"/>
  <w15:chartTrackingRefBased/>
  <w15:docId w15:val="{CBC9C17C-7F38-1D4A-8656-E84A5A98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Linneberg</dc:creator>
  <cp:keywords/>
  <dc:description/>
  <cp:lastModifiedBy>Arild Linneberg</cp:lastModifiedBy>
  <cp:revision>14</cp:revision>
  <dcterms:created xsi:type="dcterms:W3CDTF">2020-05-23T13:15:00Z</dcterms:created>
  <dcterms:modified xsi:type="dcterms:W3CDTF">2020-05-25T13:40:00Z</dcterms:modified>
</cp:coreProperties>
</file>