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7A37B" w14:textId="77777777" w:rsidR="005C69CD" w:rsidRDefault="005C69CD">
      <w:pPr>
        <w:spacing w:line="360" w:lineRule="auto"/>
        <w:rPr>
          <w:rFonts w:ascii="Times New Roman" w:hAnsi="Times New Roman" w:cs="Times New Roman"/>
          <w:b/>
          <w:bCs/>
          <w:color w:val="2D3B45"/>
          <w:sz w:val="28"/>
          <w:szCs w:val="28"/>
        </w:rPr>
      </w:pPr>
      <w:commentRangeStart w:id="0"/>
      <w:r w:rsidRPr="005C69CD">
        <w:rPr>
          <w:rFonts w:ascii="Times New Roman" w:hAnsi="Times New Roman" w:cs="Times New Roman"/>
          <w:b/>
          <w:bCs/>
          <w:color w:val="2D3B45"/>
          <w:sz w:val="28"/>
          <w:szCs w:val="28"/>
        </w:rPr>
        <w:t>F</w:t>
      </w:r>
      <w:commentRangeEnd w:id="0"/>
      <w:r w:rsidR="003D5DC0">
        <w:rPr>
          <w:rStyle w:val="Merknadsreferanse"/>
        </w:rPr>
        <w:commentReference w:id="0"/>
      </w:r>
      <w:r w:rsidRPr="005C69CD">
        <w:rPr>
          <w:rFonts w:ascii="Times New Roman" w:hAnsi="Times New Roman" w:cs="Times New Roman"/>
          <w:b/>
          <w:bCs/>
          <w:color w:val="2D3B45"/>
          <w:sz w:val="28"/>
          <w:szCs w:val="28"/>
        </w:rPr>
        <w:t>aust sier: “To sjeler bor det i mitt eget bryst”</w:t>
      </w:r>
      <w:r w:rsidRPr="005C69CD">
        <w:rPr>
          <w:rFonts w:ascii="Times New Roman" w:hAnsi="Times New Roman" w:cs="Times New Roman"/>
          <w:b/>
          <w:bCs/>
          <w:color w:val="2D3B45"/>
          <w:sz w:val="28"/>
          <w:szCs w:val="28"/>
        </w:rPr>
        <w:t>.</w:t>
      </w:r>
    </w:p>
    <w:p w14:paraId="00000003" w14:textId="116CBE27" w:rsidR="00686C65" w:rsidRPr="005C69CD" w:rsidRDefault="005C69CD">
      <w:pPr>
        <w:spacing w:line="360" w:lineRule="auto"/>
        <w:rPr>
          <w:rFonts w:ascii="Times New Roman" w:eastAsia="Times New Roman" w:hAnsi="Times New Roman" w:cs="Times New Roman"/>
          <w:b/>
          <w:bCs/>
          <w:sz w:val="28"/>
          <w:szCs w:val="28"/>
        </w:rPr>
      </w:pPr>
      <w:r w:rsidRPr="005C69CD">
        <w:rPr>
          <w:rFonts w:ascii="Times New Roman" w:hAnsi="Times New Roman" w:cs="Times New Roman"/>
          <w:b/>
          <w:bCs/>
          <w:color w:val="2D3B45"/>
          <w:sz w:val="28"/>
          <w:szCs w:val="28"/>
        </w:rPr>
        <w:t xml:space="preserve">Gi en fortolkning av </w:t>
      </w:r>
      <w:proofErr w:type="spellStart"/>
      <w:r w:rsidRPr="005C69CD">
        <w:rPr>
          <w:rFonts w:ascii="Times New Roman" w:hAnsi="Times New Roman" w:cs="Times New Roman"/>
          <w:b/>
          <w:bCs/>
          <w:color w:val="2D3B45"/>
          <w:sz w:val="28"/>
          <w:szCs w:val="28"/>
        </w:rPr>
        <w:t>Fausts</w:t>
      </w:r>
      <w:proofErr w:type="spellEnd"/>
      <w:r w:rsidRPr="005C69CD">
        <w:rPr>
          <w:rFonts w:ascii="Times New Roman" w:hAnsi="Times New Roman" w:cs="Times New Roman"/>
          <w:b/>
          <w:bCs/>
          <w:color w:val="2D3B45"/>
          <w:sz w:val="28"/>
          <w:szCs w:val="28"/>
        </w:rPr>
        <w:t xml:space="preserve"> personlighet i lys av dette utsagne</w:t>
      </w:r>
      <w:commentRangeStart w:id="1"/>
      <w:r w:rsidRPr="005C69CD">
        <w:rPr>
          <w:rFonts w:ascii="Times New Roman" w:hAnsi="Times New Roman" w:cs="Times New Roman"/>
          <w:b/>
          <w:bCs/>
          <w:color w:val="2D3B45"/>
          <w:sz w:val="28"/>
          <w:szCs w:val="28"/>
        </w:rPr>
        <w:t>t</w:t>
      </w:r>
      <w:commentRangeEnd w:id="1"/>
      <w:r>
        <w:rPr>
          <w:rStyle w:val="Merknadsreferanse"/>
        </w:rPr>
        <w:commentReference w:id="1"/>
      </w:r>
    </w:p>
    <w:p w14:paraId="00000004" w14:textId="77777777" w:rsidR="00686C65" w:rsidRPr="005C69CD" w:rsidRDefault="00686C65">
      <w:pPr>
        <w:spacing w:line="360" w:lineRule="auto"/>
        <w:rPr>
          <w:rFonts w:ascii="Times New Roman" w:eastAsia="Times New Roman" w:hAnsi="Times New Roman" w:cs="Times New Roman"/>
          <w:i/>
          <w:sz w:val="24"/>
          <w:szCs w:val="24"/>
        </w:rPr>
      </w:pPr>
    </w:p>
    <w:p w14:paraId="00000005" w14:textId="77777777" w:rsidR="00686C65" w:rsidRPr="005C69CD" w:rsidRDefault="00F2343B">
      <w:pPr>
        <w:spacing w:line="360" w:lineRule="auto"/>
        <w:jc w:val="center"/>
        <w:rPr>
          <w:rFonts w:ascii="Times New Roman" w:eastAsia="Times New Roman" w:hAnsi="Times New Roman" w:cs="Times New Roman"/>
          <w:i/>
          <w:sz w:val="24"/>
          <w:szCs w:val="24"/>
        </w:rPr>
      </w:pPr>
      <w:r w:rsidRPr="005C69CD">
        <w:rPr>
          <w:rFonts w:ascii="Times New Roman" w:eastAsia="Times New Roman" w:hAnsi="Times New Roman" w:cs="Times New Roman"/>
          <w:i/>
          <w:sz w:val="24"/>
          <w:szCs w:val="24"/>
        </w:rPr>
        <w:t xml:space="preserve"> ”</w:t>
      </w:r>
      <w:proofErr w:type="spellStart"/>
      <w:r w:rsidRPr="005C69CD">
        <w:rPr>
          <w:rFonts w:ascii="Times New Roman" w:eastAsia="Times New Roman" w:hAnsi="Times New Roman" w:cs="Times New Roman"/>
          <w:i/>
          <w:sz w:val="24"/>
          <w:szCs w:val="24"/>
        </w:rPr>
        <w:t>Zwei</w:t>
      </w:r>
      <w:proofErr w:type="spellEnd"/>
      <w:r w:rsidRPr="005C69CD">
        <w:rPr>
          <w:rFonts w:ascii="Times New Roman" w:eastAsia="Times New Roman" w:hAnsi="Times New Roman" w:cs="Times New Roman"/>
          <w:i/>
          <w:sz w:val="24"/>
          <w:szCs w:val="24"/>
        </w:rPr>
        <w:t xml:space="preserve"> </w:t>
      </w:r>
      <w:proofErr w:type="spellStart"/>
      <w:r w:rsidRPr="005C69CD">
        <w:rPr>
          <w:rFonts w:ascii="Times New Roman" w:eastAsia="Times New Roman" w:hAnsi="Times New Roman" w:cs="Times New Roman"/>
          <w:i/>
          <w:sz w:val="24"/>
          <w:szCs w:val="24"/>
        </w:rPr>
        <w:t>Seelen</w:t>
      </w:r>
      <w:proofErr w:type="spellEnd"/>
      <w:r w:rsidRPr="005C69CD">
        <w:rPr>
          <w:rFonts w:ascii="Times New Roman" w:eastAsia="Times New Roman" w:hAnsi="Times New Roman" w:cs="Times New Roman"/>
          <w:i/>
          <w:sz w:val="24"/>
          <w:szCs w:val="24"/>
        </w:rPr>
        <w:t xml:space="preserve"> </w:t>
      </w:r>
      <w:proofErr w:type="spellStart"/>
      <w:r w:rsidRPr="005C69CD">
        <w:rPr>
          <w:rFonts w:ascii="Times New Roman" w:eastAsia="Times New Roman" w:hAnsi="Times New Roman" w:cs="Times New Roman"/>
          <w:i/>
          <w:sz w:val="24"/>
          <w:szCs w:val="24"/>
        </w:rPr>
        <w:t>wohnen</w:t>
      </w:r>
      <w:proofErr w:type="spellEnd"/>
      <w:r w:rsidRPr="005C69CD">
        <w:rPr>
          <w:rFonts w:ascii="Times New Roman" w:eastAsia="Times New Roman" w:hAnsi="Times New Roman" w:cs="Times New Roman"/>
          <w:i/>
          <w:sz w:val="24"/>
          <w:szCs w:val="24"/>
        </w:rPr>
        <w:t xml:space="preserve">, </w:t>
      </w:r>
      <w:proofErr w:type="spellStart"/>
      <w:r w:rsidRPr="005C69CD">
        <w:rPr>
          <w:rFonts w:ascii="Times New Roman" w:eastAsia="Times New Roman" w:hAnsi="Times New Roman" w:cs="Times New Roman"/>
          <w:i/>
          <w:sz w:val="24"/>
          <w:szCs w:val="24"/>
        </w:rPr>
        <w:t>ach</w:t>
      </w:r>
      <w:proofErr w:type="spellEnd"/>
      <w:r w:rsidRPr="005C69CD">
        <w:rPr>
          <w:rFonts w:ascii="Times New Roman" w:eastAsia="Times New Roman" w:hAnsi="Times New Roman" w:cs="Times New Roman"/>
          <w:i/>
          <w:sz w:val="24"/>
          <w:szCs w:val="24"/>
        </w:rPr>
        <w:t>! in meiner Brust,</w:t>
      </w:r>
    </w:p>
    <w:p w14:paraId="00000006" w14:textId="77777777" w:rsidR="00686C65" w:rsidRPr="005C69CD" w:rsidRDefault="00F2343B">
      <w:pPr>
        <w:spacing w:line="360" w:lineRule="auto"/>
        <w:jc w:val="center"/>
        <w:rPr>
          <w:rFonts w:ascii="Times New Roman" w:eastAsia="Times New Roman" w:hAnsi="Times New Roman" w:cs="Times New Roman"/>
          <w:i/>
          <w:sz w:val="24"/>
          <w:szCs w:val="24"/>
        </w:rPr>
      </w:pPr>
      <w:r w:rsidRPr="005C69CD">
        <w:rPr>
          <w:rFonts w:ascii="Times New Roman" w:eastAsia="Times New Roman" w:hAnsi="Times New Roman" w:cs="Times New Roman"/>
          <w:i/>
          <w:sz w:val="24"/>
          <w:szCs w:val="24"/>
        </w:rPr>
        <w:t xml:space="preserve">die </w:t>
      </w:r>
      <w:proofErr w:type="spellStart"/>
      <w:r w:rsidRPr="005C69CD">
        <w:rPr>
          <w:rFonts w:ascii="Times New Roman" w:eastAsia="Times New Roman" w:hAnsi="Times New Roman" w:cs="Times New Roman"/>
          <w:i/>
          <w:sz w:val="24"/>
          <w:szCs w:val="24"/>
        </w:rPr>
        <w:t>eine</w:t>
      </w:r>
      <w:proofErr w:type="spellEnd"/>
      <w:r w:rsidRPr="005C69CD">
        <w:rPr>
          <w:rFonts w:ascii="Times New Roman" w:eastAsia="Times New Roman" w:hAnsi="Times New Roman" w:cs="Times New Roman"/>
          <w:i/>
          <w:sz w:val="24"/>
          <w:szCs w:val="24"/>
        </w:rPr>
        <w:t xml:space="preserve"> </w:t>
      </w:r>
      <w:proofErr w:type="spellStart"/>
      <w:r w:rsidRPr="005C69CD">
        <w:rPr>
          <w:rFonts w:ascii="Times New Roman" w:eastAsia="Times New Roman" w:hAnsi="Times New Roman" w:cs="Times New Roman"/>
          <w:i/>
          <w:sz w:val="24"/>
          <w:szCs w:val="24"/>
        </w:rPr>
        <w:t>will</w:t>
      </w:r>
      <w:proofErr w:type="spellEnd"/>
      <w:r w:rsidRPr="005C69CD">
        <w:rPr>
          <w:rFonts w:ascii="Times New Roman" w:eastAsia="Times New Roman" w:hAnsi="Times New Roman" w:cs="Times New Roman"/>
          <w:i/>
          <w:sz w:val="24"/>
          <w:szCs w:val="24"/>
        </w:rPr>
        <w:t xml:space="preserve"> </w:t>
      </w:r>
      <w:proofErr w:type="spellStart"/>
      <w:r w:rsidRPr="005C69CD">
        <w:rPr>
          <w:rFonts w:ascii="Times New Roman" w:eastAsia="Times New Roman" w:hAnsi="Times New Roman" w:cs="Times New Roman"/>
          <w:i/>
          <w:sz w:val="24"/>
          <w:szCs w:val="24"/>
        </w:rPr>
        <w:t>sich</w:t>
      </w:r>
      <w:proofErr w:type="spellEnd"/>
      <w:r w:rsidRPr="005C69CD">
        <w:rPr>
          <w:rFonts w:ascii="Times New Roman" w:eastAsia="Times New Roman" w:hAnsi="Times New Roman" w:cs="Times New Roman"/>
          <w:i/>
          <w:sz w:val="24"/>
          <w:szCs w:val="24"/>
        </w:rPr>
        <w:t xml:space="preserve"> von der </w:t>
      </w:r>
      <w:proofErr w:type="spellStart"/>
      <w:r w:rsidRPr="005C69CD">
        <w:rPr>
          <w:rFonts w:ascii="Times New Roman" w:eastAsia="Times New Roman" w:hAnsi="Times New Roman" w:cs="Times New Roman"/>
          <w:i/>
          <w:sz w:val="24"/>
          <w:szCs w:val="24"/>
        </w:rPr>
        <w:t>andern</w:t>
      </w:r>
      <w:proofErr w:type="spellEnd"/>
      <w:r w:rsidRPr="005C69CD">
        <w:rPr>
          <w:rFonts w:ascii="Times New Roman" w:eastAsia="Times New Roman" w:hAnsi="Times New Roman" w:cs="Times New Roman"/>
          <w:i/>
          <w:sz w:val="24"/>
          <w:szCs w:val="24"/>
        </w:rPr>
        <w:t xml:space="preserve"> </w:t>
      </w:r>
      <w:proofErr w:type="spellStart"/>
      <w:r w:rsidRPr="005C69CD">
        <w:rPr>
          <w:rFonts w:ascii="Times New Roman" w:eastAsia="Times New Roman" w:hAnsi="Times New Roman" w:cs="Times New Roman"/>
          <w:i/>
          <w:sz w:val="24"/>
          <w:szCs w:val="24"/>
        </w:rPr>
        <w:t>trennen</w:t>
      </w:r>
      <w:proofErr w:type="spellEnd"/>
      <w:r w:rsidRPr="005C69CD">
        <w:rPr>
          <w:rFonts w:ascii="Times New Roman" w:eastAsia="Times New Roman" w:hAnsi="Times New Roman" w:cs="Times New Roman"/>
          <w:i/>
          <w:sz w:val="24"/>
          <w:szCs w:val="24"/>
        </w:rPr>
        <w:t xml:space="preserve">!” </w:t>
      </w:r>
    </w:p>
    <w:p w14:paraId="00000007" w14:textId="77777777" w:rsidR="00686C65" w:rsidRPr="005C69CD" w:rsidRDefault="00686C65">
      <w:pPr>
        <w:spacing w:line="360" w:lineRule="auto"/>
        <w:rPr>
          <w:rFonts w:ascii="Times New Roman" w:eastAsia="Times New Roman" w:hAnsi="Times New Roman" w:cs="Times New Roman"/>
          <w:i/>
          <w:sz w:val="24"/>
          <w:szCs w:val="24"/>
        </w:rPr>
      </w:pPr>
    </w:p>
    <w:p w14:paraId="00000008" w14:textId="77777777" w:rsidR="00686C65" w:rsidRDefault="00F2343B">
      <w:pPr>
        <w:spacing w:line="360" w:lineRule="auto"/>
        <w:rPr>
          <w:rFonts w:ascii="Times New Roman" w:eastAsia="Times New Roman" w:hAnsi="Times New Roman" w:cs="Times New Roman"/>
          <w:sz w:val="24"/>
          <w:szCs w:val="24"/>
        </w:rPr>
      </w:pPr>
      <w:r w:rsidRPr="005C69CD">
        <w:rPr>
          <w:rFonts w:ascii="Times New Roman" w:eastAsia="Times New Roman" w:hAnsi="Times New Roman" w:cs="Times New Roman"/>
          <w:sz w:val="24"/>
          <w:szCs w:val="24"/>
        </w:rPr>
        <w:t>Slik lyder det</w:t>
      </w:r>
      <w:r>
        <w:rPr>
          <w:rFonts w:ascii="Times New Roman" w:eastAsia="Times New Roman" w:hAnsi="Times New Roman" w:cs="Times New Roman"/>
          <w:sz w:val="24"/>
          <w:szCs w:val="24"/>
        </w:rPr>
        <w:t xml:space="preserve"> opprinnelige verset på tysk, </w:t>
      </w:r>
      <w:commentRangeStart w:id="2"/>
      <w:r>
        <w:rPr>
          <w:rFonts w:ascii="Times New Roman" w:eastAsia="Times New Roman" w:hAnsi="Times New Roman" w:cs="Times New Roman"/>
          <w:sz w:val="24"/>
          <w:szCs w:val="24"/>
        </w:rPr>
        <w:t xml:space="preserve">og </w:t>
      </w:r>
      <w:commentRangeEnd w:id="2"/>
      <w:r w:rsidR="00D0195A">
        <w:rPr>
          <w:rStyle w:val="Merknadsreferanse"/>
        </w:rPr>
        <w:commentReference w:id="2"/>
      </w:r>
      <w:r>
        <w:rPr>
          <w:rFonts w:ascii="Times New Roman" w:eastAsia="Times New Roman" w:hAnsi="Times New Roman" w:cs="Times New Roman"/>
          <w:sz w:val="24"/>
          <w:szCs w:val="24"/>
        </w:rPr>
        <w:t xml:space="preserve">føyer til at den </w:t>
      </w:r>
      <w:proofErr w:type="spellStart"/>
      <w:r>
        <w:rPr>
          <w:rFonts w:ascii="Times New Roman" w:eastAsia="Times New Roman" w:hAnsi="Times New Roman" w:cs="Times New Roman"/>
          <w:sz w:val="24"/>
          <w:szCs w:val="24"/>
        </w:rPr>
        <w:t>éne</w:t>
      </w:r>
      <w:proofErr w:type="spellEnd"/>
      <w:r>
        <w:rPr>
          <w:rFonts w:ascii="Times New Roman" w:eastAsia="Times New Roman" w:hAnsi="Times New Roman" w:cs="Times New Roman"/>
          <w:sz w:val="24"/>
          <w:szCs w:val="24"/>
        </w:rPr>
        <w:t xml:space="preserve"> sjelen vil skilles ad fra den andre. Men hva slags motstridende sjeler er det som her tar bolig i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innerste, og hva er det som kjennetegner motsetningene </w:t>
      </w:r>
      <w:commentRangeStart w:id="3"/>
      <w:r>
        <w:rPr>
          <w:rFonts w:ascii="Times New Roman" w:eastAsia="Times New Roman" w:hAnsi="Times New Roman" w:cs="Times New Roman"/>
          <w:sz w:val="24"/>
          <w:szCs w:val="24"/>
        </w:rPr>
        <w:t>de rives imellom</w:t>
      </w:r>
      <w:commentRangeEnd w:id="3"/>
      <w:r w:rsidR="00706CBE">
        <w:rPr>
          <w:rStyle w:val="Merknadsreferanse"/>
        </w:rPr>
        <w:commentReference w:id="3"/>
      </w:r>
      <w:r>
        <w:rPr>
          <w:rFonts w:ascii="Times New Roman" w:eastAsia="Times New Roman" w:hAnsi="Times New Roman" w:cs="Times New Roman"/>
          <w:sz w:val="24"/>
          <w:szCs w:val="24"/>
        </w:rPr>
        <w:t>?</w:t>
      </w:r>
    </w:p>
    <w:p w14:paraId="00000009" w14:textId="77777777" w:rsidR="00686C65" w:rsidRDefault="00686C65">
      <w:pPr>
        <w:spacing w:line="360" w:lineRule="auto"/>
        <w:rPr>
          <w:rFonts w:ascii="Times New Roman" w:eastAsia="Times New Roman" w:hAnsi="Times New Roman" w:cs="Times New Roman"/>
          <w:sz w:val="24"/>
          <w:szCs w:val="24"/>
        </w:rPr>
      </w:pPr>
    </w:p>
    <w:p w14:paraId="0000000A"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denne o</w:t>
      </w:r>
      <w:r>
        <w:rPr>
          <w:rFonts w:ascii="Times New Roman" w:eastAsia="Times New Roman" w:hAnsi="Times New Roman" w:cs="Times New Roman"/>
          <w:sz w:val="24"/>
          <w:szCs w:val="24"/>
        </w:rPr>
        <w:t xml:space="preserve">ppgaven vil jeg forsøke å gi en fortolkning av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personlighet i ly av dette utsagnet, </w:t>
      </w:r>
      <w:commentRangeStart w:id="4"/>
      <w:r>
        <w:rPr>
          <w:rFonts w:ascii="Times New Roman" w:eastAsia="Times New Roman" w:hAnsi="Times New Roman" w:cs="Times New Roman"/>
          <w:sz w:val="24"/>
          <w:szCs w:val="24"/>
        </w:rPr>
        <w:t xml:space="preserve">og </w:t>
      </w:r>
      <w:commentRangeEnd w:id="4"/>
      <w:r w:rsidR="009E5CC3">
        <w:rPr>
          <w:rStyle w:val="Merknadsreferanse"/>
        </w:rPr>
        <w:commentReference w:id="4"/>
      </w:r>
      <w:r>
        <w:rPr>
          <w:rFonts w:ascii="Times New Roman" w:eastAsia="Times New Roman" w:hAnsi="Times New Roman" w:cs="Times New Roman"/>
          <w:sz w:val="24"/>
          <w:szCs w:val="24"/>
        </w:rPr>
        <w:t xml:space="preserve">med utgangspunkt i André Bjerkes vakre </w:t>
      </w:r>
      <w:commentRangeStart w:id="5"/>
      <w:r>
        <w:rPr>
          <w:rFonts w:ascii="Times New Roman" w:eastAsia="Times New Roman" w:hAnsi="Times New Roman" w:cs="Times New Roman"/>
          <w:sz w:val="24"/>
          <w:szCs w:val="24"/>
        </w:rPr>
        <w:t xml:space="preserve">oversettelse </w:t>
      </w:r>
      <w:commentRangeEnd w:id="5"/>
      <w:r w:rsidR="00391EBB">
        <w:rPr>
          <w:rStyle w:val="Merknadsreferanse"/>
        </w:rPr>
        <w:commentReference w:id="5"/>
      </w:r>
      <w:r>
        <w:rPr>
          <w:rFonts w:ascii="Times New Roman" w:eastAsia="Times New Roman" w:hAnsi="Times New Roman" w:cs="Times New Roman"/>
          <w:sz w:val="24"/>
          <w:szCs w:val="24"/>
        </w:rPr>
        <w:t xml:space="preserve">av Goethe. I tillegg til å belyse dette disharmoniske aspektet av det </w:t>
      </w:r>
      <w:proofErr w:type="spellStart"/>
      <w:r>
        <w:rPr>
          <w:rFonts w:ascii="Times New Roman" w:eastAsia="Times New Roman" w:hAnsi="Times New Roman" w:cs="Times New Roman"/>
          <w:sz w:val="24"/>
          <w:szCs w:val="24"/>
        </w:rPr>
        <w:t>faustiske</w:t>
      </w:r>
      <w:proofErr w:type="spellEnd"/>
      <w:r>
        <w:rPr>
          <w:rFonts w:ascii="Times New Roman" w:eastAsia="Times New Roman" w:hAnsi="Times New Roman" w:cs="Times New Roman"/>
          <w:sz w:val="24"/>
          <w:szCs w:val="24"/>
        </w:rPr>
        <w:t xml:space="preserve"> sinnet, vil jeg samtidig under</w:t>
      </w:r>
      <w:r>
        <w:rPr>
          <w:rFonts w:ascii="Times New Roman" w:eastAsia="Times New Roman" w:hAnsi="Times New Roman" w:cs="Times New Roman"/>
          <w:sz w:val="24"/>
          <w:szCs w:val="24"/>
        </w:rPr>
        <w:t>søke om det kan fortelle</w:t>
      </w:r>
      <w:commentRangeStart w:id="6"/>
      <w:r>
        <w:rPr>
          <w:rFonts w:ascii="Times New Roman" w:eastAsia="Times New Roman" w:hAnsi="Times New Roman" w:cs="Times New Roman"/>
          <w:sz w:val="24"/>
          <w:szCs w:val="24"/>
        </w:rPr>
        <w:t>s</w:t>
      </w:r>
      <w:commentRangeEnd w:id="6"/>
      <w:r w:rsidR="00695087">
        <w:rPr>
          <w:rStyle w:val="Merknadsreferanse"/>
        </w:rPr>
        <w:commentReference w:id="6"/>
      </w:r>
      <w:r>
        <w:rPr>
          <w:rFonts w:ascii="Times New Roman" w:eastAsia="Times New Roman" w:hAnsi="Times New Roman" w:cs="Times New Roman"/>
          <w:sz w:val="24"/>
          <w:szCs w:val="24"/>
        </w:rPr>
        <w:t xml:space="preserve"> oss noe om kjernen </w:t>
      </w:r>
      <w:commentRangeStart w:id="7"/>
      <w:r>
        <w:rPr>
          <w:rFonts w:ascii="Times New Roman" w:eastAsia="Times New Roman" w:hAnsi="Times New Roman" w:cs="Times New Roman"/>
          <w:sz w:val="24"/>
          <w:szCs w:val="24"/>
        </w:rPr>
        <w:t xml:space="preserve">til </w:t>
      </w:r>
      <w:commentRangeEnd w:id="7"/>
      <w:r w:rsidR="00592D43">
        <w:rPr>
          <w:rStyle w:val="Merknadsreferanse"/>
        </w:rPr>
        <w:commentReference w:id="7"/>
      </w:r>
      <w:r>
        <w:rPr>
          <w:rFonts w:ascii="Times New Roman" w:eastAsia="Times New Roman" w:hAnsi="Times New Roman" w:cs="Times New Roman"/>
          <w:sz w:val="24"/>
          <w:szCs w:val="24"/>
        </w:rPr>
        <w:t>den tragiske doktorens overordnede eksistensielle dilemma. For å kunne gjøre dette, vil jeg først innlede med et lite overblikk over bakteppet som omgir denne forstemte erklæringen</w:t>
      </w:r>
      <w:commentRangeStart w:id="8"/>
      <w:r>
        <w:rPr>
          <w:rFonts w:ascii="Times New Roman" w:eastAsia="Times New Roman" w:hAnsi="Times New Roman" w:cs="Times New Roman"/>
          <w:sz w:val="24"/>
          <w:szCs w:val="24"/>
        </w:rPr>
        <w:t>.</w:t>
      </w:r>
      <w:commentRangeEnd w:id="8"/>
      <w:r w:rsidR="00165297">
        <w:rPr>
          <w:rStyle w:val="Merknadsreferanse"/>
        </w:rPr>
        <w:commentReference w:id="8"/>
      </w:r>
    </w:p>
    <w:p w14:paraId="0000000B" w14:textId="77777777" w:rsidR="00686C65" w:rsidRDefault="00686C65">
      <w:pPr>
        <w:spacing w:line="360" w:lineRule="auto"/>
        <w:rPr>
          <w:rFonts w:ascii="Times New Roman" w:eastAsia="Times New Roman" w:hAnsi="Times New Roman" w:cs="Times New Roman"/>
          <w:sz w:val="24"/>
          <w:szCs w:val="24"/>
        </w:rPr>
      </w:pPr>
    </w:p>
    <w:p w14:paraId="0000000C"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Goethes </w:t>
      </w:r>
      <w:commentRangeStart w:id="9"/>
      <w:r>
        <w:rPr>
          <w:rFonts w:ascii="Times New Roman" w:eastAsia="Times New Roman" w:hAnsi="Times New Roman" w:cs="Times New Roman"/>
          <w:b/>
          <w:sz w:val="24"/>
          <w:szCs w:val="24"/>
        </w:rPr>
        <w:t>Faust - Første d</w:t>
      </w:r>
      <w:r>
        <w:rPr>
          <w:rFonts w:ascii="Times New Roman" w:eastAsia="Times New Roman" w:hAnsi="Times New Roman" w:cs="Times New Roman"/>
          <w:b/>
          <w:sz w:val="24"/>
          <w:szCs w:val="24"/>
        </w:rPr>
        <w:t xml:space="preserve">el </w:t>
      </w:r>
      <w:commentRangeEnd w:id="9"/>
      <w:r w:rsidR="00241D08">
        <w:rPr>
          <w:rStyle w:val="Merknadsreferanse"/>
        </w:rPr>
        <w:commentReference w:id="9"/>
      </w:r>
    </w:p>
    <w:p w14:paraId="0000000D" w14:textId="77777777" w:rsidR="00686C65" w:rsidRDefault="00686C65">
      <w:pPr>
        <w:spacing w:line="360" w:lineRule="auto"/>
        <w:rPr>
          <w:rFonts w:ascii="Times New Roman" w:eastAsia="Times New Roman" w:hAnsi="Times New Roman" w:cs="Times New Roman"/>
          <w:sz w:val="24"/>
          <w:szCs w:val="24"/>
        </w:rPr>
      </w:pPr>
    </w:p>
    <w:p w14:paraId="0000000E" w14:textId="16D6C471"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den første boken om Goethes Faust, møter vi et lærd men gjennomgående fortvilet menneske hvis flammende vitebegjær, intellektuelle rastløshet og åndelige </w:t>
      </w:r>
      <w:proofErr w:type="spellStart"/>
      <w:r>
        <w:rPr>
          <w:rFonts w:ascii="Times New Roman" w:eastAsia="Times New Roman" w:hAnsi="Times New Roman" w:cs="Times New Roman"/>
          <w:sz w:val="24"/>
          <w:szCs w:val="24"/>
        </w:rPr>
        <w:t>misfornøydhet</w:t>
      </w:r>
      <w:proofErr w:type="spellEnd"/>
      <w:r>
        <w:rPr>
          <w:rFonts w:ascii="Times New Roman" w:eastAsia="Times New Roman" w:hAnsi="Times New Roman" w:cs="Times New Roman"/>
          <w:sz w:val="24"/>
          <w:szCs w:val="24"/>
        </w:rPr>
        <w:t xml:space="preserve"> fører ham i konflikt med selve </w:t>
      </w:r>
      <w:commentRangeStart w:id="10"/>
      <w:r>
        <w:rPr>
          <w:rFonts w:ascii="Times New Roman" w:eastAsia="Times New Roman" w:hAnsi="Times New Roman" w:cs="Times New Roman"/>
          <w:sz w:val="24"/>
          <w:szCs w:val="24"/>
        </w:rPr>
        <w:t>s</w:t>
      </w:r>
      <w:commentRangeEnd w:id="10"/>
      <w:r w:rsidR="00CD6E9C">
        <w:rPr>
          <w:rStyle w:val="Merknadsreferanse"/>
        </w:rPr>
        <w:commentReference w:id="10"/>
      </w:r>
      <w:r>
        <w:rPr>
          <w:rFonts w:ascii="Times New Roman" w:eastAsia="Times New Roman" w:hAnsi="Times New Roman" w:cs="Times New Roman"/>
          <w:sz w:val="24"/>
          <w:szCs w:val="24"/>
        </w:rPr>
        <w:t>kapelsen. I sitt mørke studerkammer sitter han og</w:t>
      </w:r>
      <w:r>
        <w:rPr>
          <w:rFonts w:ascii="Times New Roman" w:eastAsia="Times New Roman" w:hAnsi="Times New Roman" w:cs="Times New Roman"/>
          <w:sz w:val="24"/>
          <w:szCs w:val="24"/>
        </w:rPr>
        <w:t xml:space="preserve"> jamrer seg over utilstrekkeligheten av all kunnskap - fra kjemien, filosofien, teologien, og snart også alkymien. Faust klarer ikke å godta denne verdens </w:t>
      </w:r>
      <w:proofErr w:type="spellStart"/>
      <w:r>
        <w:rPr>
          <w:rFonts w:ascii="Times New Roman" w:eastAsia="Times New Roman" w:hAnsi="Times New Roman" w:cs="Times New Roman"/>
          <w:sz w:val="24"/>
          <w:szCs w:val="24"/>
        </w:rPr>
        <w:t>gudegitte</w:t>
      </w:r>
      <w:proofErr w:type="spellEnd"/>
      <w:r>
        <w:rPr>
          <w:rFonts w:ascii="Times New Roman" w:eastAsia="Times New Roman" w:hAnsi="Times New Roman" w:cs="Times New Roman"/>
          <w:sz w:val="24"/>
          <w:szCs w:val="24"/>
        </w:rPr>
        <w:t xml:space="preserve"> begrensninger, og spesielt ikke den plass hans egen </w:t>
      </w:r>
      <w:commentRangeStart w:id="11"/>
      <w:r>
        <w:rPr>
          <w:rFonts w:ascii="Times New Roman" w:eastAsia="Times New Roman" w:hAnsi="Times New Roman" w:cs="Times New Roman"/>
          <w:sz w:val="24"/>
          <w:szCs w:val="24"/>
        </w:rPr>
        <w:t xml:space="preserve">flyktige </w:t>
      </w:r>
      <w:commentRangeEnd w:id="11"/>
      <w:r w:rsidR="00254CE8">
        <w:rPr>
          <w:rStyle w:val="Merknadsreferanse"/>
        </w:rPr>
        <w:commentReference w:id="11"/>
      </w:r>
      <w:r>
        <w:rPr>
          <w:rFonts w:ascii="Times New Roman" w:eastAsia="Times New Roman" w:hAnsi="Times New Roman" w:cs="Times New Roman"/>
          <w:sz w:val="24"/>
          <w:szCs w:val="24"/>
        </w:rPr>
        <w:t>ånd er innordnet i. En kveld b</w:t>
      </w:r>
      <w:r>
        <w:rPr>
          <w:rFonts w:ascii="Times New Roman" w:eastAsia="Times New Roman" w:hAnsi="Times New Roman" w:cs="Times New Roman"/>
          <w:sz w:val="24"/>
          <w:szCs w:val="24"/>
        </w:rPr>
        <w:t>estemmer han seg derfor for å mane frem en Ånd og erklærer seg selv som dens overmenneskelige likemann, men også dette kulminerer i bitter skuffelse som bare bekrefter ytterligere hans ufullstendige, jordiske posisjon. Faust beslutter til sist å brygge seg</w:t>
      </w:r>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selvmordsdrikk</w:t>
      </w:r>
      <w:proofErr w:type="spellEnd"/>
      <w:r>
        <w:rPr>
          <w:rFonts w:ascii="Times New Roman" w:eastAsia="Times New Roman" w:hAnsi="Times New Roman" w:cs="Times New Roman"/>
          <w:sz w:val="24"/>
          <w:szCs w:val="24"/>
        </w:rPr>
        <w:t xml:space="preserve"> på første påskedag, for å frigjøre sin ånd for alltid fra det kjødelige fengselet. Men akkurat i det han er i ferd med å fullføre denne desperate handlingen, dukker det opp et englekor hvis trøsterike </w:t>
      </w:r>
      <w:proofErr w:type="spellStart"/>
      <w:r>
        <w:rPr>
          <w:rFonts w:ascii="Times New Roman" w:eastAsia="Times New Roman" w:hAnsi="Times New Roman" w:cs="Times New Roman"/>
          <w:sz w:val="24"/>
          <w:szCs w:val="24"/>
        </w:rPr>
        <w:t>himmelsanger</w:t>
      </w:r>
      <w:proofErr w:type="spellEnd"/>
      <w:r>
        <w:rPr>
          <w:rFonts w:ascii="Times New Roman" w:eastAsia="Times New Roman" w:hAnsi="Times New Roman" w:cs="Times New Roman"/>
          <w:sz w:val="24"/>
          <w:szCs w:val="24"/>
        </w:rPr>
        <w:t xml:space="preserve"> vekker barndomstroen i </w:t>
      </w:r>
      <w:r>
        <w:rPr>
          <w:rFonts w:ascii="Times New Roman" w:eastAsia="Times New Roman" w:hAnsi="Times New Roman" w:cs="Times New Roman"/>
          <w:sz w:val="24"/>
          <w:szCs w:val="24"/>
        </w:rPr>
        <w:t>ham og får ham til å gi etter for denne jorden igjen.</w:t>
      </w:r>
    </w:p>
    <w:p w14:paraId="483AD9D3" w14:textId="77777777" w:rsidR="00E37422" w:rsidRDefault="00E37422">
      <w:pPr>
        <w:spacing w:line="360" w:lineRule="auto"/>
        <w:rPr>
          <w:rFonts w:ascii="Times New Roman" w:eastAsia="Times New Roman" w:hAnsi="Times New Roman" w:cs="Times New Roman"/>
          <w:sz w:val="24"/>
          <w:szCs w:val="24"/>
        </w:rPr>
      </w:pPr>
    </w:p>
    <w:p w14:paraId="0000000F"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neste </w:t>
      </w:r>
      <w:commentRangeStart w:id="12"/>
      <w:r>
        <w:rPr>
          <w:rFonts w:ascii="Times New Roman" w:eastAsia="Times New Roman" w:hAnsi="Times New Roman" w:cs="Times New Roman"/>
          <w:sz w:val="24"/>
          <w:szCs w:val="24"/>
        </w:rPr>
        <w:t xml:space="preserve">del </w:t>
      </w:r>
      <w:commentRangeEnd w:id="12"/>
      <w:r w:rsidR="00E37422">
        <w:rPr>
          <w:rStyle w:val="Merknadsreferanse"/>
        </w:rPr>
        <w:commentReference w:id="12"/>
      </w:r>
      <w:r>
        <w:rPr>
          <w:rFonts w:ascii="Times New Roman" w:eastAsia="Times New Roman" w:hAnsi="Times New Roman" w:cs="Times New Roman"/>
          <w:sz w:val="24"/>
          <w:szCs w:val="24"/>
        </w:rPr>
        <w:t xml:space="preserve">observerer vi Faust vandrende utenfor byporten i samtale med sin vitenskapelige assistent Wagner. Det er i underveis i denne </w:t>
      </w:r>
      <w:commentRangeStart w:id="13"/>
      <w:r>
        <w:rPr>
          <w:rFonts w:ascii="Times New Roman" w:eastAsia="Times New Roman" w:hAnsi="Times New Roman" w:cs="Times New Roman"/>
          <w:sz w:val="24"/>
          <w:szCs w:val="24"/>
        </w:rPr>
        <w:t xml:space="preserve">intetsigende </w:t>
      </w:r>
      <w:commentRangeEnd w:id="13"/>
      <w:r w:rsidR="00BE3BE4">
        <w:rPr>
          <w:rStyle w:val="Merknadsreferanse"/>
        </w:rPr>
        <w:commentReference w:id="13"/>
      </w:r>
      <w:r>
        <w:rPr>
          <w:rFonts w:ascii="Times New Roman" w:eastAsia="Times New Roman" w:hAnsi="Times New Roman" w:cs="Times New Roman"/>
          <w:sz w:val="24"/>
          <w:szCs w:val="24"/>
        </w:rPr>
        <w:t>dialogen, hvor Faust nytteløst forsøker å kommuniser</w:t>
      </w:r>
      <w:r>
        <w:rPr>
          <w:rFonts w:ascii="Times New Roman" w:eastAsia="Times New Roman" w:hAnsi="Times New Roman" w:cs="Times New Roman"/>
          <w:sz w:val="24"/>
          <w:szCs w:val="24"/>
        </w:rPr>
        <w:t>e sitt opprivende sjeledrama til sin følgesvenn, at han bryter ut med sitt skismatiske utsagn som vi skal forsøke å analysere i denne oppgaven. Her lærer vi at Faust slites mellom sin jordiske, sanselige natur som klamrer seg til denne verdens materielle o</w:t>
      </w:r>
      <w:r>
        <w:rPr>
          <w:rFonts w:ascii="Times New Roman" w:eastAsia="Times New Roman" w:hAnsi="Times New Roman" w:cs="Times New Roman"/>
          <w:sz w:val="24"/>
          <w:szCs w:val="24"/>
        </w:rPr>
        <w:t xml:space="preserve">g sensuelle krefter på den ene siden - og den åndelige delen av ham som søker noe utenfor alt dette, mot det høyere og oversanselige som </w:t>
      </w:r>
      <w:commentRangeStart w:id="14"/>
      <w:r>
        <w:rPr>
          <w:rFonts w:ascii="Times New Roman" w:eastAsia="Times New Roman" w:hAnsi="Times New Roman" w:cs="Times New Roman"/>
          <w:sz w:val="24"/>
          <w:szCs w:val="24"/>
        </w:rPr>
        <w:t xml:space="preserve">tilhører </w:t>
      </w:r>
      <w:commentRangeEnd w:id="14"/>
      <w:r w:rsidR="00DD3CA4">
        <w:rPr>
          <w:rStyle w:val="Merknadsreferanse"/>
        </w:rPr>
        <w:commentReference w:id="14"/>
      </w:r>
      <w:r>
        <w:rPr>
          <w:rFonts w:ascii="Times New Roman" w:eastAsia="Times New Roman" w:hAnsi="Times New Roman" w:cs="Times New Roman"/>
          <w:sz w:val="24"/>
          <w:szCs w:val="24"/>
        </w:rPr>
        <w:t xml:space="preserve">himmelsfæren og det hinsidige. Det er til syvende og sist dette som snart skal forlede ham inn i </w:t>
      </w:r>
      <w:commentRangeStart w:id="15"/>
      <w:r>
        <w:rPr>
          <w:rFonts w:ascii="Times New Roman" w:eastAsia="Times New Roman" w:hAnsi="Times New Roman" w:cs="Times New Roman"/>
          <w:sz w:val="24"/>
          <w:szCs w:val="24"/>
        </w:rPr>
        <w:t>en pakt</w:t>
      </w:r>
      <w:commentRangeEnd w:id="15"/>
      <w:r w:rsidR="0030126A">
        <w:rPr>
          <w:rStyle w:val="Merknadsreferanse"/>
        </w:rPr>
        <w:commentReference w:id="15"/>
      </w:r>
      <w:r>
        <w:rPr>
          <w:rFonts w:ascii="Times New Roman" w:eastAsia="Times New Roman" w:hAnsi="Times New Roman" w:cs="Times New Roman"/>
          <w:sz w:val="24"/>
          <w:szCs w:val="24"/>
        </w:rPr>
        <w:t xml:space="preserve"> med M</w:t>
      </w:r>
      <w:r>
        <w:rPr>
          <w:rFonts w:ascii="Times New Roman" w:eastAsia="Times New Roman" w:hAnsi="Times New Roman" w:cs="Times New Roman"/>
          <w:sz w:val="24"/>
          <w:szCs w:val="24"/>
        </w:rPr>
        <w:t>efistofeles.</w:t>
      </w:r>
    </w:p>
    <w:p w14:paraId="00000010" w14:textId="77777777" w:rsidR="00686C65" w:rsidRDefault="00686C65">
      <w:pPr>
        <w:spacing w:line="360" w:lineRule="auto"/>
        <w:rPr>
          <w:rFonts w:ascii="Times New Roman" w:eastAsia="Times New Roman" w:hAnsi="Times New Roman" w:cs="Times New Roman"/>
          <w:sz w:val="24"/>
          <w:szCs w:val="24"/>
        </w:rPr>
      </w:pPr>
    </w:p>
    <w:p w14:paraId="00000011"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 kropp har ikke åndens vingespenn”</w:t>
      </w:r>
    </w:p>
    <w:p w14:paraId="00000012"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eller</w:t>
      </w:r>
      <w:r>
        <w:rPr>
          <w:rFonts w:ascii="Times New Roman" w:eastAsia="Times New Roman" w:hAnsi="Times New Roman" w:cs="Times New Roman"/>
          <w:b/>
          <w:sz w:val="24"/>
          <w:szCs w:val="24"/>
        </w:rPr>
        <w:t xml:space="preserve"> / “Å, evige natur, hvor grep jeg deg” </w:t>
      </w:r>
    </w:p>
    <w:p w14:paraId="00000013"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første delen av Faust har blitt kalt </w:t>
      </w:r>
      <w:commentRangeStart w:id="16"/>
      <w:r>
        <w:rPr>
          <w:rFonts w:ascii="Times New Roman" w:eastAsia="Times New Roman" w:hAnsi="Times New Roman" w:cs="Times New Roman"/>
          <w:sz w:val="24"/>
          <w:szCs w:val="24"/>
        </w:rPr>
        <w:t>et “</w:t>
      </w:r>
      <w:proofErr w:type="spellStart"/>
      <w:r>
        <w:rPr>
          <w:rFonts w:ascii="Times New Roman" w:eastAsia="Times New Roman" w:hAnsi="Times New Roman" w:cs="Times New Roman"/>
          <w:i/>
          <w:sz w:val="24"/>
          <w:szCs w:val="24"/>
        </w:rPr>
        <w:t>gelehrten</w:t>
      </w:r>
      <w:proofErr w:type="spellEnd"/>
      <w:r>
        <w:rPr>
          <w:rFonts w:ascii="Times New Roman" w:eastAsia="Times New Roman" w:hAnsi="Times New Roman" w:cs="Times New Roman"/>
          <w:i/>
          <w:sz w:val="24"/>
          <w:szCs w:val="24"/>
        </w:rPr>
        <w:t>-tragedie</w:t>
      </w:r>
      <w:r>
        <w:rPr>
          <w:rFonts w:ascii="Times New Roman" w:eastAsia="Times New Roman" w:hAnsi="Times New Roman" w:cs="Times New Roman"/>
          <w:sz w:val="24"/>
          <w:szCs w:val="24"/>
        </w:rPr>
        <w:t>”,</w:t>
      </w:r>
      <w:commentRangeEnd w:id="16"/>
      <w:r w:rsidR="001127DF">
        <w:rPr>
          <w:rStyle w:val="Merknadsreferanse"/>
        </w:rPr>
        <w:commentReference w:id="16"/>
      </w:r>
      <w:r>
        <w:rPr>
          <w:rFonts w:ascii="Times New Roman" w:eastAsia="Times New Roman" w:hAnsi="Times New Roman" w:cs="Times New Roman"/>
          <w:sz w:val="24"/>
          <w:szCs w:val="24"/>
        </w:rPr>
        <w:t xml:space="preserve"> altså tragedien til den lærde. I sitt isolerte studiekammer sitter den skarpsindige men von</w:t>
      </w:r>
      <w:r>
        <w:rPr>
          <w:rFonts w:ascii="Times New Roman" w:eastAsia="Times New Roman" w:hAnsi="Times New Roman" w:cs="Times New Roman"/>
          <w:sz w:val="24"/>
          <w:szCs w:val="24"/>
        </w:rPr>
        <w:t xml:space="preserve">brotne Faust og erklærer sin forakt overfor makrokosmosets tegn. Som André Bjerke bemerker i en kommentar til boken </w:t>
      </w:r>
      <w:commentRangeStart w:id="17"/>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s.585</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commentRangeEnd w:id="17"/>
      <w:r w:rsidR="00CA6415">
        <w:rPr>
          <w:rStyle w:val="Merknadsreferanse"/>
        </w:rPr>
        <w:commentReference w:id="17"/>
      </w:r>
      <w:r>
        <w:rPr>
          <w:rFonts w:ascii="Times New Roman" w:eastAsia="Times New Roman" w:hAnsi="Times New Roman" w:cs="Times New Roman"/>
          <w:sz w:val="24"/>
          <w:szCs w:val="24"/>
        </w:rPr>
        <w:t xml:space="preserve">er avbildningen av makrokosmos innenfor den okkulte tradisjonen et symbol på selve verdensaltet - eller </w:t>
      </w:r>
      <w:r>
        <w:rPr>
          <w:rFonts w:ascii="Times New Roman" w:eastAsia="Times New Roman" w:hAnsi="Times New Roman" w:cs="Times New Roman"/>
          <w:i/>
          <w:sz w:val="24"/>
          <w:szCs w:val="24"/>
        </w:rPr>
        <w:t>“den store verden”</w:t>
      </w:r>
      <w:r>
        <w:rPr>
          <w:rFonts w:ascii="Times New Roman" w:eastAsia="Times New Roman" w:hAnsi="Times New Roman" w:cs="Times New Roman"/>
          <w:sz w:val="24"/>
          <w:szCs w:val="24"/>
        </w:rPr>
        <w:t>. Motsats</w:t>
      </w:r>
      <w:r>
        <w:rPr>
          <w:rFonts w:ascii="Times New Roman" w:eastAsia="Times New Roman" w:hAnsi="Times New Roman" w:cs="Times New Roman"/>
          <w:sz w:val="24"/>
          <w:szCs w:val="24"/>
        </w:rPr>
        <w:t xml:space="preserve">en til dette, </w:t>
      </w:r>
      <w:r>
        <w:rPr>
          <w:rFonts w:ascii="Times New Roman" w:eastAsia="Times New Roman" w:hAnsi="Times New Roman" w:cs="Times New Roman"/>
          <w:i/>
          <w:sz w:val="24"/>
          <w:szCs w:val="24"/>
        </w:rPr>
        <w:t>“den lille verden”</w:t>
      </w:r>
      <w:r>
        <w:rPr>
          <w:rFonts w:ascii="Times New Roman" w:eastAsia="Times New Roman" w:hAnsi="Times New Roman" w:cs="Times New Roman"/>
          <w:sz w:val="24"/>
          <w:szCs w:val="24"/>
        </w:rPr>
        <w:t xml:space="preserve">, er mikrokosmos - representert ved mennesket. Den store </w:t>
      </w:r>
      <w:proofErr w:type="spellStart"/>
      <w:r>
        <w:rPr>
          <w:rFonts w:ascii="Times New Roman" w:eastAsia="Times New Roman" w:hAnsi="Times New Roman" w:cs="Times New Roman"/>
          <w:sz w:val="24"/>
          <w:szCs w:val="24"/>
        </w:rPr>
        <w:t>faustiske</w:t>
      </w:r>
      <w:proofErr w:type="spellEnd"/>
      <w:r>
        <w:rPr>
          <w:rFonts w:ascii="Times New Roman" w:eastAsia="Times New Roman" w:hAnsi="Times New Roman" w:cs="Times New Roman"/>
          <w:sz w:val="24"/>
          <w:szCs w:val="24"/>
        </w:rPr>
        <w:t xml:space="preserve"> tragedien kan derfor sies å handle om disharmonien som oppstår idet mennesket blir bevisst på denne polariteten, altså en individuell streben etter å finne sin plass innenfor et harmonisk h</w:t>
      </w:r>
      <w:r>
        <w:rPr>
          <w:rFonts w:ascii="Times New Roman" w:eastAsia="Times New Roman" w:hAnsi="Times New Roman" w:cs="Times New Roman"/>
          <w:sz w:val="24"/>
          <w:szCs w:val="24"/>
        </w:rPr>
        <w:t>ele</w:t>
      </w:r>
      <w:commentRangeStart w:id="18"/>
      <w:r>
        <w:rPr>
          <w:rFonts w:ascii="Times New Roman" w:eastAsia="Times New Roman" w:hAnsi="Times New Roman" w:cs="Times New Roman"/>
          <w:sz w:val="24"/>
          <w:szCs w:val="24"/>
        </w:rPr>
        <w:t>.</w:t>
      </w:r>
      <w:commentRangeEnd w:id="18"/>
      <w:r w:rsidR="00CD0261">
        <w:rPr>
          <w:rStyle w:val="Merknadsreferanse"/>
        </w:rPr>
        <w:commentReference w:id="18"/>
      </w:r>
    </w:p>
    <w:p w14:paraId="00000015" w14:textId="77777777" w:rsidR="00686C65" w:rsidRDefault="00686C65">
      <w:pPr>
        <w:spacing w:line="360" w:lineRule="auto"/>
        <w:rPr>
          <w:rFonts w:ascii="Times New Roman" w:eastAsia="Times New Roman" w:hAnsi="Times New Roman" w:cs="Times New Roman"/>
          <w:sz w:val="24"/>
          <w:szCs w:val="24"/>
        </w:rPr>
      </w:pPr>
    </w:p>
    <w:p w14:paraId="00000016" w14:textId="29F7B16E" w:rsidR="00686C65" w:rsidRPr="008A25DB" w:rsidRDefault="00F2343B" w:rsidP="008A25DB">
      <w:pPr>
        <w:spacing w:line="240" w:lineRule="auto"/>
        <w:ind w:left="720"/>
        <w:rPr>
          <w:rFonts w:ascii="Times New Roman" w:eastAsia="Times New Roman" w:hAnsi="Times New Roman" w:cs="Times New Roman"/>
          <w:iCs/>
          <w:sz w:val="24"/>
          <w:szCs w:val="24"/>
        </w:rPr>
      </w:pPr>
      <w:commentRangeStart w:id="19"/>
      <w:r w:rsidRPr="008A25DB">
        <w:rPr>
          <w:rFonts w:ascii="Times New Roman" w:eastAsia="Times New Roman" w:hAnsi="Times New Roman" w:cs="Times New Roman"/>
          <w:iCs/>
          <w:sz w:val="24"/>
          <w:szCs w:val="24"/>
        </w:rPr>
        <w:t>E</w:t>
      </w:r>
      <w:commentRangeEnd w:id="19"/>
      <w:r w:rsidR="002C45DF">
        <w:rPr>
          <w:rStyle w:val="Merknadsreferanse"/>
        </w:rPr>
        <w:commentReference w:id="19"/>
      </w:r>
      <w:r w:rsidRPr="008A25DB">
        <w:rPr>
          <w:rFonts w:ascii="Times New Roman" w:eastAsia="Times New Roman" w:hAnsi="Times New Roman" w:cs="Times New Roman"/>
          <w:iCs/>
          <w:sz w:val="24"/>
          <w:szCs w:val="24"/>
        </w:rPr>
        <w:t xml:space="preserve">n kropp har ikke åndens vingespenn, </w:t>
      </w:r>
      <w:r w:rsidR="008A25DB">
        <w:rPr>
          <w:rFonts w:ascii="Times New Roman" w:eastAsia="Times New Roman" w:hAnsi="Times New Roman" w:cs="Times New Roman"/>
          <w:iCs/>
          <w:sz w:val="24"/>
          <w:szCs w:val="24"/>
        </w:rPr>
        <w:t xml:space="preserve">/ </w:t>
      </w:r>
      <w:r w:rsidRPr="008A25DB">
        <w:rPr>
          <w:rFonts w:ascii="Times New Roman" w:eastAsia="Times New Roman" w:hAnsi="Times New Roman" w:cs="Times New Roman"/>
          <w:iCs/>
          <w:sz w:val="24"/>
          <w:szCs w:val="24"/>
        </w:rPr>
        <w:t xml:space="preserve">og makter ikke løfte seg fra stedet. </w:t>
      </w:r>
      <w:r w:rsidR="008A25DB">
        <w:rPr>
          <w:rFonts w:ascii="Times New Roman" w:eastAsia="Times New Roman" w:hAnsi="Times New Roman" w:cs="Times New Roman"/>
          <w:iCs/>
          <w:sz w:val="24"/>
          <w:szCs w:val="24"/>
        </w:rPr>
        <w:t xml:space="preserve">/ </w:t>
      </w:r>
      <w:r w:rsidRPr="008A25DB">
        <w:rPr>
          <w:rFonts w:ascii="Times New Roman" w:eastAsia="Times New Roman" w:hAnsi="Times New Roman" w:cs="Times New Roman"/>
          <w:iCs/>
          <w:sz w:val="24"/>
          <w:szCs w:val="24"/>
        </w:rPr>
        <w:t xml:space="preserve">Men nedlagt i vår sjel er trangen </w:t>
      </w:r>
      <w:r w:rsidR="008A25DB">
        <w:rPr>
          <w:rFonts w:ascii="Times New Roman" w:eastAsia="Times New Roman" w:hAnsi="Times New Roman" w:cs="Times New Roman"/>
          <w:iCs/>
          <w:sz w:val="24"/>
          <w:szCs w:val="24"/>
        </w:rPr>
        <w:t xml:space="preserve">/ </w:t>
      </w:r>
      <w:r w:rsidRPr="008A25DB">
        <w:rPr>
          <w:rFonts w:ascii="Times New Roman" w:eastAsia="Times New Roman" w:hAnsi="Times New Roman" w:cs="Times New Roman"/>
          <w:iCs/>
          <w:sz w:val="24"/>
          <w:szCs w:val="24"/>
        </w:rPr>
        <w:t xml:space="preserve">mot fjerne rom og store </w:t>
      </w:r>
      <w:commentRangeStart w:id="20"/>
      <w:proofErr w:type="spellStart"/>
      <w:r w:rsidRPr="008A25DB">
        <w:rPr>
          <w:rFonts w:ascii="Times New Roman" w:eastAsia="Times New Roman" w:hAnsi="Times New Roman" w:cs="Times New Roman"/>
          <w:iCs/>
          <w:sz w:val="24"/>
          <w:szCs w:val="24"/>
        </w:rPr>
        <w:t>fuglestrekk</w:t>
      </w:r>
      <w:commentRangeEnd w:id="20"/>
      <w:proofErr w:type="spellEnd"/>
      <w:r w:rsidR="0081455F" w:rsidRPr="008A25DB">
        <w:rPr>
          <w:rStyle w:val="Merknadsreferanse"/>
          <w:iCs/>
        </w:rPr>
        <w:commentReference w:id="20"/>
      </w:r>
      <w:r w:rsidRPr="008A25DB">
        <w:rPr>
          <w:rFonts w:ascii="Times New Roman" w:eastAsia="Times New Roman" w:hAnsi="Times New Roman" w:cs="Times New Roman"/>
          <w:iCs/>
          <w:sz w:val="24"/>
          <w:szCs w:val="24"/>
        </w:rPr>
        <w:t xml:space="preserve"> (</w:t>
      </w:r>
      <w:r w:rsidR="008A25DB">
        <w:rPr>
          <w:rFonts w:ascii="Times New Roman" w:eastAsia="Times New Roman" w:hAnsi="Times New Roman" w:cs="Times New Roman"/>
          <w:iCs/>
          <w:sz w:val="24"/>
          <w:szCs w:val="24"/>
        </w:rPr>
        <w:t xml:space="preserve">Goethe 2015: </w:t>
      </w:r>
      <w:r w:rsidRPr="008A25DB">
        <w:rPr>
          <w:rFonts w:ascii="Times New Roman" w:eastAsia="Times New Roman" w:hAnsi="Times New Roman" w:cs="Times New Roman"/>
          <w:iCs/>
          <w:sz w:val="24"/>
          <w:szCs w:val="24"/>
        </w:rPr>
        <w:t>71)</w:t>
      </w:r>
      <w:r w:rsidR="008A25DB">
        <w:rPr>
          <w:rFonts w:ascii="Times New Roman" w:eastAsia="Times New Roman" w:hAnsi="Times New Roman" w:cs="Times New Roman"/>
          <w:iCs/>
          <w:sz w:val="24"/>
          <w:szCs w:val="24"/>
        </w:rPr>
        <w:t>.</w:t>
      </w:r>
    </w:p>
    <w:p w14:paraId="00000017" w14:textId="77777777" w:rsidR="00686C65" w:rsidRDefault="00686C65">
      <w:pPr>
        <w:spacing w:line="360" w:lineRule="auto"/>
        <w:rPr>
          <w:rFonts w:ascii="Times New Roman" w:eastAsia="Times New Roman" w:hAnsi="Times New Roman" w:cs="Times New Roman"/>
          <w:sz w:val="24"/>
          <w:szCs w:val="24"/>
        </w:rPr>
      </w:pPr>
    </w:p>
    <w:p w14:paraId="00000018" w14:textId="77777777" w:rsidR="00686C65" w:rsidRDefault="00F2343B">
      <w:pPr>
        <w:spacing w:line="360" w:lineRule="auto"/>
        <w:rPr>
          <w:rFonts w:ascii="Times New Roman" w:eastAsia="Times New Roman" w:hAnsi="Times New Roman" w:cs="Times New Roman"/>
          <w:color w:val="980000"/>
          <w:sz w:val="24"/>
          <w:szCs w:val="24"/>
        </w:rPr>
      </w:pPr>
      <w:r>
        <w:rPr>
          <w:rFonts w:ascii="Times New Roman" w:eastAsia="Times New Roman" w:hAnsi="Times New Roman" w:cs="Times New Roman"/>
          <w:sz w:val="24"/>
          <w:szCs w:val="24"/>
        </w:rPr>
        <w:t>Faust føler seg fortapt i ly av denne bevisstheten; denne grenseløse, altomfattende og “</w:t>
      </w:r>
      <w:r>
        <w:rPr>
          <w:rFonts w:ascii="Times New Roman" w:eastAsia="Times New Roman" w:hAnsi="Times New Roman" w:cs="Times New Roman"/>
          <w:i/>
          <w:sz w:val="24"/>
          <w:szCs w:val="24"/>
        </w:rPr>
        <w:t>evige nat</w:t>
      </w:r>
      <w:r>
        <w:rPr>
          <w:rFonts w:ascii="Times New Roman" w:eastAsia="Times New Roman" w:hAnsi="Times New Roman" w:cs="Times New Roman"/>
          <w:i/>
          <w:sz w:val="24"/>
          <w:szCs w:val="24"/>
        </w:rPr>
        <w:t xml:space="preserve">ur” </w:t>
      </w:r>
      <w:commentRangeStart w:id="21"/>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s.48</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commentRangeEnd w:id="21"/>
      <w:r w:rsidR="00986B4B">
        <w:rPr>
          <w:rStyle w:val="Merknadsreferanse"/>
        </w:rPr>
        <w:commentReference w:id="21"/>
      </w:r>
      <w:r>
        <w:rPr>
          <w:rFonts w:ascii="Times New Roman" w:eastAsia="Times New Roman" w:hAnsi="Times New Roman" w:cs="Times New Roman"/>
          <w:sz w:val="24"/>
          <w:szCs w:val="24"/>
        </w:rPr>
        <w:t xml:space="preserve">som han ikke lenger klarer å gripe </w:t>
      </w:r>
      <w:commentRangeStart w:id="22"/>
      <w:r>
        <w:rPr>
          <w:rFonts w:ascii="Times New Roman" w:eastAsia="Times New Roman" w:hAnsi="Times New Roman" w:cs="Times New Roman"/>
          <w:sz w:val="24"/>
          <w:szCs w:val="24"/>
        </w:rPr>
        <w:t>fast ved</w:t>
      </w:r>
      <w:commentRangeEnd w:id="22"/>
      <w:r w:rsidR="006C26FD">
        <w:rPr>
          <w:rStyle w:val="Merknadsreferanse"/>
        </w:rPr>
        <w:commentReference w:id="22"/>
      </w:r>
      <w:r>
        <w:rPr>
          <w:rFonts w:ascii="Times New Roman" w:eastAsia="Times New Roman" w:hAnsi="Times New Roman" w:cs="Times New Roman"/>
          <w:sz w:val="24"/>
          <w:szCs w:val="24"/>
        </w:rPr>
        <w:t xml:space="preserve">, og som fortoner seg som noe fremmedgjørende som i eksisterer i kraft av seg selv og langt utenfor ham selv.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sjelelige smerte og splittelse oppstår innenfor denne uhåndgripelige motsetningen, de</w:t>
      </w:r>
      <w:r>
        <w:rPr>
          <w:rFonts w:ascii="Times New Roman" w:eastAsia="Times New Roman" w:hAnsi="Times New Roman" w:cs="Times New Roman"/>
          <w:sz w:val="24"/>
          <w:szCs w:val="24"/>
        </w:rPr>
        <w:t xml:space="preserve">r det menneskelige subjektet suspenderes mellom naturverdenen og det metafysiske verdensaltet. Her møtes alle de verdslige og abstrakte motsetningene som fortærer </w:t>
      </w:r>
      <w:commentRangeStart w:id="23"/>
      <w:r>
        <w:rPr>
          <w:rFonts w:ascii="Times New Roman" w:eastAsia="Times New Roman" w:hAnsi="Times New Roman" w:cs="Times New Roman"/>
          <w:sz w:val="24"/>
          <w:szCs w:val="24"/>
        </w:rPr>
        <w:t xml:space="preserve">Faust </w:t>
      </w:r>
      <w:commentRangeEnd w:id="23"/>
      <w:r w:rsidR="00A02929">
        <w:rPr>
          <w:rStyle w:val="Merknadsreferanse"/>
        </w:rPr>
        <w:commentReference w:id="23"/>
      </w:r>
      <w:r>
        <w:rPr>
          <w:rFonts w:ascii="Times New Roman" w:eastAsia="Times New Roman" w:hAnsi="Times New Roman" w:cs="Times New Roman"/>
          <w:sz w:val="24"/>
          <w:szCs w:val="24"/>
        </w:rPr>
        <w:t>sjel; konflikten mellom kjød og ånd; mellom våre lenker til øyeblikkets begjær og lengs</w:t>
      </w:r>
      <w:r>
        <w:rPr>
          <w:rFonts w:ascii="Times New Roman" w:eastAsia="Times New Roman" w:hAnsi="Times New Roman" w:cs="Times New Roman"/>
          <w:sz w:val="24"/>
          <w:szCs w:val="24"/>
        </w:rPr>
        <w:t xml:space="preserve">elen etter transcendens; mellom selvutslettende sensualitet og </w:t>
      </w:r>
      <w:proofErr w:type="spellStart"/>
      <w:r>
        <w:rPr>
          <w:rFonts w:ascii="Times New Roman" w:eastAsia="Times New Roman" w:hAnsi="Times New Roman" w:cs="Times New Roman"/>
          <w:sz w:val="24"/>
          <w:szCs w:val="24"/>
        </w:rPr>
        <w:t>altinkluderende</w:t>
      </w:r>
      <w:proofErr w:type="spellEnd"/>
      <w:r>
        <w:rPr>
          <w:rFonts w:ascii="Times New Roman" w:eastAsia="Times New Roman" w:hAnsi="Times New Roman" w:cs="Times New Roman"/>
          <w:sz w:val="24"/>
          <w:szCs w:val="24"/>
        </w:rPr>
        <w:t xml:space="preserve"> harmoni; mellom den objektive viten og den subjektive, sansende erfaringen. I dette motsetningsforholdet fødes tragedien i den menneskelige </w:t>
      </w:r>
      <w:commentRangeStart w:id="24"/>
      <w:r>
        <w:rPr>
          <w:rFonts w:ascii="Times New Roman" w:eastAsia="Times New Roman" w:hAnsi="Times New Roman" w:cs="Times New Roman"/>
          <w:sz w:val="24"/>
          <w:szCs w:val="24"/>
        </w:rPr>
        <w:t>sjelen.</w:t>
      </w:r>
      <w:commentRangeEnd w:id="24"/>
      <w:r w:rsidR="00155D93">
        <w:rPr>
          <w:rStyle w:val="Merknadsreferanse"/>
        </w:rPr>
        <w:commentReference w:id="24"/>
      </w:r>
      <w:r>
        <w:rPr>
          <w:rFonts w:ascii="Times New Roman" w:eastAsia="Times New Roman" w:hAnsi="Times New Roman" w:cs="Times New Roman"/>
          <w:sz w:val="24"/>
          <w:szCs w:val="24"/>
        </w:rPr>
        <w:t xml:space="preserve"> </w:t>
      </w:r>
      <w:r>
        <w:rPr>
          <w:rFonts w:ascii="Times New Roman" w:eastAsia="Times New Roman" w:hAnsi="Times New Roman" w:cs="Times New Roman"/>
          <w:color w:val="980000"/>
          <w:sz w:val="24"/>
          <w:szCs w:val="24"/>
        </w:rPr>
        <w:t xml:space="preserve"> </w:t>
      </w:r>
    </w:p>
    <w:p w14:paraId="00000019" w14:textId="77777777" w:rsidR="00686C65" w:rsidRDefault="00686C65">
      <w:pPr>
        <w:spacing w:line="360" w:lineRule="auto"/>
        <w:rPr>
          <w:rFonts w:ascii="Times New Roman" w:eastAsia="Times New Roman" w:hAnsi="Times New Roman" w:cs="Times New Roman"/>
          <w:color w:val="980000"/>
          <w:sz w:val="24"/>
          <w:szCs w:val="24"/>
        </w:rPr>
      </w:pPr>
    </w:p>
    <w:p w14:paraId="0000001A"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gjennom </w:t>
      </w:r>
      <w:commentRangeStart w:id="25"/>
      <w:r>
        <w:rPr>
          <w:rFonts w:ascii="Times New Roman" w:eastAsia="Times New Roman" w:hAnsi="Times New Roman" w:cs="Times New Roman"/>
          <w:sz w:val="24"/>
          <w:szCs w:val="24"/>
        </w:rPr>
        <w:t>sin pakt</w:t>
      </w:r>
      <w:commentRangeEnd w:id="25"/>
      <w:r w:rsidR="004E5879">
        <w:rPr>
          <w:rStyle w:val="Merknadsreferanse"/>
        </w:rPr>
        <w:commentReference w:id="25"/>
      </w:r>
      <w:r>
        <w:rPr>
          <w:rFonts w:ascii="Times New Roman" w:eastAsia="Times New Roman" w:hAnsi="Times New Roman" w:cs="Times New Roman"/>
          <w:sz w:val="24"/>
          <w:szCs w:val="24"/>
        </w:rPr>
        <w:t xml:space="preserve"> me</w:t>
      </w:r>
      <w:r>
        <w:rPr>
          <w:rFonts w:ascii="Times New Roman" w:eastAsia="Times New Roman" w:hAnsi="Times New Roman" w:cs="Times New Roman"/>
          <w:sz w:val="24"/>
          <w:szCs w:val="24"/>
        </w:rPr>
        <w:t xml:space="preserve">d Mefistofeles at Faust forestiller seg en slags mulig forsoning mellom sitt lærde liv, sitt åndsliv, og sitt sanselige, erotiske, </w:t>
      </w:r>
      <w:proofErr w:type="spellStart"/>
      <w:r>
        <w:rPr>
          <w:rFonts w:ascii="Times New Roman" w:eastAsia="Times New Roman" w:hAnsi="Times New Roman" w:cs="Times New Roman"/>
          <w:sz w:val="24"/>
          <w:szCs w:val="24"/>
        </w:rPr>
        <w:t>jordbundete</w:t>
      </w:r>
      <w:proofErr w:type="spellEnd"/>
      <w:r>
        <w:rPr>
          <w:rFonts w:ascii="Times New Roman" w:eastAsia="Times New Roman" w:hAnsi="Times New Roman" w:cs="Times New Roman"/>
          <w:sz w:val="24"/>
          <w:szCs w:val="24"/>
        </w:rPr>
        <w:t xml:space="preserve"> liv; et middel mot en slags totalitet. Det er verdt å ha i mente at en del av avtalen er at Faust ikke ønsker å s</w:t>
      </w:r>
      <w:r>
        <w:rPr>
          <w:rFonts w:ascii="Times New Roman" w:eastAsia="Times New Roman" w:hAnsi="Times New Roman" w:cs="Times New Roman"/>
          <w:sz w:val="24"/>
          <w:szCs w:val="24"/>
        </w:rPr>
        <w:t>toppe opp og foreviges i noe sanselig</w:t>
      </w:r>
      <w:commentRangeStart w:id="26"/>
      <w:r>
        <w:rPr>
          <w:rFonts w:ascii="Times New Roman" w:eastAsia="Times New Roman" w:hAnsi="Times New Roman" w:cs="Times New Roman"/>
          <w:sz w:val="24"/>
          <w:szCs w:val="24"/>
        </w:rPr>
        <w:t>e</w:t>
      </w:r>
      <w:commentRangeEnd w:id="26"/>
      <w:r w:rsidR="0018001F">
        <w:rPr>
          <w:rStyle w:val="Merknadsreferanse"/>
        </w:rPr>
        <w:commentReference w:id="26"/>
      </w:r>
      <w:r>
        <w:rPr>
          <w:rFonts w:ascii="Times New Roman" w:eastAsia="Times New Roman" w:hAnsi="Times New Roman" w:cs="Times New Roman"/>
          <w:sz w:val="24"/>
          <w:szCs w:val="24"/>
        </w:rPr>
        <w:t xml:space="preserve"> klimaks, han vil tvert imot strebe videre i sin aktive søken </w:t>
      </w:r>
      <w:commentRangeStart w:id="27"/>
      <w:r>
        <w:rPr>
          <w:rFonts w:ascii="Times New Roman" w:eastAsia="Times New Roman" w:hAnsi="Times New Roman" w:cs="Times New Roman"/>
          <w:sz w:val="24"/>
          <w:szCs w:val="24"/>
        </w:rPr>
        <w:t xml:space="preserve">mot </w:t>
      </w:r>
      <w:r>
        <w:rPr>
          <w:rFonts w:ascii="Times New Roman" w:eastAsia="Times New Roman" w:hAnsi="Times New Roman" w:cs="Times New Roman"/>
          <w:sz w:val="24"/>
          <w:szCs w:val="24"/>
        </w:rPr>
        <w:t xml:space="preserve">en altomfattende, </w:t>
      </w:r>
      <w:commentRangeEnd w:id="27"/>
      <w:r w:rsidR="00B420F1">
        <w:rPr>
          <w:rStyle w:val="Merknadsreferanse"/>
        </w:rPr>
        <w:commentReference w:id="27"/>
      </w:r>
      <w:r>
        <w:rPr>
          <w:rFonts w:ascii="Times New Roman" w:eastAsia="Times New Roman" w:hAnsi="Times New Roman" w:cs="Times New Roman"/>
          <w:sz w:val="24"/>
          <w:szCs w:val="24"/>
        </w:rPr>
        <w:t>kontinuerlig erfaringshorisont som innebærer både det sanselige, erotiske og profane på den ene siden, og det tenkende, åndelige og me</w:t>
      </w:r>
      <w:r>
        <w:rPr>
          <w:rFonts w:ascii="Times New Roman" w:eastAsia="Times New Roman" w:hAnsi="Times New Roman" w:cs="Times New Roman"/>
          <w:sz w:val="24"/>
          <w:szCs w:val="24"/>
        </w:rPr>
        <w:t>tafysiske på den andre</w:t>
      </w:r>
      <w:commentRangeStart w:id="28"/>
      <w:r>
        <w:rPr>
          <w:rFonts w:ascii="Times New Roman" w:eastAsia="Times New Roman" w:hAnsi="Times New Roman" w:cs="Times New Roman"/>
          <w:sz w:val="24"/>
          <w:szCs w:val="24"/>
        </w:rPr>
        <w:t>.</w:t>
      </w:r>
      <w:commentRangeEnd w:id="28"/>
      <w:r w:rsidR="00B420F1">
        <w:rPr>
          <w:rStyle w:val="Merknadsreferanse"/>
        </w:rPr>
        <w:commentReference w:id="28"/>
      </w:r>
    </w:p>
    <w:p w14:paraId="0000001B" w14:textId="77777777" w:rsidR="00686C65" w:rsidRDefault="00686C65">
      <w:pPr>
        <w:spacing w:line="360" w:lineRule="auto"/>
        <w:rPr>
          <w:rFonts w:ascii="Times New Roman" w:eastAsia="Times New Roman" w:hAnsi="Times New Roman" w:cs="Times New Roman"/>
          <w:sz w:val="24"/>
          <w:szCs w:val="24"/>
        </w:rPr>
      </w:pPr>
    </w:p>
    <w:p w14:paraId="0000001C"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D" w14:textId="77777777" w:rsidR="00686C65" w:rsidRDefault="00686C65">
      <w:pPr>
        <w:spacing w:line="360" w:lineRule="auto"/>
        <w:rPr>
          <w:rFonts w:ascii="Times New Roman" w:eastAsia="Times New Roman" w:hAnsi="Times New Roman" w:cs="Times New Roman"/>
          <w:sz w:val="24"/>
          <w:szCs w:val="24"/>
        </w:rPr>
      </w:pPr>
    </w:p>
    <w:p w14:paraId="0000001E" w14:textId="77777777" w:rsidR="00686C65" w:rsidRDefault="00F2343B">
      <w:pPr>
        <w:spacing w:line="360" w:lineRule="auto"/>
        <w:rPr>
          <w:rFonts w:ascii="Times New Roman" w:eastAsia="Times New Roman" w:hAnsi="Times New Roman" w:cs="Times New Roman"/>
          <w:color w:val="980000"/>
          <w:sz w:val="24"/>
          <w:szCs w:val="24"/>
        </w:rPr>
      </w:pPr>
      <w:r>
        <w:rPr>
          <w:rFonts w:ascii="Times New Roman" w:eastAsia="Times New Roman" w:hAnsi="Times New Roman" w:cs="Times New Roman"/>
          <w:color w:val="980000"/>
          <w:sz w:val="24"/>
          <w:szCs w:val="24"/>
        </w:rPr>
        <w:t xml:space="preserve">Alt tekst nedenfor etter dette, er organisert kladd og notater av løse tanker rundt problemstillingen som forhåpentligvis kan bygges på. </w:t>
      </w:r>
    </w:p>
    <w:p w14:paraId="0000001F" w14:textId="77777777" w:rsidR="00686C65" w:rsidRDefault="00686C65">
      <w:pPr>
        <w:spacing w:line="360" w:lineRule="auto"/>
        <w:rPr>
          <w:rFonts w:ascii="Times New Roman" w:eastAsia="Times New Roman" w:hAnsi="Times New Roman" w:cs="Times New Roman"/>
          <w:color w:val="980000"/>
          <w:sz w:val="24"/>
          <w:szCs w:val="24"/>
        </w:rPr>
      </w:pPr>
    </w:p>
    <w:p w14:paraId="00000020" w14:textId="38B69D18"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[Faust krever å kunne få dø i det øyeblikket </w:t>
      </w:r>
      <w:commentRangeStart w:id="29"/>
      <w:r>
        <w:rPr>
          <w:rFonts w:ascii="Times New Roman" w:eastAsia="Times New Roman" w:hAnsi="Times New Roman" w:cs="Times New Roman"/>
          <w:sz w:val="24"/>
          <w:szCs w:val="24"/>
        </w:rPr>
        <w:t>han får kjenne på denne evige harmonien og overlevere sin sjel til Mefis</w:t>
      </w:r>
      <w:r>
        <w:rPr>
          <w:rFonts w:ascii="Times New Roman" w:eastAsia="Times New Roman" w:hAnsi="Times New Roman" w:cs="Times New Roman"/>
          <w:sz w:val="24"/>
          <w:szCs w:val="24"/>
        </w:rPr>
        <w:t>to,</w:t>
      </w:r>
      <w:commentRangeEnd w:id="29"/>
      <w:r w:rsidR="00E00AE0">
        <w:rPr>
          <w:rStyle w:val="Merknadsreferanse"/>
        </w:rPr>
        <w:commentReference w:id="29"/>
      </w:r>
      <w:r>
        <w:rPr>
          <w:rFonts w:ascii="Times New Roman" w:eastAsia="Times New Roman" w:hAnsi="Times New Roman" w:cs="Times New Roman"/>
          <w:sz w:val="24"/>
          <w:szCs w:val="24"/>
        </w:rPr>
        <w:t xml:space="preserve"> samtidig som han hevder at dette aldri kommer til å skje, da hans altomfattende tørst er umulig å </w:t>
      </w:r>
      <w:commentRangeStart w:id="30"/>
      <w:r>
        <w:rPr>
          <w:rFonts w:ascii="Times New Roman" w:eastAsia="Times New Roman" w:hAnsi="Times New Roman" w:cs="Times New Roman"/>
          <w:sz w:val="24"/>
          <w:szCs w:val="24"/>
        </w:rPr>
        <w:t xml:space="preserve">slukne </w:t>
      </w:r>
      <w:commentRangeEnd w:id="30"/>
      <w:r w:rsidR="00E00AE0">
        <w:rPr>
          <w:rStyle w:val="Merknadsreferanse"/>
        </w:rPr>
        <w:commentReference w:id="30"/>
      </w:r>
      <w:r>
        <w:rPr>
          <w:rFonts w:ascii="Times New Roman" w:eastAsia="Times New Roman" w:hAnsi="Times New Roman" w:cs="Times New Roman"/>
          <w:sz w:val="24"/>
          <w:szCs w:val="24"/>
        </w:rPr>
        <w:t xml:space="preserve">og derfor umulig å forene. </w:t>
      </w:r>
      <w:commentRangeStart w:id="31"/>
      <w:r>
        <w:rPr>
          <w:rFonts w:ascii="Times New Roman" w:eastAsia="Times New Roman" w:hAnsi="Times New Roman" w:cs="Times New Roman"/>
          <w:sz w:val="24"/>
          <w:szCs w:val="24"/>
        </w:rPr>
        <w:t>H</w:t>
      </w:r>
      <w:commentRangeEnd w:id="31"/>
      <w:r w:rsidR="00C80E82">
        <w:rPr>
          <w:rStyle w:val="Merknadsreferanse"/>
        </w:rPr>
        <w:commentReference w:id="31"/>
      </w:r>
      <w:r>
        <w:rPr>
          <w:rFonts w:ascii="Times New Roman" w:eastAsia="Times New Roman" w:hAnsi="Times New Roman" w:cs="Times New Roman"/>
          <w:sz w:val="24"/>
          <w:szCs w:val="24"/>
        </w:rPr>
        <w:t xml:space="preserve">vorfor? Hva sier dette om hans personlighet? Og hvorfor ønsker han </w:t>
      </w:r>
      <w:commentRangeStart w:id="32"/>
      <w:r>
        <w:rPr>
          <w:rFonts w:ascii="Times New Roman" w:eastAsia="Times New Roman" w:hAnsi="Times New Roman" w:cs="Times New Roman"/>
          <w:sz w:val="24"/>
          <w:szCs w:val="24"/>
        </w:rPr>
        <w:t>å oppløses i harmonien i denne forstand</w:t>
      </w:r>
      <w:commentRangeEnd w:id="32"/>
      <w:r w:rsidR="00631148">
        <w:rPr>
          <w:rStyle w:val="Merknadsreferanse"/>
        </w:rPr>
        <w:commentReference w:id="32"/>
      </w:r>
      <w:r>
        <w:rPr>
          <w:rFonts w:ascii="Times New Roman" w:eastAsia="Times New Roman" w:hAnsi="Times New Roman" w:cs="Times New Roman"/>
          <w:sz w:val="24"/>
          <w:szCs w:val="24"/>
        </w:rPr>
        <w:t>? Hva betyr d</w:t>
      </w:r>
      <w:r>
        <w:rPr>
          <w:rFonts w:ascii="Times New Roman" w:eastAsia="Times New Roman" w:hAnsi="Times New Roman" w:cs="Times New Roman"/>
          <w:sz w:val="24"/>
          <w:szCs w:val="24"/>
        </w:rPr>
        <w:t xml:space="preserve">enne dødsdriften i </w:t>
      </w:r>
      <w:commentRangeStart w:id="33"/>
      <w:r>
        <w:rPr>
          <w:rFonts w:ascii="Times New Roman" w:eastAsia="Times New Roman" w:hAnsi="Times New Roman" w:cs="Times New Roman"/>
          <w:sz w:val="24"/>
          <w:szCs w:val="24"/>
        </w:rPr>
        <w:t xml:space="preserve">ly </w:t>
      </w:r>
      <w:commentRangeEnd w:id="33"/>
      <w:r w:rsidR="007041A7">
        <w:rPr>
          <w:rStyle w:val="Merknadsreferanse"/>
        </w:rPr>
        <w:commentReference w:id="33"/>
      </w:r>
      <w:r>
        <w:rPr>
          <w:rFonts w:ascii="Times New Roman" w:eastAsia="Times New Roman" w:hAnsi="Times New Roman" w:cs="Times New Roman"/>
          <w:sz w:val="24"/>
          <w:szCs w:val="24"/>
        </w:rPr>
        <w:t xml:space="preserve">av hans personlighet? Er det en vilje til døden? Hvis så, er seksualdriften og kjærligheten til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en fullbyrdelse av </w:t>
      </w:r>
      <w:commentRangeStart w:id="34"/>
      <w:r>
        <w:rPr>
          <w:rFonts w:ascii="Times New Roman" w:eastAsia="Times New Roman" w:hAnsi="Times New Roman" w:cs="Times New Roman"/>
          <w:sz w:val="24"/>
          <w:szCs w:val="24"/>
        </w:rPr>
        <w:t>den samme viljen i sitt eksalterte aspekt</w:t>
      </w:r>
      <w:commentRangeEnd w:id="34"/>
      <w:r w:rsidR="00631148">
        <w:rPr>
          <w:rStyle w:val="Merknadsreferanse"/>
        </w:rPr>
        <w:commentReference w:id="34"/>
      </w:r>
      <w:r>
        <w:rPr>
          <w:rFonts w:ascii="Times New Roman" w:eastAsia="Times New Roman" w:hAnsi="Times New Roman" w:cs="Times New Roman"/>
          <w:sz w:val="24"/>
          <w:szCs w:val="24"/>
        </w:rPr>
        <w:t xml:space="preserve">? Representerer ikke også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dette “perfekte øyeblikket” ved at</w:t>
      </w:r>
      <w:r>
        <w:rPr>
          <w:rFonts w:ascii="Times New Roman" w:eastAsia="Times New Roman" w:hAnsi="Times New Roman" w:cs="Times New Roman"/>
          <w:sz w:val="24"/>
          <w:szCs w:val="24"/>
        </w:rPr>
        <w:t xml:space="preserve"> hennes kjærlighet </w:t>
      </w:r>
      <w:commentRangeStart w:id="35"/>
      <w:r>
        <w:rPr>
          <w:rFonts w:ascii="Times New Roman" w:eastAsia="Times New Roman" w:hAnsi="Times New Roman" w:cs="Times New Roman"/>
          <w:sz w:val="24"/>
          <w:szCs w:val="24"/>
        </w:rPr>
        <w:t xml:space="preserve">er </w:t>
      </w:r>
      <w:commentRangeEnd w:id="35"/>
      <w:r w:rsidR="00512131">
        <w:rPr>
          <w:rStyle w:val="Merknadsreferanse"/>
        </w:rPr>
        <w:commentReference w:id="35"/>
      </w:r>
      <w:r>
        <w:rPr>
          <w:rFonts w:ascii="Times New Roman" w:eastAsia="Times New Roman" w:hAnsi="Times New Roman" w:cs="Times New Roman"/>
          <w:sz w:val="24"/>
          <w:szCs w:val="24"/>
        </w:rPr>
        <w:t xml:space="preserve">symbolet på det Guddommelige og derfor harmoniske og oppløsende; representerer dette den harmoniserte siden av Faust som han selv ikke klarer å vedkjenne seg? - </w:t>
      </w:r>
      <w:commentRangeStart w:id="36"/>
      <w:r>
        <w:rPr>
          <w:rFonts w:ascii="Times New Roman" w:eastAsia="Times New Roman" w:hAnsi="Times New Roman" w:cs="Times New Roman"/>
          <w:sz w:val="24"/>
          <w:szCs w:val="24"/>
        </w:rPr>
        <w:t>R</w:t>
      </w:r>
      <w:commentRangeEnd w:id="36"/>
      <w:r w:rsidR="00C80E82">
        <w:rPr>
          <w:rStyle w:val="Merknadsreferanse"/>
        </w:rPr>
        <w:commentReference w:id="36"/>
      </w:r>
      <w:r>
        <w:rPr>
          <w:rFonts w:ascii="Times New Roman" w:eastAsia="Times New Roman" w:hAnsi="Times New Roman" w:cs="Times New Roman"/>
          <w:sz w:val="24"/>
          <w:szCs w:val="24"/>
        </w:rPr>
        <w:t xml:space="preserve">elevant også </w:t>
      </w:r>
      <w:proofErr w:type="spellStart"/>
      <w:r>
        <w:rPr>
          <w:rFonts w:ascii="Times New Roman" w:eastAsia="Times New Roman" w:hAnsi="Times New Roman" w:cs="Times New Roman"/>
          <w:sz w:val="24"/>
          <w:szCs w:val="24"/>
        </w:rPr>
        <w:t>mtp</w:t>
      </w:r>
      <w:proofErr w:type="spellEnd"/>
      <w:r>
        <w:rPr>
          <w:rFonts w:ascii="Times New Roman" w:eastAsia="Times New Roman" w:hAnsi="Times New Roman" w:cs="Times New Roman"/>
          <w:sz w:val="24"/>
          <w:szCs w:val="24"/>
        </w:rPr>
        <w:t xml:space="preserve"> det </w:t>
      </w:r>
      <w:proofErr w:type="spellStart"/>
      <w:r>
        <w:rPr>
          <w:rFonts w:ascii="Times New Roman" w:eastAsia="Times New Roman" w:hAnsi="Times New Roman" w:cs="Times New Roman"/>
          <w:sz w:val="24"/>
          <w:szCs w:val="24"/>
        </w:rPr>
        <w:t>apolliniske</w:t>
      </w:r>
      <w:proofErr w:type="spellEnd"/>
      <w:r>
        <w:rPr>
          <w:rFonts w:ascii="Times New Roman" w:eastAsia="Times New Roman" w:hAnsi="Times New Roman" w:cs="Times New Roman"/>
          <w:sz w:val="24"/>
          <w:szCs w:val="24"/>
        </w:rPr>
        <w:t xml:space="preserve"> idealet. Eller er det tvert imot den se</w:t>
      </w:r>
      <w:r>
        <w:rPr>
          <w:rFonts w:ascii="Times New Roman" w:eastAsia="Times New Roman" w:hAnsi="Times New Roman" w:cs="Times New Roman"/>
          <w:sz w:val="24"/>
          <w:szCs w:val="24"/>
        </w:rPr>
        <w:t>lvutslettende seksualiteten, via den dionysiske ødeleggelsesviljen/skaperviljen (det kreative prinsipp, trangen til å utvide, vokse, handle, inngripe - i praksis</w:t>
      </w:r>
      <w:r w:rsidR="00C80E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“gjøre ondt”, innen den gnostiske tenkningen.) </w:t>
      </w:r>
      <w:commentRangeStart w:id="37"/>
      <w:r>
        <w:rPr>
          <w:rFonts w:ascii="Times New Roman" w:eastAsia="Times New Roman" w:hAnsi="Times New Roman" w:cs="Times New Roman"/>
          <w:sz w:val="24"/>
          <w:szCs w:val="24"/>
        </w:rPr>
        <w:t>E</w:t>
      </w:r>
      <w:commentRangeEnd w:id="37"/>
      <w:r w:rsidR="008C14BD">
        <w:rPr>
          <w:rStyle w:val="Merknadsreferanse"/>
        </w:rPr>
        <w:commentReference w:id="37"/>
      </w: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et symbol på det som Gud/Makrokosmos</w:t>
      </w:r>
      <w:r>
        <w:rPr>
          <w:rFonts w:ascii="Times New Roman" w:eastAsia="Times New Roman" w:hAnsi="Times New Roman" w:cs="Times New Roman"/>
          <w:sz w:val="24"/>
          <w:szCs w:val="24"/>
        </w:rPr>
        <w:t xml:space="preserve">/Universet ikke kunne </w:t>
      </w:r>
      <w:commentRangeStart w:id="38"/>
      <w:proofErr w:type="spellStart"/>
      <w:r>
        <w:rPr>
          <w:rFonts w:ascii="Times New Roman" w:eastAsia="Times New Roman" w:hAnsi="Times New Roman" w:cs="Times New Roman"/>
          <w:sz w:val="24"/>
          <w:szCs w:val="24"/>
        </w:rPr>
        <w:t>sjenke</w:t>
      </w:r>
      <w:proofErr w:type="spellEnd"/>
      <w:r>
        <w:rPr>
          <w:rFonts w:ascii="Times New Roman" w:eastAsia="Times New Roman" w:hAnsi="Times New Roman" w:cs="Times New Roman"/>
          <w:sz w:val="24"/>
          <w:szCs w:val="24"/>
        </w:rPr>
        <w:t xml:space="preserve"> </w:t>
      </w:r>
      <w:commentRangeEnd w:id="38"/>
      <w:r w:rsidR="0094481F">
        <w:rPr>
          <w:rStyle w:val="Merknadsreferanse"/>
        </w:rPr>
        <w:commentReference w:id="38"/>
      </w:r>
      <w:r>
        <w:rPr>
          <w:rFonts w:ascii="Times New Roman" w:eastAsia="Times New Roman" w:hAnsi="Times New Roman" w:cs="Times New Roman"/>
          <w:sz w:val="24"/>
          <w:szCs w:val="24"/>
        </w:rPr>
        <w:t xml:space="preserve">ham? Er hun Verdensaltet personifisert? Den Guddommelige Harmonien kjødeliggjort? </w:t>
      </w:r>
      <w:commentRangeStart w:id="39"/>
      <w:r>
        <w:rPr>
          <w:rFonts w:ascii="Times New Roman" w:eastAsia="Times New Roman" w:hAnsi="Times New Roman" w:cs="Times New Roman"/>
          <w:sz w:val="24"/>
          <w:szCs w:val="24"/>
        </w:rPr>
        <w:t>I</w:t>
      </w:r>
      <w:commentRangeEnd w:id="39"/>
      <w:r w:rsidR="000E3AD4">
        <w:rPr>
          <w:rStyle w:val="Merknadsreferanse"/>
        </w:rPr>
        <w:commentReference w:id="39"/>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forenes Eros og Agape. </w:t>
      </w:r>
      <w:commentRangeStart w:id="40"/>
      <w:r>
        <w:rPr>
          <w:rFonts w:ascii="Times New Roman" w:eastAsia="Times New Roman" w:hAnsi="Times New Roman" w:cs="Times New Roman"/>
          <w:sz w:val="24"/>
          <w:szCs w:val="24"/>
        </w:rPr>
        <w:t>B</w:t>
      </w:r>
      <w:commentRangeEnd w:id="40"/>
      <w:r w:rsidR="00BB2BE0">
        <w:rPr>
          <w:rStyle w:val="Merknadsreferanse"/>
        </w:rPr>
        <w:commentReference w:id="40"/>
      </w:r>
      <w:r>
        <w:rPr>
          <w:rFonts w:ascii="Times New Roman" w:eastAsia="Times New Roman" w:hAnsi="Times New Roman" w:cs="Times New Roman"/>
          <w:sz w:val="24"/>
          <w:szCs w:val="24"/>
        </w:rPr>
        <w:t>ataille skriver om den erotiske kjærligheten, slik jeg husker det, at: Universet er tomt… det kan ikke “risike</w:t>
      </w:r>
      <w:r>
        <w:rPr>
          <w:rFonts w:ascii="Times New Roman" w:eastAsia="Times New Roman" w:hAnsi="Times New Roman" w:cs="Times New Roman"/>
          <w:sz w:val="24"/>
          <w:szCs w:val="24"/>
        </w:rPr>
        <w:t>res” fordi det heller ikke kan forsvinne. Gud kan heller ikke forsvinne.. men den elskede er kun den elskede for én person, og mennesket er ikke skjermet fra omstendighetenes voldelige omskiftelser… Den Kjødelig kjærlighet er HELLIGERE enn den guddommelige</w:t>
      </w:r>
      <w:r>
        <w:rPr>
          <w:rFonts w:ascii="Times New Roman" w:eastAsia="Times New Roman" w:hAnsi="Times New Roman" w:cs="Times New Roman"/>
          <w:sz w:val="24"/>
          <w:szCs w:val="24"/>
        </w:rPr>
        <w:t xml:space="preserve"> kjærligheten; fordi den “risikerer” meg og den jeg elsker…]</w:t>
      </w:r>
    </w:p>
    <w:p w14:paraId="00000021" w14:textId="77777777" w:rsidR="00686C65" w:rsidRDefault="00686C65">
      <w:pPr>
        <w:spacing w:line="360" w:lineRule="auto"/>
        <w:rPr>
          <w:rFonts w:ascii="Times New Roman" w:eastAsia="Times New Roman" w:hAnsi="Times New Roman" w:cs="Times New Roman"/>
          <w:sz w:val="24"/>
          <w:szCs w:val="24"/>
        </w:rPr>
      </w:pPr>
    </w:p>
    <w:p w14:paraId="00000022" w14:textId="77777777" w:rsidR="00686C65" w:rsidRDefault="00F2343B">
      <w:pPr>
        <w:spacing w:line="360" w:lineRule="auto"/>
        <w:rPr>
          <w:rFonts w:ascii="Times New Roman" w:eastAsia="Times New Roman" w:hAnsi="Times New Roman" w:cs="Times New Roman"/>
          <w:b/>
          <w:sz w:val="24"/>
          <w:szCs w:val="24"/>
        </w:rPr>
      </w:pPr>
      <w:commentRangeStart w:id="41"/>
      <w:r>
        <w:rPr>
          <w:rFonts w:ascii="Times New Roman" w:eastAsia="Times New Roman" w:hAnsi="Times New Roman" w:cs="Times New Roman"/>
          <w:b/>
          <w:sz w:val="24"/>
          <w:szCs w:val="24"/>
        </w:rPr>
        <w:lastRenderedPageBreak/>
        <w:t>H</w:t>
      </w:r>
      <w:commentRangeEnd w:id="41"/>
      <w:r w:rsidR="00C34D88">
        <w:rPr>
          <w:rStyle w:val="Merknadsreferanse"/>
        </w:rPr>
        <w:commentReference w:id="41"/>
      </w:r>
      <w:r>
        <w:rPr>
          <w:rFonts w:ascii="Times New Roman" w:eastAsia="Times New Roman" w:hAnsi="Times New Roman" w:cs="Times New Roman"/>
          <w:b/>
          <w:sz w:val="24"/>
          <w:szCs w:val="24"/>
        </w:rPr>
        <w:t xml:space="preserve">vordan kan jeg besvare mer konkret hva som er </w:t>
      </w:r>
      <w:proofErr w:type="spellStart"/>
      <w:r>
        <w:rPr>
          <w:rFonts w:ascii="Times New Roman" w:eastAsia="Times New Roman" w:hAnsi="Times New Roman" w:cs="Times New Roman"/>
          <w:b/>
          <w:sz w:val="24"/>
          <w:szCs w:val="24"/>
        </w:rPr>
        <w:t>Fausts</w:t>
      </w:r>
      <w:proofErr w:type="spellEnd"/>
      <w:r>
        <w:rPr>
          <w:rFonts w:ascii="Times New Roman" w:eastAsia="Times New Roman" w:hAnsi="Times New Roman" w:cs="Times New Roman"/>
          <w:b/>
          <w:sz w:val="24"/>
          <w:szCs w:val="24"/>
        </w:rPr>
        <w:t xml:space="preserve"> personlighet? Må finne eksempler på:</w:t>
      </w:r>
    </w:p>
    <w:p w14:paraId="00000023" w14:textId="77777777" w:rsidR="00686C65" w:rsidRDefault="00F2343B">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Hva </w:t>
      </w:r>
      <w:proofErr w:type="spellStart"/>
      <w:r>
        <w:rPr>
          <w:rFonts w:ascii="Times New Roman" w:eastAsia="Times New Roman" w:hAnsi="Times New Roman" w:cs="Times New Roman"/>
          <w:sz w:val="24"/>
          <w:szCs w:val="24"/>
        </w:rPr>
        <w:t>ér</w:t>
      </w:r>
      <w:proofErr w:type="spellEnd"/>
      <w:r>
        <w:rPr>
          <w:rFonts w:ascii="Times New Roman" w:eastAsia="Times New Roman" w:hAnsi="Times New Roman" w:cs="Times New Roman"/>
          <w:sz w:val="24"/>
          <w:szCs w:val="24"/>
        </w:rPr>
        <w:t xml:space="preserve"> disse to sjelene og deres to veier? Hva *gjør* de?</w:t>
      </w:r>
    </w:p>
    <w:p w14:paraId="00000024" w14:textId="77777777" w:rsidR="00686C65" w:rsidRDefault="00F2343B">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Hvilke handlinger utføres av Faust? - F eks, </w:t>
      </w:r>
      <w:r>
        <w:rPr>
          <w:rFonts w:ascii="Times New Roman" w:eastAsia="Times New Roman" w:hAnsi="Times New Roman" w:cs="Times New Roman"/>
          <w:sz w:val="24"/>
          <w:szCs w:val="24"/>
        </w:rPr>
        <w:t xml:space="preserve">det han gjør mot </w:t>
      </w:r>
      <w:proofErr w:type="spellStart"/>
      <w:r>
        <w:rPr>
          <w:rFonts w:ascii="Times New Roman" w:eastAsia="Times New Roman" w:hAnsi="Times New Roman" w:cs="Times New Roman"/>
          <w:sz w:val="24"/>
          <w:szCs w:val="24"/>
        </w:rPr>
        <w:t>Gretchen</w:t>
      </w:r>
      <w:proofErr w:type="spellEnd"/>
    </w:p>
    <w:p w14:paraId="00000025" w14:textId="77777777" w:rsidR="00686C65" w:rsidRDefault="00F2343B">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Hva sier han om seg selv i teksten? - </w:t>
      </w:r>
      <w:commentRangeStart w:id="42"/>
      <w:r>
        <w:rPr>
          <w:rFonts w:ascii="Times New Roman" w:eastAsia="Times New Roman" w:hAnsi="Times New Roman" w:cs="Times New Roman"/>
          <w:sz w:val="24"/>
          <w:szCs w:val="24"/>
        </w:rPr>
        <w:t>F</w:t>
      </w:r>
      <w:commentRangeEnd w:id="42"/>
      <w:r w:rsidR="00BC2641">
        <w:rPr>
          <w:rStyle w:val="Merknadsreferanse"/>
        </w:rPr>
        <w:commentReference w:id="42"/>
      </w:r>
      <w:r>
        <w:rPr>
          <w:rFonts w:ascii="Times New Roman" w:eastAsia="Times New Roman" w:hAnsi="Times New Roman" w:cs="Times New Roman"/>
          <w:sz w:val="24"/>
          <w:szCs w:val="24"/>
        </w:rPr>
        <w:t xml:space="preserve">lere motstridende monologer </w:t>
      </w:r>
    </w:p>
    <w:p w14:paraId="00000026" w14:textId="77777777" w:rsidR="00686C65" w:rsidRDefault="00F2343B">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Hva sier andre om ham?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Mefisto, studenter) </w:t>
      </w:r>
    </w:p>
    <w:p w14:paraId="00000027" w14:textId="77777777" w:rsidR="00686C65" w:rsidRDefault="00686C65">
      <w:pPr>
        <w:numPr>
          <w:ilvl w:val="0"/>
          <w:numId w:val="6"/>
        </w:numPr>
        <w:spacing w:line="360" w:lineRule="auto"/>
        <w:rPr>
          <w:rFonts w:ascii="Times New Roman" w:eastAsia="Times New Roman" w:hAnsi="Times New Roman" w:cs="Times New Roman"/>
          <w:sz w:val="24"/>
          <w:szCs w:val="24"/>
        </w:rPr>
      </w:pPr>
    </w:p>
    <w:p w14:paraId="00000028"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Eks fra </w:t>
      </w:r>
      <w:commentRangeStart w:id="43"/>
      <w:r>
        <w:rPr>
          <w:rFonts w:ascii="Times New Roman" w:eastAsia="Times New Roman" w:hAnsi="Times New Roman" w:cs="Times New Roman"/>
          <w:sz w:val="24"/>
          <w:szCs w:val="24"/>
        </w:rPr>
        <w:t>prologen i himmelen</w:t>
      </w:r>
      <w:commentRangeEnd w:id="43"/>
      <w:r w:rsidR="008E6C71">
        <w:rPr>
          <w:rStyle w:val="Merknadsreferanse"/>
        </w:rPr>
        <w:commentReference w:id="43"/>
      </w:r>
      <w:r>
        <w:rPr>
          <w:rFonts w:ascii="Times New Roman" w:eastAsia="Times New Roman" w:hAnsi="Times New Roman" w:cs="Times New Roman"/>
          <w:sz w:val="24"/>
          <w:szCs w:val="24"/>
        </w:rPr>
        <w:t xml:space="preserve"> hvor </w:t>
      </w:r>
      <w:commentRangeStart w:id="44"/>
      <w:r>
        <w:rPr>
          <w:rFonts w:ascii="Times New Roman" w:eastAsia="Times New Roman" w:hAnsi="Times New Roman" w:cs="Times New Roman"/>
          <w:sz w:val="24"/>
          <w:szCs w:val="24"/>
        </w:rPr>
        <w:t xml:space="preserve">Gud </w:t>
      </w:r>
      <w:commentRangeEnd w:id="44"/>
      <w:r w:rsidR="000073A2">
        <w:rPr>
          <w:rStyle w:val="Merknadsreferanse"/>
        </w:rPr>
        <w:commentReference w:id="44"/>
      </w:r>
      <w:r>
        <w:rPr>
          <w:rFonts w:ascii="Times New Roman" w:eastAsia="Times New Roman" w:hAnsi="Times New Roman" w:cs="Times New Roman"/>
          <w:sz w:val="24"/>
          <w:szCs w:val="24"/>
        </w:rPr>
        <w:t>og Mefisto diskuterer ham:</w:t>
      </w:r>
    </w:p>
    <w:p w14:paraId="00000029" w14:textId="77777777" w:rsidR="00686C65" w:rsidRDefault="00F2343B">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commentRangeStart w:id="45"/>
      <w:r>
        <w:rPr>
          <w:rFonts w:ascii="Times New Roman" w:eastAsia="Times New Roman" w:hAnsi="Times New Roman" w:cs="Times New Roman"/>
          <w:i/>
          <w:sz w:val="24"/>
          <w:szCs w:val="24"/>
        </w:rPr>
        <w:t>H</w:t>
      </w:r>
      <w:commentRangeEnd w:id="45"/>
      <w:r w:rsidR="00040181">
        <w:rPr>
          <w:rStyle w:val="Merknadsreferanse"/>
        </w:rPr>
        <w:commentReference w:id="45"/>
      </w:r>
      <w:r>
        <w:rPr>
          <w:rFonts w:ascii="Times New Roman" w:eastAsia="Times New Roman" w:hAnsi="Times New Roman" w:cs="Times New Roman"/>
          <w:i/>
          <w:sz w:val="24"/>
          <w:szCs w:val="24"/>
        </w:rPr>
        <w:t xml:space="preserve">an ligner </w:t>
      </w:r>
      <w:commentRangeStart w:id="46"/>
      <w:r>
        <w:rPr>
          <w:rFonts w:ascii="Times New Roman" w:eastAsia="Times New Roman" w:hAnsi="Times New Roman" w:cs="Times New Roman"/>
          <w:i/>
          <w:sz w:val="24"/>
          <w:szCs w:val="24"/>
        </w:rPr>
        <w:t>sikaden</w:t>
      </w:r>
      <w:commentRangeEnd w:id="46"/>
      <w:r w:rsidR="00040181">
        <w:rPr>
          <w:rStyle w:val="Merknadsreferanse"/>
        </w:rPr>
        <w:commentReference w:id="46"/>
      </w:r>
      <w:r>
        <w:rPr>
          <w:rFonts w:ascii="Times New Roman" w:eastAsia="Times New Roman" w:hAnsi="Times New Roman" w:cs="Times New Roman"/>
          <w:i/>
          <w:sz w:val="24"/>
          <w:szCs w:val="24"/>
        </w:rPr>
        <w:t xml:space="preserve">, som i tide og </w:t>
      </w:r>
      <w:proofErr w:type="spellStart"/>
      <w:r>
        <w:rPr>
          <w:rFonts w:ascii="Times New Roman" w:eastAsia="Times New Roman" w:hAnsi="Times New Roman" w:cs="Times New Roman"/>
          <w:i/>
          <w:sz w:val="24"/>
          <w:szCs w:val="24"/>
        </w:rPr>
        <w:t>utide</w:t>
      </w:r>
      <w:proofErr w:type="spellEnd"/>
      <w:r>
        <w:rPr>
          <w:rFonts w:ascii="Times New Roman" w:eastAsia="Times New Roman" w:hAnsi="Times New Roman" w:cs="Times New Roman"/>
          <w:i/>
          <w:sz w:val="24"/>
          <w:szCs w:val="24"/>
        </w:rPr>
        <w:t xml:space="preserve"> v</w:t>
      </w:r>
      <w:r>
        <w:rPr>
          <w:rFonts w:ascii="Times New Roman" w:eastAsia="Times New Roman" w:hAnsi="Times New Roman" w:cs="Times New Roman"/>
          <w:i/>
          <w:sz w:val="24"/>
          <w:szCs w:val="24"/>
        </w:rPr>
        <w:t>il fly til værs….. Gid han holdt seg der han falt, men han skal stikke nesen sin opp i alt.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Og dernest: “</w:t>
      </w:r>
      <w:commentRangeStart w:id="47"/>
      <w:r>
        <w:rPr>
          <w:rFonts w:ascii="Times New Roman" w:eastAsia="Times New Roman" w:hAnsi="Times New Roman" w:cs="Times New Roman"/>
          <w:i/>
          <w:sz w:val="24"/>
          <w:szCs w:val="24"/>
        </w:rPr>
        <w:t>A</w:t>
      </w:r>
      <w:commentRangeEnd w:id="47"/>
      <w:r w:rsidR="009322A8">
        <w:rPr>
          <w:rStyle w:val="Merknadsreferanse"/>
        </w:rPr>
        <w:commentReference w:id="47"/>
      </w:r>
      <w:r>
        <w:rPr>
          <w:rFonts w:ascii="Times New Roman" w:eastAsia="Times New Roman" w:hAnsi="Times New Roman" w:cs="Times New Roman"/>
          <w:i/>
          <w:sz w:val="24"/>
          <w:szCs w:val="24"/>
        </w:rPr>
        <w:t xml:space="preserve">v jorden krever han all jordisk lyst, av </w:t>
      </w:r>
      <w:proofErr w:type="spellStart"/>
      <w:r>
        <w:rPr>
          <w:rFonts w:ascii="Times New Roman" w:eastAsia="Times New Roman" w:hAnsi="Times New Roman" w:cs="Times New Roman"/>
          <w:i/>
          <w:sz w:val="24"/>
          <w:szCs w:val="24"/>
        </w:rPr>
        <w:t>himlen</w:t>
      </w:r>
      <w:proofErr w:type="spellEnd"/>
      <w:r>
        <w:rPr>
          <w:rFonts w:ascii="Times New Roman" w:eastAsia="Times New Roman" w:hAnsi="Times New Roman" w:cs="Times New Roman"/>
          <w:i/>
          <w:sz w:val="24"/>
          <w:szCs w:val="24"/>
        </w:rPr>
        <w:t xml:space="preserve"> krever han hver herlig stjerne..</w:t>
      </w:r>
    </w:p>
    <w:p w14:paraId="0000002A"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og intet av det nære, av det fjerne, kan slukke denne tørsten i hans</w:t>
      </w:r>
      <w:r>
        <w:rPr>
          <w:rFonts w:ascii="Times New Roman" w:eastAsia="Times New Roman" w:hAnsi="Times New Roman" w:cs="Times New Roman"/>
          <w:i/>
          <w:sz w:val="24"/>
          <w:szCs w:val="24"/>
        </w:rPr>
        <w:t xml:space="preserve"> bryst.</w:t>
      </w:r>
      <w:r>
        <w:rPr>
          <w:rFonts w:ascii="Times New Roman" w:eastAsia="Times New Roman" w:hAnsi="Times New Roman" w:cs="Times New Roman"/>
          <w:sz w:val="24"/>
          <w:szCs w:val="24"/>
        </w:rPr>
        <w:t>” ]</w:t>
      </w:r>
    </w:p>
    <w:p w14:paraId="0000002B" w14:textId="77777777" w:rsidR="00686C65" w:rsidRDefault="00686C65">
      <w:pPr>
        <w:spacing w:line="360" w:lineRule="auto"/>
        <w:rPr>
          <w:rFonts w:ascii="Times New Roman" w:eastAsia="Times New Roman" w:hAnsi="Times New Roman" w:cs="Times New Roman"/>
          <w:sz w:val="24"/>
          <w:szCs w:val="24"/>
        </w:rPr>
      </w:pPr>
    </w:p>
    <w:p w14:paraId="0000002C"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SYMBOLER, MOTIVER, MOTSETNINGER  </w:t>
      </w:r>
    </w:p>
    <w:p w14:paraId="0000002D"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686C65" w:rsidRDefault="00F2343B">
      <w:pPr>
        <w:numPr>
          <w:ilvl w:val="0"/>
          <w:numId w:val="1"/>
        </w:numPr>
        <w:spacing w:line="360" w:lineRule="auto"/>
        <w:rPr>
          <w:rFonts w:ascii="Times New Roman" w:eastAsia="Times New Roman" w:hAnsi="Times New Roman" w:cs="Times New Roman"/>
          <w:sz w:val="24"/>
          <w:szCs w:val="24"/>
        </w:rPr>
      </w:pPr>
      <w:commentRangeStart w:id="48"/>
      <w:r>
        <w:rPr>
          <w:rFonts w:ascii="Times New Roman" w:eastAsia="Times New Roman" w:hAnsi="Times New Roman" w:cs="Times New Roman"/>
          <w:sz w:val="24"/>
          <w:szCs w:val="24"/>
        </w:rPr>
        <w:t>L</w:t>
      </w:r>
      <w:commentRangeEnd w:id="48"/>
      <w:r w:rsidR="007F0000">
        <w:rPr>
          <w:rStyle w:val="Merknadsreferanse"/>
        </w:rPr>
        <w:commentReference w:id="48"/>
      </w:r>
      <w:r>
        <w:rPr>
          <w:rFonts w:ascii="Times New Roman" w:eastAsia="Times New Roman" w:hAnsi="Times New Roman" w:cs="Times New Roman"/>
          <w:sz w:val="24"/>
          <w:szCs w:val="24"/>
        </w:rPr>
        <w:t xml:space="preserve">ammet og Tigeren (William Blake), eller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(Agape) og Faust som rovdriften (Ktoniske Eros) </w:t>
      </w:r>
    </w:p>
    <w:p w14:paraId="0000002F" w14:textId="77777777" w:rsidR="00686C65" w:rsidRDefault="00686C65">
      <w:pPr>
        <w:numPr>
          <w:ilvl w:val="0"/>
          <w:numId w:val="1"/>
        </w:numPr>
        <w:spacing w:line="360" w:lineRule="auto"/>
        <w:rPr>
          <w:rFonts w:ascii="Times New Roman" w:eastAsia="Times New Roman" w:hAnsi="Times New Roman" w:cs="Times New Roman"/>
          <w:sz w:val="24"/>
          <w:szCs w:val="24"/>
        </w:rPr>
      </w:pPr>
    </w:p>
    <w:p w14:paraId="00000030" w14:textId="77777777" w:rsidR="00686C65" w:rsidRDefault="00F2343B">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Kristendommen </w:t>
      </w:r>
      <w:proofErr w:type="spellStart"/>
      <w:r>
        <w:rPr>
          <w:rFonts w:ascii="Times New Roman" w:eastAsia="Times New Roman" w:hAnsi="Times New Roman" w:cs="Times New Roman"/>
          <w:sz w:val="24"/>
          <w:szCs w:val="24"/>
        </w:rPr>
        <w:t>VS</w:t>
      </w:r>
      <w:proofErr w:type="spellEnd"/>
      <w:r>
        <w:rPr>
          <w:rFonts w:ascii="Times New Roman" w:eastAsia="Times New Roman" w:hAnsi="Times New Roman" w:cs="Times New Roman"/>
          <w:sz w:val="24"/>
          <w:szCs w:val="24"/>
        </w:rPr>
        <w:t xml:space="preserve"> det hedenske (Jordånden? Mefisto?); </w:t>
      </w:r>
      <w:proofErr w:type="spellStart"/>
      <w:r>
        <w:rPr>
          <w:rFonts w:ascii="Times New Roman" w:eastAsia="Times New Roman" w:hAnsi="Times New Roman" w:cs="Times New Roman"/>
          <w:sz w:val="24"/>
          <w:szCs w:val="24"/>
        </w:rPr>
        <w:t>incubuser</w:t>
      </w:r>
      <w:proofErr w:type="spellEnd"/>
      <w:r>
        <w:rPr>
          <w:rFonts w:ascii="Times New Roman" w:eastAsia="Times New Roman" w:hAnsi="Times New Roman" w:cs="Times New Roman"/>
          <w:sz w:val="24"/>
          <w:szCs w:val="24"/>
        </w:rPr>
        <w:t xml:space="preserve"> og engler; paganismens “</w:t>
      </w:r>
      <w:proofErr w:type="spellStart"/>
      <w:r>
        <w:rPr>
          <w:rFonts w:ascii="Times New Roman" w:eastAsia="Times New Roman" w:hAnsi="Times New Roman" w:cs="Times New Roman"/>
          <w:i/>
          <w:sz w:val="24"/>
          <w:szCs w:val="24"/>
        </w:rPr>
        <w:t>imperielle</w:t>
      </w:r>
      <w:proofErr w:type="spellEnd"/>
      <w:r>
        <w:rPr>
          <w:rFonts w:ascii="Times New Roman" w:eastAsia="Times New Roman" w:hAnsi="Times New Roman" w:cs="Times New Roman"/>
          <w:i/>
          <w:sz w:val="24"/>
          <w:szCs w:val="24"/>
        </w:rPr>
        <w:t xml:space="preserve"> ambisjoner</w:t>
      </w:r>
      <w:r>
        <w:rPr>
          <w:rFonts w:ascii="Times New Roman" w:eastAsia="Times New Roman" w:hAnsi="Times New Roman" w:cs="Times New Roman"/>
          <w:sz w:val="24"/>
          <w:szCs w:val="24"/>
        </w:rPr>
        <w:t xml:space="preserve">” som kristendommen aldri kunne beseire (i følge </w:t>
      </w:r>
      <w:proofErr w:type="spellStart"/>
      <w:r>
        <w:rPr>
          <w:rFonts w:ascii="Times New Roman" w:eastAsia="Times New Roman" w:hAnsi="Times New Roman" w:cs="Times New Roman"/>
          <w:sz w:val="24"/>
          <w:szCs w:val="24"/>
        </w:rPr>
        <w:t>Paglia</w:t>
      </w:r>
      <w:proofErr w:type="spellEnd"/>
      <w:r>
        <w:rPr>
          <w:rFonts w:ascii="Times New Roman" w:eastAsia="Times New Roman" w:hAnsi="Times New Roman" w:cs="Times New Roman"/>
          <w:sz w:val="24"/>
          <w:szCs w:val="24"/>
        </w:rPr>
        <w:t>).</w:t>
      </w:r>
    </w:p>
    <w:p w14:paraId="00000031" w14:textId="77777777" w:rsidR="00686C65" w:rsidRDefault="00686C65">
      <w:pPr>
        <w:spacing w:line="360" w:lineRule="auto"/>
        <w:ind w:left="720"/>
        <w:rPr>
          <w:rFonts w:ascii="Times New Roman" w:eastAsia="Times New Roman" w:hAnsi="Times New Roman" w:cs="Times New Roman"/>
          <w:sz w:val="24"/>
          <w:szCs w:val="24"/>
        </w:rPr>
      </w:pPr>
    </w:p>
    <w:p w14:paraId="00000032" w14:textId="77777777" w:rsidR="00686C65" w:rsidRDefault="00F2343B">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Representerer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denne </w:t>
      </w:r>
      <w:proofErr w:type="spellStart"/>
      <w:r>
        <w:rPr>
          <w:rFonts w:ascii="Times New Roman" w:eastAsia="Times New Roman" w:hAnsi="Times New Roman" w:cs="Times New Roman"/>
          <w:sz w:val="24"/>
          <w:szCs w:val="24"/>
        </w:rPr>
        <w:t>éne</w:t>
      </w:r>
      <w:proofErr w:type="spellEnd"/>
      <w:r>
        <w:rPr>
          <w:rFonts w:ascii="Times New Roman" w:eastAsia="Times New Roman" w:hAnsi="Times New Roman" w:cs="Times New Roman"/>
          <w:sz w:val="24"/>
          <w:szCs w:val="24"/>
        </w:rPr>
        <w:t xml:space="preserve"> siden av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sjel, og Mefisto den andre? </w:t>
      </w:r>
    </w:p>
    <w:p w14:paraId="00000033" w14:textId="77777777" w:rsidR="00686C65" w:rsidRDefault="00686C65">
      <w:pPr>
        <w:spacing w:line="360" w:lineRule="auto"/>
        <w:rPr>
          <w:rFonts w:ascii="Times New Roman" w:eastAsia="Times New Roman" w:hAnsi="Times New Roman" w:cs="Times New Roman"/>
          <w:sz w:val="24"/>
          <w:szCs w:val="24"/>
        </w:rPr>
      </w:pPr>
    </w:p>
    <w:p w14:paraId="00000034" w14:textId="77777777" w:rsidR="00686C65" w:rsidRDefault="00F2343B">
      <w:pPr>
        <w:numPr>
          <w:ilvl w:val="0"/>
          <w:numId w:val="1"/>
        </w:num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Ovemennesk</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-motivet: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arroganse? </w:t>
      </w:r>
      <w:commentRangeStart w:id="49"/>
      <w:proofErr w:type="spellStart"/>
      <w:r>
        <w:rPr>
          <w:rFonts w:ascii="Times New Roman" w:eastAsia="Times New Roman" w:hAnsi="Times New Roman" w:cs="Times New Roman"/>
          <w:sz w:val="24"/>
          <w:szCs w:val="24"/>
        </w:rPr>
        <w:t>Hubris</w:t>
      </w:r>
      <w:commentRangeEnd w:id="49"/>
      <w:proofErr w:type="spellEnd"/>
      <w:r w:rsidR="00B424DF">
        <w:rPr>
          <w:rStyle w:val="Merknadsreferanse"/>
        </w:rPr>
        <w:commentReference w:id="49"/>
      </w:r>
      <w:r>
        <w:rPr>
          <w:rFonts w:ascii="Times New Roman" w:eastAsia="Times New Roman" w:hAnsi="Times New Roman" w:cs="Times New Roman"/>
          <w:sz w:val="24"/>
          <w:szCs w:val="24"/>
        </w:rPr>
        <w:t xml:space="preserve">? Vilje til makt? Moralske tvetydighet? Eksistensielle avsondrethet? Det djevelske? Søken etter det oversanselige og dermed overmenneskelige? Et symbol på “renessanse-alkymisten”? </w:t>
      </w:r>
    </w:p>
    <w:p w14:paraId="00000035" w14:textId="77777777" w:rsidR="00686C65" w:rsidRDefault="00686C65">
      <w:pPr>
        <w:spacing w:line="360" w:lineRule="auto"/>
        <w:rPr>
          <w:rFonts w:ascii="Times New Roman" w:eastAsia="Times New Roman" w:hAnsi="Times New Roman" w:cs="Times New Roman"/>
          <w:sz w:val="24"/>
          <w:szCs w:val="24"/>
        </w:rPr>
      </w:pPr>
    </w:p>
    <w:p w14:paraId="00000036"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77777777" w:rsidR="00686C65" w:rsidRDefault="00F2343B">
      <w:pPr>
        <w:numPr>
          <w:ilvl w:val="0"/>
          <w:numId w:val="2"/>
        </w:numPr>
        <w:spacing w:line="360" w:lineRule="auto"/>
        <w:rPr>
          <w:sz w:val="24"/>
          <w:szCs w:val="24"/>
        </w:rPr>
      </w:pPr>
      <w:proofErr w:type="spellStart"/>
      <w:r>
        <w:rPr>
          <w:rFonts w:ascii="Times New Roman" w:eastAsia="Times New Roman" w:hAnsi="Times New Roman" w:cs="Times New Roman"/>
          <w:b/>
          <w:sz w:val="24"/>
          <w:szCs w:val="24"/>
        </w:rPr>
        <w:t>Gretchen</w:t>
      </w:r>
      <w:proofErr w:type="spellEnd"/>
      <w:r>
        <w:rPr>
          <w:rFonts w:ascii="Times New Roman" w:eastAsia="Times New Roman" w:hAnsi="Times New Roman" w:cs="Times New Roman"/>
          <w:sz w:val="24"/>
          <w:szCs w:val="24"/>
        </w:rPr>
        <w:t xml:space="preserve"> som et aspekt fraværende i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personlighet, eller som et åndelig aspekt av ham selv som han ikke har klart å integrere i sin egen sjel.  Anima/Animus som vi kjenner fra Jungs </w:t>
      </w:r>
      <w:proofErr w:type="spellStart"/>
      <w:r>
        <w:rPr>
          <w:rFonts w:ascii="Times New Roman" w:eastAsia="Times New Roman" w:hAnsi="Times New Roman" w:cs="Times New Roman"/>
          <w:sz w:val="24"/>
          <w:szCs w:val="24"/>
        </w:rPr>
        <w:t>inviduasjonsprinsipp</w:t>
      </w:r>
      <w:proofErr w:type="spellEnd"/>
      <w:r>
        <w:rPr>
          <w:rFonts w:ascii="Times New Roman" w:eastAsia="Times New Roman" w:hAnsi="Times New Roman" w:cs="Times New Roman"/>
          <w:sz w:val="24"/>
          <w:szCs w:val="24"/>
        </w:rPr>
        <w:t xml:space="preserve"> ( “det </w:t>
      </w:r>
      <w:proofErr w:type="spellStart"/>
      <w:r>
        <w:rPr>
          <w:rFonts w:ascii="Times New Roman" w:eastAsia="Times New Roman" w:hAnsi="Times New Roman" w:cs="Times New Roman"/>
          <w:sz w:val="24"/>
          <w:szCs w:val="24"/>
        </w:rPr>
        <w:t>alkymiske</w:t>
      </w:r>
      <w:proofErr w:type="spellEnd"/>
      <w:r>
        <w:rPr>
          <w:rFonts w:ascii="Times New Roman" w:eastAsia="Times New Roman" w:hAnsi="Times New Roman" w:cs="Times New Roman"/>
          <w:sz w:val="24"/>
          <w:szCs w:val="24"/>
        </w:rPr>
        <w:t xml:space="preserve"> ekteskapet”). Altså forholdet til den </w:t>
      </w:r>
      <w:r>
        <w:rPr>
          <w:rFonts w:ascii="Times New Roman" w:eastAsia="Times New Roman" w:hAnsi="Times New Roman" w:cs="Times New Roman"/>
          <w:sz w:val="24"/>
          <w:szCs w:val="24"/>
        </w:rPr>
        <w:t xml:space="preserve">“feminine” siden av sjelen og væren. Hun er villig til å underkaste seg og dø under guds vilje. Passiv natur = motsatsen til dionysisk skapervilje/ødeleggelsesvilje. </w:t>
      </w:r>
      <w:r>
        <w:rPr>
          <w:rFonts w:ascii="Times New Roman" w:eastAsia="Times New Roman" w:hAnsi="Times New Roman" w:cs="Times New Roman"/>
          <w:sz w:val="24"/>
          <w:szCs w:val="24"/>
        </w:rPr>
        <w:lastRenderedPageBreak/>
        <w:t>Det naive sentimentet, barndomstroen hans, den entusiastiske kjærligheten befridd fra Eros</w:t>
      </w:r>
      <w:r>
        <w:rPr>
          <w:rFonts w:ascii="Times New Roman" w:eastAsia="Times New Roman" w:hAnsi="Times New Roman" w:cs="Times New Roman"/>
          <w:sz w:val="24"/>
          <w:szCs w:val="24"/>
        </w:rPr>
        <w:t xml:space="preserve"> (Seksualitet føder Tragedie..). Eller snarere det som lar seg integrere med Eros, som gir likevekt og harmoni.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er nestekjærligheten, “uskylden”, som forføres og utsettes for hans driv i form av lyster, vold, og til sist ktoniske ødeleggelseskraft</w:t>
      </w:r>
      <w:r>
        <w:rPr>
          <w:rFonts w:ascii="Times New Roman" w:eastAsia="Times New Roman" w:hAnsi="Times New Roman" w:cs="Times New Roman"/>
          <w:sz w:val="24"/>
          <w:szCs w:val="24"/>
        </w:rPr>
        <w:t xml:space="preserve">. Kanskje er hun også “naturen selv” som blir “utnyttet” og forrevet av det aggressive og </w:t>
      </w:r>
      <w:proofErr w:type="spellStart"/>
      <w:r>
        <w:rPr>
          <w:rFonts w:ascii="Times New Roman" w:eastAsia="Times New Roman" w:hAnsi="Times New Roman" w:cs="Times New Roman"/>
          <w:sz w:val="24"/>
          <w:szCs w:val="24"/>
        </w:rPr>
        <w:t>priapeiske</w:t>
      </w:r>
      <w:proofErr w:type="spellEnd"/>
      <w:r>
        <w:rPr>
          <w:rFonts w:ascii="Times New Roman" w:eastAsia="Times New Roman" w:hAnsi="Times New Roman" w:cs="Times New Roman"/>
          <w:sz w:val="24"/>
          <w:szCs w:val="24"/>
        </w:rPr>
        <w:t xml:space="preserve">, slik </w:t>
      </w:r>
      <w:proofErr w:type="spellStart"/>
      <w:r>
        <w:rPr>
          <w:rFonts w:ascii="Times New Roman" w:eastAsia="Times New Roman" w:hAnsi="Times New Roman" w:cs="Times New Roman"/>
          <w:sz w:val="24"/>
          <w:szCs w:val="24"/>
        </w:rPr>
        <w:t>Paglia</w:t>
      </w:r>
      <w:proofErr w:type="spellEnd"/>
      <w:r>
        <w:rPr>
          <w:rFonts w:ascii="Times New Roman" w:eastAsia="Times New Roman" w:hAnsi="Times New Roman" w:cs="Times New Roman"/>
          <w:sz w:val="24"/>
          <w:szCs w:val="24"/>
        </w:rPr>
        <w:t xml:space="preserve"> hinter til.</w:t>
      </w:r>
    </w:p>
    <w:p w14:paraId="00000038" w14:textId="77777777" w:rsidR="00686C65" w:rsidRDefault="00686C65">
      <w:pPr>
        <w:spacing w:line="360" w:lineRule="auto"/>
        <w:ind w:left="720"/>
        <w:rPr>
          <w:rFonts w:ascii="Times New Roman" w:eastAsia="Times New Roman" w:hAnsi="Times New Roman" w:cs="Times New Roman"/>
          <w:sz w:val="24"/>
          <w:szCs w:val="24"/>
        </w:rPr>
      </w:pPr>
    </w:p>
    <w:p w14:paraId="00000039" w14:textId="77777777" w:rsidR="00686C65" w:rsidRDefault="00F2343B">
      <w:pPr>
        <w:numPr>
          <w:ilvl w:val="0"/>
          <w:numId w:val="5"/>
        </w:numPr>
        <w:spacing w:line="360" w:lineRule="auto"/>
        <w:rPr>
          <w:rFonts w:ascii="Times New Roman" w:eastAsia="Times New Roman" w:hAnsi="Times New Roman" w:cs="Times New Roman"/>
          <w:i/>
          <w:sz w:val="24"/>
          <w:szCs w:val="24"/>
        </w:rPr>
      </w:pPr>
      <w:commentRangeStart w:id="50"/>
      <w:r>
        <w:rPr>
          <w:rFonts w:ascii="Times New Roman" w:eastAsia="Times New Roman" w:hAnsi="Times New Roman" w:cs="Times New Roman"/>
          <w:i/>
          <w:sz w:val="24"/>
          <w:szCs w:val="24"/>
        </w:rPr>
        <w:t>E</w:t>
      </w:r>
      <w:commentRangeEnd w:id="50"/>
      <w:r w:rsidR="009C7D78">
        <w:rPr>
          <w:rStyle w:val="Merknadsreferanse"/>
        </w:rPr>
        <w:commentReference w:id="50"/>
      </w:r>
      <w:r>
        <w:rPr>
          <w:rFonts w:ascii="Times New Roman" w:eastAsia="Times New Roman" w:hAnsi="Times New Roman" w:cs="Times New Roman"/>
          <w:i/>
          <w:sz w:val="24"/>
          <w:szCs w:val="24"/>
        </w:rPr>
        <w:t xml:space="preserve">r det riktig å si at når Faust krangler med Mefisto og kjenner på ansvarsfølelse overfor </w:t>
      </w:r>
      <w:proofErr w:type="spellStart"/>
      <w:r>
        <w:rPr>
          <w:rFonts w:ascii="Times New Roman" w:eastAsia="Times New Roman" w:hAnsi="Times New Roman" w:cs="Times New Roman"/>
          <w:i/>
          <w:sz w:val="24"/>
          <w:szCs w:val="24"/>
        </w:rPr>
        <w:t>Gretchen</w:t>
      </w:r>
      <w:proofErr w:type="spellEnd"/>
      <w:r>
        <w:rPr>
          <w:rFonts w:ascii="Times New Roman" w:eastAsia="Times New Roman" w:hAnsi="Times New Roman" w:cs="Times New Roman"/>
          <w:i/>
          <w:sz w:val="24"/>
          <w:szCs w:val="24"/>
        </w:rPr>
        <w:t xml:space="preserve">, så er han i kontakt med sitt </w:t>
      </w:r>
      <w:r>
        <w:rPr>
          <w:rFonts w:ascii="Times New Roman" w:eastAsia="Times New Roman" w:hAnsi="Times New Roman" w:cs="Times New Roman"/>
          <w:i/>
          <w:sz w:val="24"/>
          <w:szCs w:val="24"/>
        </w:rPr>
        <w:t xml:space="preserve">eget “feminine prinsipp”? </w:t>
      </w:r>
    </w:p>
    <w:p w14:paraId="0000003A" w14:textId="77777777" w:rsidR="00686C65" w:rsidRDefault="00F2343B">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3B" w14:textId="77777777" w:rsidR="00686C65" w:rsidRDefault="00686C65">
      <w:pPr>
        <w:spacing w:line="360" w:lineRule="auto"/>
        <w:rPr>
          <w:rFonts w:ascii="Times New Roman" w:eastAsia="Times New Roman" w:hAnsi="Times New Roman" w:cs="Times New Roman"/>
          <w:sz w:val="24"/>
          <w:szCs w:val="24"/>
        </w:rPr>
      </w:pPr>
    </w:p>
    <w:p w14:paraId="0000003C" w14:textId="77777777" w:rsidR="00686C65" w:rsidRDefault="00F2343B">
      <w:pPr>
        <w:numPr>
          <w:ilvl w:val="0"/>
          <w:numId w:val="3"/>
        </w:numPr>
        <w:spacing w:line="360" w:lineRule="auto"/>
        <w:rPr>
          <w:sz w:val="24"/>
          <w:szCs w:val="24"/>
        </w:rPr>
      </w:pPr>
      <w:commentRangeStart w:id="51"/>
      <w:r>
        <w:rPr>
          <w:rFonts w:ascii="Times New Roman" w:eastAsia="Times New Roman" w:hAnsi="Times New Roman" w:cs="Times New Roman"/>
          <w:b/>
          <w:sz w:val="24"/>
          <w:szCs w:val="24"/>
        </w:rPr>
        <w:t>M</w:t>
      </w:r>
      <w:commentRangeEnd w:id="51"/>
      <w:r w:rsidR="006F38FD">
        <w:rPr>
          <w:rStyle w:val="Merknadsreferanse"/>
        </w:rPr>
        <w:commentReference w:id="51"/>
      </w:r>
      <w:r>
        <w:rPr>
          <w:rFonts w:ascii="Times New Roman" w:eastAsia="Times New Roman" w:hAnsi="Times New Roman" w:cs="Times New Roman"/>
          <w:b/>
          <w:sz w:val="24"/>
          <w:szCs w:val="24"/>
        </w:rPr>
        <w:t>efistofeles</w:t>
      </w:r>
      <w:r>
        <w:rPr>
          <w:rFonts w:ascii="Times New Roman" w:eastAsia="Times New Roman" w:hAnsi="Times New Roman" w:cs="Times New Roman"/>
          <w:sz w:val="24"/>
          <w:szCs w:val="24"/>
        </w:rPr>
        <w:t xml:space="preserve"> som muligens det regjerende aspektet i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personlighet/sjel; det maskuline, intellektuelle, kjølige og rasjonelle, kalkulerende, kyniske, utnyttende dyriske og satyriske. En ambivalente “</w:t>
      </w:r>
      <w:proofErr w:type="spellStart"/>
      <w:r>
        <w:rPr>
          <w:rFonts w:ascii="Times New Roman" w:eastAsia="Times New Roman" w:hAnsi="Times New Roman" w:cs="Times New Roman"/>
          <w:sz w:val="24"/>
          <w:szCs w:val="24"/>
        </w:rPr>
        <w:t>trickster</w:t>
      </w:r>
      <w:proofErr w:type="spellEnd"/>
      <w:r>
        <w:rPr>
          <w:rFonts w:ascii="Times New Roman" w:eastAsia="Times New Roman" w:hAnsi="Times New Roman" w:cs="Times New Roman"/>
          <w:sz w:val="24"/>
          <w:szCs w:val="24"/>
        </w:rPr>
        <w:t xml:space="preserve">”-arketyp? </w:t>
      </w:r>
    </w:p>
    <w:p w14:paraId="0000003D"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0000003E" w14:textId="77777777" w:rsidR="00686C65" w:rsidRDefault="00F2343B">
      <w:pPr>
        <w:spacing w:line="360" w:lineRule="auto"/>
        <w:rPr>
          <w:rFonts w:ascii="Times New Roman" w:eastAsia="Times New Roman" w:hAnsi="Times New Roman" w:cs="Times New Roman"/>
          <w:sz w:val="24"/>
          <w:szCs w:val="24"/>
        </w:rPr>
      </w:pPr>
      <w:commentRangeStart w:id="52"/>
      <w:r>
        <w:rPr>
          <w:rFonts w:ascii="Times New Roman" w:eastAsia="Times New Roman" w:hAnsi="Times New Roman" w:cs="Times New Roman"/>
          <w:sz w:val="24"/>
          <w:szCs w:val="24"/>
        </w:rPr>
        <w:t>E</w:t>
      </w:r>
      <w:commentRangeEnd w:id="52"/>
      <w:r w:rsidR="006F38FD">
        <w:rPr>
          <w:rStyle w:val="Merknadsreferanse"/>
        </w:rPr>
        <w:commentReference w:id="52"/>
      </w:r>
      <w:r>
        <w:rPr>
          <w:rFonts w:ascii="Times New Roman" w:eastAsia="Times New Roman" w:hAnsi="Times New Roman" w:cs="Times New Roman"/>
          <w:sz w:val="24"/>
          <w:szCs w:val="24"/>
        </w:rPr>
        <w:t xml:space="preserve">r Faust sin spaltede personlighet å finne i midten av disse to? </w:t>
      </w:r>
    </w:p>
    <w:p w14:paraId="0000003F" w14:textId="77777777" w:rsidR="00686C65" w:rsidRDefault="00F2343B">
      <w:pPr>
        <w:spacing w:line="360" w:lineRule="auto"/>
        <w:rPr>
          <w:rFonts w:ascii="Times New Roman" w:eastAsia="Times New Roman" w:hAnsi="Times New Roman" w:cs="Times New Roman"/>
          <w:sz w:val="24"/>
          <w:szCs w:val="24"/>
        </w:rPr>
      </w:pPr>
      <w:commentRangeStart w:id="53"/>
      <w:r>
        <w:rPr>
          <w:rFonts w:ascii="Times New Roman" w:eastAsia="Times New Roman" w:hAnsi="Times New Roman" w:cs="Times New Roman"/>
          <w:sz w:val="24"/>
          <w:szCs w:val="24"/>
        </w:rPr>
        <w:t>E</w:t>
      </w:r>
      <w:commentRangeEnd w:id="53"/>
      <w:r w:rsidR="006F38FD">
        <w:rPr>
          <w:rStyle w:val="Merknadsreferanse"/>
        </w:rPr>
        <w:commentReference w:id="53"/>
      </w:r>
      <w:r>
        <w:rPr>
          <w:rFonts w:ascii="Times New Roman" w:eastAsia="Times New Roman" w:hAnsi="Times New Roman" w:cs="Times New Roman"/>
          <w:sz w:val="24"/>
          <w:szCs w:val="24"/>
        </w:rPr>
        <w:t xml:space="preserve">r Mefisto og Faust åndelige uttrykk for sider av sjelen og personligheten hans? Eller endog to *moralske* uttrykk? </w:t>
      </w:r>
    </w:p>
    <w:p w14:paraId="00000040" w14:textId="77777777" w:rsidR="00686C65" w:rsidRDefault="00686C65">
      <w:pPr>
        <w:spacing w:line="360" w:lineRule="auto"/>
        <w:rPr>
          <w:rFonts w:ascii="Times New Roman" w:eastAsia="Times New Roman" w:hAnsi="Times New Roman" w:cs="Times New Roman"/>
          <w:sz w:val="24"/>
          <w:szCs w:val="24"/>
        </w:rPr>
      </w:pPr>
    </w:p>
    <w:p w14:paraId="00000041" w14:textId="77777777" w:rsidR="00686C65" w:rsidRDefault="00F2343B">
      <w:pPr>
        <w:spacing w:line="360" w:lineRule="auto"/>
        <w:rPr>
          <w:rFonts w:ascii="Times New Roman" w:eastAsia="Times New Roman" w:hAnsi="Times New Roman" w:cs="Times New Roman"/>
          <w:sz w:val="24"/>
          <w:szCs w:val="24"/>
        </w:rPr>
      </w:pPr>
      <w:commentRangeStart w:id="54"/>
      <w:r>
        <w:rPr>
          <w:rFonts w:ascii="Times New Roman" w:eastAsia="Times New Roman" w:hAnsi="Times New Roman" w:cs="Times New Roman"/>
          <w:sz w:val="24"/>
          <w:szCs w:val="24"/>
        </w:rPr>
        <w:t>O</w:t>
      </w:r>
      <w:commentRangeEnd w:id="54"/>
      <w:r w:rsidR="00B81825">
        <w:rPr>
          <w:rStyle w:val="Merknadsreferanse"/>
        </w:rPr>
        <w:commentReference w:id="54"/>
      </w:r>
      <w:r>
        <w:rPr>
          <w:rFonts w:ascii="Times New Roman" w:eastAsia="Times New Roman" w:hAnsi="Times New Roman" w:cs="Times New Roman"/>
          <w:sz w:val="24"/>
          <w:szCs w:val="24"/>
        </w:rPr>
        <w:t>g er dette i forlengelse et bilde på den eksistensielle splittelsen h</w:t>
      </w:r>
      <w:r>
        <w:rPr>
          <w:rFonts w:ascii="Times New Roman" w:eastAsia="Times New Roman" w:hAnsi="Times New Roman" w:cs="Times New Roman"/>
          <w:sz w:val="24"/>
          <w:szCs w:val="24"/>
        </w:rPr>
        <w:t xml:space="preserve">os det vestlige renessansemennesket? - Om da dette overhode er relevant for min problemstilling å nevne. </w:t>
      </w:r>
    </w:p>
    <w:p w14:paraId="00000042"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3" w14:textId="77777777" w:rsidR="00686C65" w:rsidRDefault="00686C65">
      <w:pPr>
        <w:spacing w:line="360" w:lineRule="auto"/>
        <w:rPr>
          <w:rFonts w:ascii="Times New Roman" w:eastAsia="Times New Roman" w:hAnsi="Times New Roman" w:cs="Times New Roman"/>
          <w:sz w:val="24"/>
          <w:szCs w:val="24"/>
        </w:rPr>
      </w:pPr>
    </w:p>
    <w:p w14:paraId="00000044"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Valpurgisnatt</w:t>
      </w:r>
      <w:proofErr w:type="spellEnd"/>
      <w:r>
        <w:rPr>
          <w:rFonts w:ascii="Times New Roman" w:eastAsia="Times New Roman" w:hAnsi="Times New Roman" w:cs="Times New Roman"/>
          <w:b/>
          <w:sz w:val="24"/>
          <w:szCs w:val="24"/>
        </w:rPr>
        <w:t xml:space="preserve"> og de Dionysiske svingningene   </w:t>
      </w:r>
    </w:p>
    <w:p w14:paraId="00000045" w14:textId="77777777" w:rsidR="00686C65" w:rsidRDefault="00686C65">
      <w:pPr>
        <w:spacing w:line="360" w:lineRule="auto"/>
        <w:rPr>
          <w:rFonts w:ascii="Times New Roman" w:eastAsia="Times New Roman" w:hAnsi="Times New Roman" w:cs="Times New Roman"/>
          <w:b/>
          <w:sz w:val="24"/>
          <w:szCs w:val="24"/>
        </w:rPr>
      </w:pPr>
    </w:p>
    <w:p w14:paraId="00000046" w14:textId="77777777" w:rsidR="00686C65" w:rsidRDefault="00F2343B">
      <w:pPr>
        <w:spacing w:line="360" w:lineRule="auto"/>
        <w:rPr>
          <w:rFonts w:ascii="Times New Roman" w:eastAsia="Times New Roman" w:hAnsi="Times New Roman" w:cs="Times New Roman"/>
          <w:sz w:val="24"/>
          <w:szCs w:val="24"/>
        </w:rPr>
      </w:pPr>
      <w:commentRangeStart w:id="55"/>
      <w:r>
        <w:rPr>
          <w:rFonts w:ascii="Times New Roman" w:eastAsia="Times New Roman" w:hAnsi="Times New Roman" w:cs="Times New Roman"/>
          <w:sz w:val="24"/>
          <w:szCs w:val="24"/>
        </w:rPr>
        <w:t>U</w:t>
      </w:r>
      <w:commentRangeEnd w:id="55"/>
      <w:r w:rsidR="00C62667">
        <w:rPr>
          <w:rStyle w:val="Merknadsreferanse"/>
        </w:rPr>
        <w:commentReference w:id="55"/>
      </w:r>
      <w:r>
        <w:rPr>
          <w:rFonts w:ascii="Times New Roman" w:eastAsia="Times New Roman" w:hAnsi="Times New Roman" w:cs="Times New Roman"/>
          <w:sz w:val="24"/>
          <w:szCs w:val="24"/>
        </w:rPr>
        <w:t xml:space="preserve">nder </w:t>
      </w:r>
      <w:proofErr w:type="spellStart"/>
      <w:r>
        <w:rPr>
          <w:rFonts w:ascii="Times New Roman" w:eastAsia="Times New Roman" w:hAnsi="Times New Roman" w:cs="Times New Roman"/>
          <w:sz w:val="24"/>
          <w:szCs w:val="24"/>
        </w:rPr>
        <w:t>Valpurgisnatten</w:t>
      </w:r>
      <w:proofErr w:type="spellEnd"/>
      <w:r>
        <w:rPr>
          <w:rFonts w:ascii="Times New Roman" w:eastAsia="Times New Roman" w:hAnsi="Times New Roman" w:cs="Times New Roman"/>
          <w:sz w:val="24"/>
          <w:szCs w:val="24"/>
        </w:rPr>
        <w:t xml:space="preserve"> fullbyrdes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eget “Fall”, eller moralske forfall. Faust innvies inn i h</w:t>
      </w:r>
      <w:r>
        <w:rPr>
          <w:rFonts w:ascii="Times New Roman" w:eastAsia="Times New Roman" w:hAnsi="Times New Roman" w:cs="Times New Roman"/>
          <w:sz w:val="24"/>
          <w:szCs w:val="24"/>
        </w:rPr>
        <w:t xml:space="preserve">ekseriets mørke, i sjelens natt, gjennom riter, svartekunster og galskap - samt en erotisk dans med en ung heks. Kanskje konfronteres han her med de fulle konsekvensene av “den andre sjelen” og det som den fremelsker i sitt sensuelle </w:t>
      </w:r>
      <w:commentRangeStart w:id="56"/>
      <w:proofErr w:type="spellStart"/>
      <w:r>
        <w:rPr>
          <w:rFonts w:ascii="Times New Roman" w:eastAsia="Times New Roman" w:hAnsi="Times New Roman" w:cs="Times New Roman"/>
          <w:sz w:val="24"/>
          <w:szCs w:val="24"/>
        </w:rPr>
        <w:t>lidenede</w:t>
      </w:r>
      <w:commentRangeEnd w:id="56"/>
      <w:proofErr w:type="spellEnd"/>
      <w:r w:rsidR="00C62667">
        <w:rPr>
          <w:rStyle w:val="Merknadsreferanse"/>
        </w:rPr>
        <w:commentReference w:id="56"/>
      </w:r>
      <w:r>
        <w:rPr>
          <w:rFonts w:ascii="Times New Roman" w:eastAsia="Times New Roman" w:hAnsi="Times New Roman" w:cs="Times New Roman"/>
          <w:sz w:val="24"/>
          <w:szCs w:val="24"/>
        </w:rPr>
        <w:t>.</w:t>
      </w:r>
    </w:p>
    <w:p w14:paraId="00000047" w14:textId="77777777" w:rsidR="00686C65" w:rsidRDefault="00686C65">
      <w:pPr>
        <w:spacing w:line="360" w:lineRule="auto"/>
        <w:rPr>
          <w:rFonts w:ascii="Times New Roman" w:eastAsia="Times New Roman" w:hAnsi="Times New Roman" w:cs="Times New Roman"/>
          <w:sz w:val="24"/>
          <w:szCs w:val="24"/>
        </w:rPr>
      </w:pPr>
    </w:p>
    <w:p w14:paraId="00000048"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commentRangeStart w:id="57"/>
      <w:r>
        <w:rPr>
          <w:rFonts w:ascii="Times New Roman" w:eastAsia="Times New Roman" w:hAnsi="Times New Roman" w:cs="Times New Roman"/>
          <w:sz w:val="24"/>
          <w:szCs w:val="24"/>
        </w:rPr>
        <w:t>På</w:t>
      </w:r>
      <w:commentRangeEnd w:id="57"/>
      <w:r w:rsidR="006B4627">
        <w:rPr>
          <w:rStyle w:val="Merknadsreferanse"/>
        </w:rPr>
        <w:commentReference w:id="57"/>
      </w:r>
      <w:r>
        <w:rPr>
          <w:rFonts w:ascii="Times New Roman" w:eastAsia="Times New Roman" w:hAnsi="Times New Roman" w:cs="Times New Roman"/>
          <w:sz w:val="24"/>
          <w:szCs w:val="24"/>
        </w:rPr>
        <w:t xml:space="preserve"> slutten</w:t>
      </w:r>
      <w:r>
        <w:rPr>
          <w:rFonts w:ascii="Times New Roman" w:eastAsia="Times New Roman" w:hAnsi="Times New Roman" w:cs="Times New Roman"/>
          <w:sz w:val="24"/>
          <w:szCs w:val="24"/>
        </w:rPr>
        <w:t xml:space="preserve"> minnes han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igjen, motsatsen til alt dette.. Hun rommer det erotiske og det sanselige, men forener det med det “rene”, o og åndelige.. Et viktig øyeblikk å undersøke...)</w:t>
      </w:r>
    </w:p>
    <w:p w14:paraId="00000049" w14:textId="77777777" w:rsidR="00686C65" w:rsidRDefault="00686C65">
      <w:pPr>
        <w:spacing w:line="360" w:lineRule="auto"/>
        <w:rPr>
          <w:rFonts w:ascii="Times New Roman" w:eastAsia="Times New Roman" w:hAnsi="Times New Roman" w:cs="Times New Roman"/>
          <w:sz w:val="24"/>
          <w:szCs w:val="24"/>
        </w:rPr>
      </w:pPr>
    </w:p>
    <w:p w14:paraId="0000004A" w14:textId="77777777" w:rsidR="00686C65" w:rsidRDefault="00F2343B">
      <w:pPr>
        <w:spacing w:line="360" w:lineRule="auto"/>
        <w:rPr>
          <w:rFonts w:ascii="Times New Roman" w:eastAsia="Times New Roman" w:hAnsi="Times New Roman" w:cs="Times New Roman"/>
          <w:sz w:val="24"/>
          <w:szCs w:val="24"/>
        </w:rPr>
      </w:pPr>
      <w:commentRangeStart w:id="58"/>
      <w:r>
        <w:rPr>
          <w:rFonts w:ascii="Times New Roman" w:eastAsia="Times New Roman" w:hAnsi="Times New Roman" w:cs="Times New Roman"/>
          <w:sz w:val="24"/>
          <w:szCs w:val="24"/>
        </w:rPr>
        <w:t>S</w:t>
      </w:r>
      <w:commentRangeEnd w:id="58"/>
      <w:r w:rsidR="00103954">
        <w:rPr>
          <w:rStyle w:val="Merknadsreferanse"/>
        </w:rPr>
        <w:commentReference w:id="58"/>
      </w:r>
      <w:r>
        <w:rPr>
          <w:rFonts w:ascii="Times New Roman" w:eastAsia="Times New Roman" w:hAnsi="Times New Roman" w:cs="Times New Roman"/>
          <w:sz w:val="24"/>
          <w:szCs w:val="24"/>
        </w:rPr>
        <w:t xml:space="preserve">elv Mefisto endrer seg (mister seg selv?) under </w:t>
      </w:r>
      <w:proofErr w:type="spellStart"/>
      <w:r>
        <w:rPr>
          <w:rFonts w:ascii="Times New Roman" w:eastAsia="Times New Roman" w:hAnsi="Times New Roman" w:cs="Times New Roman"/>
          <w:sz w:val="24"/>
          <w:szCs w:val="24"/>
        </w:rPr>
        <w:t>Valpurgisnatten</w:t>
      </w:r>
      <w:proofErr w:type="spellEnd"/>
      <w:r>
        <w:rPr>
          <w:rFonts w:ascii="Times New Roman" w:eastAsia="Times New Roman" w:hAnsi="Times New Roman" w:cs="Times New Roman"/>
          <w:sz w:val="24"/>
          <w:szCs w:val="24"/>
        </w:rPr>
        <w:t>. Han er for</w:t>
      </w:r>
      <w:r>
        <w:rPr>
          <w:rFonts w:ascii="Times New Roman" w:eastAsia="Times New Roman" w:hAnsi="Times New Roman" w:cs="Times New Roman"/>
          <w:sz w:val="24"/>
          <w:szCs w:val="24"/>
        </w:rPr>
        <w:t xml:space="preserve"> svak i møte med de løsrevne kreftene som eksisterer utenfor den kristne dualismens trygge </w:t>
      </w:r>
      <w:proofErr w:type="spellStart"/>
      <w:r>
        <w:rPr>
          <w:rFonts w:ascii="Times New Roman" w:eastAsia="Times New Roman" w:hAnsi="Times New Roman" w:cs="Times New Roman"/>
          <w:sz w:val="24"/>
          <w:szCs w:val="24"/>
        </w:rPr>
        <w:t>rammer..Kanskje</w:t>
      </w:r>
      <w:proofErr w:type="spellEnd"/>
      <w:r>
        <w:rPr>
          <w:rFonts w:ascii="Times New Roman" w:eastAsia="Times New Roman" w:hAnsi="Times New Roman" w:cs="Times New Roman"/>
          <w:sz w:val="24"/>
          <w:szCs w:val="24"/>
        </w:rPr>
        <w:t xml:space="preserve"> det sier noe om dynamikken i sjeledramaet, og om Mefisto som et undertrykket aspekt av </w:t>
      </w:r>
      <w:proofErr w:type="spellStart"/>
      <w:r>
        <w:rPr>
          <w:rFonts w:ascii="Times New Roman" w:eastAsia="Times New Roman" w:hAnsi="Times New Roman" w:cs="Times New Roman"/>
          <w:sz w:val="24"/>
          <w:szCs w:val="24"/>
        </w:rPr>
        <w:t>Fausts</w:t>
      </w:r>
      <w:proofErr w:type="spellEnd"/>
      <w:r>
        <w:rPr>
          <w:rFonts w:ascii="Times New Roman" w:eastAsia="Times New Roman" w:hAnsi="Times New Roman" w:cs="Times New Roman"/>
          <w:sz w:val="24"/>
          <w:szCs w:val="24"/>
        </w:rPr>
        <w:t xml:space="preserve"> personlighet?  </w:t>
      </w:r>
      <w:r>
        <w:rPr>
          <w:rFonts w:ascii="Times New Roman" w:eastAsia="Times New Roman" w:hAnsi="Times New Roman" w:cs="Times New Roman"/>
          <w:sz w:val="24"/>
          <w:szCs w:val="24"/>
          <w:u w:val="single"/>
        </w:rPr>
        <w:t xml:space="preserve">Må se mer på akkurat dette kapittelet! </w:t>
      </w:r>
    </w:p>
    <w:p w14:paraId="0000004B"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4C" w14:textId="77777777" w:rsidR="00686C65" w:rsidRDefault="00686C65">
      <w:pPr>
        <w:spacing w:line="360" w:lineRule="auto"/>
        <w:rPr>
          <w:rFonts w:ascii="Times New Roman" w:eastAsia="Times New Roman" w:hAnsi="Times New Roman" w:cs="Times New Roman"/>
          <w:b/>
          <w:sz w:val="24"/>
          <w:szCs w:val="24"/>
        </w:rPr>
      </w:pPr>
    </w:p>
    <w:p w14:paraId="0000004D" w14:textId="77777777" w:rsidR="00686C65" w:rsidRDefault="00F2343B">
      <w:pPr>
        <w:numPr>
          <w:ilvl w:val="0"/>
          <w:numId w:val="7"/>
        </w:numPr>
        <w:spacing w:line="360" w:lineRule="auto"/>
        <w:rPr>
          <w:rFonts w:ascii="Times New Roman" w:eastAsia="Times New Roman" w:hAnsi="Times New Roman" w:cs="Times New Roman"/>
          <w:sz w:val="24"/>
          <w:szCs w:val="24"/>
        </w:rPr>
      </w:pPr>
      <w:commentRangeStart w:id="59"/>
      <w:r>
        <w:rPr>
          <w:rFonts w:ascii="Times New Roman" w:eastAsia="Times New Roman" w:hAnsi="Times New Roman" w:cs="Times New Roman"/>
          <w:sz w:val="24"/>
          <w:szCs w:val="24"/>
        </w:rPr>
        <w:t>E</w:t>
      </w:r>
      <w:commentRangeEnd w:id="59"/>
      <w:r w:rsidR="000F1203">
        <w:rPr>
          <w:rStyle w:val="Merknadsreferanse"/>
        </w:rPr>
        <w:commentReference w:id="59"/>
      </w:r>
      <w:r>
        <w:rPr>
          <w:rFonts w:ascii="Times New Roman" w:eastAsia="Times New Roman" w:hAnsi="Times New Roman" w:cs="Times New Roman"/>
          <w:sz w:val="24"/>
          <w:szCs w:val="24"/>
        </w:rPr>
        <w:t xml:space="preserve">n tilbakevendelse til det </w:t>
      </w:r>
      <w:proofErr w:type="spellStart"/>
      <w:r>
        <w:rPr>
          <w:rFonts w:ascii="Times New Roman" w:eastAsia="Times New Roman" w:hAnsi="Times New Roman" w:cs="Times New Roman"/>
          <w:sz w:val="24"/>
          <w:szCs w:val="24"/>
        </w:rPr>
        <w:t>paganistiske</w:t>
      </w:r>
      <w:proofErr w:type="spellEnd"/>
      <w:r>
        <w:rPr>
          <w:rFonts w:ascii="Times New Roman" w:eastAsia="Times New Roman" w:hAnsi="Times New Roman" w:cs="Times New Roman"/>
          <w:sz w:val="24"/>
          <w:szCs w:val="24"/>
        </w:rPr>
        <w:t xml:space="preserve"> og det skjulte.. Den underjordiske, hedenske natten… Hekseri og den seksuelle underbevisstheten… Selvutslettende sensualitet … Identitetsoppløsning og universell bevissthet (Io Pan!)... Naturens okkulte hemmelighe</w:t>
      </w:r>
      <w:r>
        <w:rPr>
          <w:rFonts w:ascii="Times New Roman" w:eastAsia="Times New Roman" w:hAnsi="Times New Roman" w:cs="Times New Roman"/>
          <w:sz w:val="24"/>
          <w:szCs w:val="24"/>
        </w:rPr>
        <w:t xml:space="preserve">ter… Et “inngrep” mot det kristne </w:t>
      </w:r>
      <w:proofErr w:type="spellStart"/>
      <w:r>
        <w:rPr>
          <w:rFonts w:ascii="Times New Roman" w:eastAsia="Times New Roman" w:hAnsi="Times New Roman" w:cs="Times New Roman"/>
          <w:sz w:val="24"/>
          <w:szCs w:val="24"/>
        </w:rPr>
        <w:t>narrativet</w:t>
      </w:r>
      <w:proofErr w:type="spellEnd"/>
      <w:r>
        <w:rPr>
          <w:rFonts w:ascii="Times New Roman" w:eastAsia="Times New Roman" w:hAnsi="Times New Roman" w:cs="Times New Roman"/>
          <w:sz w:val="24"/>
          <w:szCs w:val="24"/>
        </w:rPr>
        <w:t xml:space="preserve">… </w:t>
      </w:r>
    </w:p>
    <w:p w14:paraId="0000004E" w14:textId="77777777" w:rsidR="00686C65" w:rsidRDefault="00686C65">
      <w:pPr>
        <w:spacing w:line="360" w:lineRule="auto"/>
        <w:rPr>
          <w:rFonts w:ascii="Times New Roman" w:eastAsia="Times New Roman" w:hAnsi="Times New Roman" w:cs="Times New Roman"/>
          <w:sz w:val="24"/>
          <w:szCs w:val="24"/>
        </w:rPr>
      </w:pPr>
    </w:p>
    <w:p w14:paraId="0000004F" w14:textId="77777777" w:rsidR="00686C65" w:rsidRDefault="00F2343B">
      <w:pPr>
        <w:numPr>
          <w:ilvl w:val="0"/>
          <w:numId w:val="8"/>
        </w:numPr>
        <w:spacing w:line="360" w:lineRule="auto"/>
        <w:rPr>
          <w:rFonts w:ascii="Times New Roman" w:eastAsia="Times New Roman" w:hAnsi="Times New Roman" w:cs="Times New Roman"/>
          <w:sz w:val="24"/>
          <w:szCs w:val="24"/>
        </w:rPr>
      </w:pPr>
      <w:commentRangeStart w:id="60"/>
      <w:r>
        <w:rPr>
          <w:rFonts w:ascii="Times New Roman" w:eastAsia="Times New Roman" w:hAnsi="Times New Roman" w:cs="Times New Roman"/>
          <w:sz w:val="24"/>
          <w:szCs w:val="24"/>
        </w:rPr>
        <w:t>D</w:t>
      </w:r>
      <w:commentRangeEnd w:id="60"/>
      <w:r w:rsidR="008E7D42">
        <w:rPr>
          <w:rStyle w:val="Merknadsreferanse"/>
        </w:rPr>
        <w:commentReference w:id="60"/>
      </w:r>
      <w:r>
        <w:rPr>
          <w:rFonts w:ascii="Times New Roman" w:eastAsia="Times New Roman" w:hAnsi="Times New Roman" w:cs="Times New Roman"/>
          <w:sz w:val="24"/>
          <w:szCs w:val="24"/>
        </w:rPr>
        <w:t xml:space="preserve">ionysiske &gt;&lt; </w:t>
      </w:r>
      <w:proofErr w:type="spellStart"/>
      <w:r>
        <w:rPr>
          <w:rFonts w:ascii="Times New Roman" w:eastAsia="Times New Roman" w:hAnsi="Times New Roman" w:cs="Times New Roman"/>
          <w:sz w:val="24"/>
          <w:szCs w:val="24"/>
        </w:rPr>
        <w:t>Apolliniske</w:t>
      </w:r>
      <w:proofErr w:type="spellEnd"/>
      <w:r>
        <w:rPr>
          <w:rFonts w:ascii="Times New Roman" w:eastAsia="Times New Roman" w:hAnsi="Times New Roman" w:cs="Times New Roman"/>
          <w:sz w:val="24"/>
          <w:szCs w:val="24"/>
        </w:rPr>
        <w:t xml:space="preserve"> metamorfosen; eller vitenskapen og kunsten, det maskuline og feminine, kalkulerte versus ktoniske. Hinsides godt og ondt? </w:t>
      </w:r>
    </w:p>
    <w:p w14:paraId="00000050" w14:textId="77777777" w:rsidR="00686C65" w:rsidRDefault="00686C65">
      <w:pPr>
        <w:numPr>
          <w:ilvl w:val="0"/>
          <w:numId w:val="8"/>
        </w:numPr>
        <w:spacing w:line="360" w:lineRule="auto"/>
        <w:rPr>
          <w:rFonts w:ascii="Times New Roman" w:eastAsia="Times New Roman" w:hAnsi="Times New Roman" w:cs="Times New Roman"/>
          <w:sz w:val="24"/>
          <w:szCs w:val="24"/>
        </w:rPr>
      </w:pPr>
    </w:p>
    <w:p w14:paraId="00000051"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SATYRIASIS</w:t>
      </w:r>
    </w:p>
    <w:p w14:paraId="00000052" w14:textId="77777777" w:rsidR="00686C65" w:rsidRDefault="00686C65">
      <w:pPr>
        <w:spacing w:line="360" w:lineRule="auto"/>
        <w:rPr>
          <w:rFonts w:ascii="Times New Roman" w:eastAsia="Times New Roman" w:hAnsi="Times New Roman" w:cs="Times New Roman"/>
          <w:b/>
          <w:sz w:val="24"/>
          <w:szCs w:val="24"/>
        </w:rPr>
      </w:pPr>
    </w:p>
    <w:p w14:paraId="00000053"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Goethe skriver at seksualiteten ødelegger Skjønnheten.. (Skal ha skrevet dette til sin venn </w:t>
      </w:r>
      <w:proofErr w:type="spellStart"/>
      <w:r>
        <w:rPr>
          <w:rFonts w:ascii="Times New Roman" w:eastAsia="Times New Roman" w:hAnsi="Times New Roman" w:cs="Times New Roman"/>
          <w:sz w:val="24"/>
          <w:szCs w:val="24"/>
        </w:rPr>
        <w:t>F.W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Riemer</w:t>
      </w:r>
      <w:proofErr w:type="spellEnd"/>
      <w:r>
        <w:rPr>
          <w:rFonts w:ascii="Times New Roman" w:eastAsia="Times New Roman" w:hAnsi="Times New Roman" w:cs="Times New Roman"/>
          <w:sz w:val="24"/>
          <w:szCs w:val="24"/>
        </w:rPr>
        <w:t xml:space="preserve">) </w:t>
      </w:r>
    </w:p>
    <w:p w14:paraId="00000054"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Dionysus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subverts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Apollonian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eye</w:t>
      </w:r>
      <w:proofErr w:type="spellEnd"/>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Paglia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s.260</w:t>
      </w:r>
      <w:proofErr w:type="spellEnd"/>
      <w:r>
        <w:rPr>
          <w:rFonts w:ascii="Times New Roman" w:eastAsia="Times New Roman" w:hAnsi="Times New Roman" w:cs="Times New Roman"/>
          <w:sz w:val="24"/>
          <w:szCs w:val="24"/>
        </w:rPr>
        <w:t xml:space="preserve">) </w:t>
      </w:r>
    </w:p>
    <w:p w14:paraId="00000055"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Er det denne nedrige degradasjonen av Skjønnheten han erfarer under </w:t>
      </w:r>
      <w:proofErr w:type="spellStart"/>
      <w:r>
        <w:rPr>
          <w:rFonts w:ascii="Times New Roman" w:eastAsia="Times New Roman" w:hAnsi="Times New Roman" w:cs="Times New Roman"/>
          <w:sz w:val="24"/>
          <w:szCs w:val="24"/>
        </w:rPr>
        <w:t>Valpurgisnatten</w:t>
      </w:r>
      <w:proofErr w:type="spellEnd"/>
      <w:r>
        <w:rPr>
          <w:rFonts w:ascii="Times New Roman" w:eastAsia="Times New Roman" w:hAnsi="Times New Roman" w:cs="Times New Roman"/>
          <w:sz w:val="24"/>
          <w:szCs w:val="24"/>
        </w:rPr>
        <w:t xml:space="preserve">? </w:t>
      </w:r>
    </w:p>
    <w:p w14:paraId="00000056"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 de</w:t>
      </w:r>
      <w:r>
        <w:rPr>
          <w:rFonts w:ascii="Times New Roman" w:eastAsia="Times New Roman" w:hAnsi="Times New Roman" w:cs="Times New Roman"/>
          <w:sz w:val="24"/>
          <w:szCs w:val="24"/>
        </w:rPr>
        <w:t xml:space="preserve">nne scenen en teatralsk fremstilling av hans eget sensuelt drevne forfall? </w:t>
      </w:r>
    </w:p>
    <w:p w14:paraId="00000057" w14:textId="77777777" w:rsidR="00686C65" w:rsidRDefault="00686C65">
      <w:pPr>
        <w:spacing w:line="360" w:lineRule="auto"/>
        <w:rPr>
          <w:rFonts w:ascii="Times New Roman" w:eastAsia="Times New Roman" w:hAnsi="Times New Roman" w:cs="Times New Roman"/>
          <w:sz w:val="24"/>
          <w:szCs w:val="24"/>
        </w:rPr>
      </w:pPr>
    </w:p>
    <w:p w14:paraId="00000058"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59" w14:textId="77777777" w:rsidR="00686C65" w:rsidRDefault="00686C65">
      <w:pPr>
        <w:spacing w:line="360" w:lineRule="auto"/>
        <w:rPr>
          <w:rFonts w:ascii="Times New Roman" w:eastAsia="Times New Roman" w:hAnsi="Times New Roman" w:cs="Times New Roman"/>
          <w:sz w:val="24"/>
          <w:szCs w:val="24"/>
        </w:rPr>
      </w:pPr>
    </w:p>
    <w:p w14:paraId="0000005A" w14:textId="77777777" w:rsidR="00686C65" w:rsidRDefault="00F2343B">
      <w:pPr>
        <w:spacing w:line="360" w:lineRule="auto"/>
        <w:rPr>
          <w:rFonts w:ascii="Times New Roman" w:eastAsia="Times New Roman" w:hAnsi="Times New Roman" w:cs="Times New Roman"/>
          <w:sz w:val="24"/>
          <w:szCs w:val="24"/>
        </w:rPr>
      </w:pPr>
      <w:commentRangeStart w:id="61"/>
      <w:r>
        <w:rPr>
          <w:rFonts w:ascii="Times New Roman" w:eastAsia="Times New Roman" w:hAnsi="Times New Roman" w:cs="Times New Roman"/>
          <w:sz w:val="24"/>
          <w:szCs w:val="24"/>
        </w:rPr>
        <w:t>B</w:t>
      </w:r>
      <w:commentRangeEnd w:id="61"/>
      <w:r w:rsidR="00E43264">
        <w:rPr>
          <w:rStyle w:val="Merknadsreferanse"/>
        </w:rPr>
        <w:commentReference w:id="61"/>
      </w:r>
      <w:r>
        <w:rPr>
          <w:rFonts w:ascii="Times New Roman" w:eastAsia="Times New Roman" w:hAnsi="Times New Roman" w:cs="Times New Roman"/>
          <w:sz w:val="24"/>
          <w:szCs w:val="24"/>
        </w:rPr>
        <w:t xml:space="preserve">eslektet men muligens </w:t>
      </w:r>
      <w:proofErr w:type="spellStart"/>
      <w:r>
        <w:rPr>
          <w:rFonts w:ascii="Times New Roman" w:eastAsia="Times New Roman" w:hAnsi="Times New Roman" w:cs="Times New Roman"/>
          <w:sz w:val="24"/>
          <w:szCs w:val="24"/>
        </w:rPr>
        <w:t>offtopic</w:t>
      </w:r>
      <w:proofErr w:type="spellEnd"/>
      <w:r>
        <w:rPr>
          <w:rFonts w:ascii="Times New Roman" w:eastAsia="Times New Roman" w:hAnsi="Times New Roman" w:cs="Times New Roman"/>
          <w:sz w:val="24"/>
          <w:szCs w:val="24"/>
        </w:rPr>
        <w:t xml:space="preserve">: Nietzsches </w:t>
      </w:r>
      <w:proofErr w:type="spellStart"/>
      <w:r>
        <w:rPr>
          <w:rFonts w:ascii="Times New Roman" w:eastAsia="Times New Roman" w:hAnsi="Times New Roman" w:cs="Times New Roman"/>
          <w:sz w:val="24"/>
          <w:szCs w:val="24"/>
        </w:rPr>
        <w:t>formula</w:t>
      </w:r>
      <w:proofErr w:type="spellEnd"/>
      <w:r>
        <w:rPr>
          <w:rFonts w:ascii="Times New Roman" w:eastAsia="Times New Roman" w:hAnsi="Times New Roman" w:cs="Times New Roman"/>
          <w:sz w:val="24"/>
          <w:szCs w:val="24"/>
        </w:rPr>
        <w:t xml:space="preserve">: “Alle </w:t>
      </w:r>
      <w:proofErr w:type="spellStart"/>
      <w:r>
        <w:rPr>
          <w:rFonts w:ascii="Times New Roman" w:eastAsia="Times New Roman" w:hAnsi="Times New Roman" w:cs="Times New Roman"/>
          <w:sz w:val="24"/>
          <w:szCs w:val="24"/>
        </w:rPr>
        <w:t>dionysikere</w:t>
      </w:r>
      <w:proofErr w:type="spellEnd"/>
      <w:r>
        <w:rPr>
          <w:rFonts w:ascii="Times New Roman" w:eastAsia="Times New Roman" w:hAnsi="Times New Roman" w:cs="Times New Roman"/>
          <w:sz w:val="24"/>
          <w:szCs w:val="24"/>
        </w:rPr>
        <w:t xml:space="preserve"> er herdet og ønsker å destruere!” (Skaperviljen er ødeleggelsesviljen og</w:t>
      </w:r>
      <w:r>
        <w:rPr>
          <w:rFonts w:ascii="Times New Roman" w:eastAsia="Times New Roman" w:hAnsi="Times New Roman" w:cs="Times New Roman"/>
          <w:sz w:val="24"/>
          <w:szCs w:val="24"/>
        </w:rPr>
        <w:t xml:space="preserve"> ødeleggelsesviljen er samtidig skapervilje.) </w:t>
      </w:r>
      <w:r>
        <w:rPr>
          <w:rFonts w:ascii="Times New Roman" w:eastAsia="Times New Roman" w:hAnsi="Times New Roman" w:cs="Times New Roman"/>
          <w:sz w:val="24"/>
          <w:szCs w:val="24"/>
        </w:rPr>
        <w:br/>
      </w:r>
    </w:p>
    <w:p w14:paraId="0000005B" w14:textId="77777777" w:rsidR="00686C65" w:rsidRDefault="00F2343B">
      <w:pPr>
        <w:spacing w:line="360" w:lineRule="auto"/>
        <w:rPr>
          <w:rFonts w:ascii="Times New Roman" w:eastAsia="Times New Roman" w:hAnsi="Times New Roman" w:cs="Times New Roman"/>
          <w:sz w:val="24"/>
          <w:szCs w:val="24"/>
        </w:rPr>
      </w:pPr>
      <w:commentRangeStart w:id="62"/>
      <w:r>
        <w:rPr>
          <w:rFonts w:ascii="Times New Roman" w:eastAsia="Times New Roman" w:hAnsi="Times New Roman" w:cs="Times New Roman"/>
          <w:sz w:val="24"/>
          <w:szCs w:val="24"/>
        </w:rPr>
        <w:t>D</w:t>
      </w:r>
      <w:commentRangeEnd w:id="62"/>
      <w:r w:rsidR="003B07AA">
        <w:rPr>
          <w:rStyle w:val="Merknadsreferanse"/>
        </w:rPr>
        <w:commentReference w:id="62"/>
      </w:r>
      <w:r>
        <w:rPr>
          <w:rFonts w:ascii="Times New Roman" w:eastAsia="Times New Roman" w:hAnsi="Times New Roman" w:cs="Times New Roman"/>
          <w:sz w:val="24"/>
          <w:szCs w:val="24"/>
        </w:rPr>
        <w:t xml:space="preserve">ernest, innlevelsesevnen og viljen til (kreativ) handling som noe “demonisk” som </w:t>
      </w:r>
      <w:r>
        <w:rPr>
          <w:rFonts w:ascii="Times New Roman" w:eastAsia="Times New Roman" w:hAnsi="Times New Roman" w:cs="Times New Roman"/>
          <w:i/>
          <w:sz w:val="24"/>
          <w:szCs w:val="24"/>
        </w:rPr>
        <w:t>angriper</w:t>
      </w:r>
      <w:r>
        <w:rPr>
          <w:rFonts w:ascii="Times New Roman" w:eastAsia="Times New Roman" w:hAnsi="Times New Roman" w:cs="Times New Roman"/>
          <w:sz w:val="24"/>
          <w:szCs w:val="24"/>
        </w:rPr>
        <w:t xml:space="preserve"> den lærde, den sofistikerte rasjonalitetens mann… Drifter som vekkes av “</w:t>
      </w:r>
      <w:proofErr w:type="spellStart"/>
      <w:r>
        <w:rPr>
          <w:rFonts w:ascii="Times New Roman" w:eastAsia="Times New Roman" w:hAnsi="Times New Roman" w:cs="Times New Roman"/>
          <w:sz w:val="24"/>
          <w:szCs w:val="24"/>
        </w:rPr>
        <w:t>succubi</w:t>
      </w:r>
      <w:proofErr w:type="spellEnd"/>
      <w:r>
        <w:rPr>
          <w:rFonts w:ascii="Times New Roman" w:eastAsia="Times New Roman" w:hAnsi="Times New Roman" w:cs="Times New Roman"/>
          <w:sz w:val="24"/>
          <w:szCs w:val="24"/>
        </w:rPr>
        <w:t>”, underbevissthetens hekser som rave</w:t>
      </w:r>
      <w:r>
        <w:rPr>
          <w:rFonts w:ascii="Times New Roman" w:eastAsia="Times New Roman" w:hAnsi="Times New Roman" w:cs="Times New Roman"/>
          <w:sz w:val="24"/>
          <w:szCs w:val="24"/>
        </w:rPr>
        <w:t xml:space="preserve">r som </w:t>
      </w:r>
      <w:proofErr w:type="spellStart"/>
      <w:r>
        <w:rPr>
          <w:rFonts w:ascii="Times New Roman" w:eastAsia="Times New Roman" w:hAnsi="Times New Roman" w:cs="Times New Roman"/>
          <w:sz w:val="24"/>
          <w:szCs w:val="24"/>
        </w:rPr>
        <w:t>maenader</w:t>
      </w:r>
      <w:proofErr w:type="spellEnd"/>
      <w:r>
        <w:rPr>
          <w:rFonts w:ascii="Times New Roman" w:eastAsia="Times New Roman" w:hAnsi="Times New Roman" w:cs="Times New Roman"/>
          <w:sz w:val="24"/>
          <w:szCs w:val="24"/>
        </w:rPr>
        <w:t xml:space="preserve"> (ekstatiske </w:t>
      </w:r>
      <w:proofErr w:type="spellStart"/>
      <w:r>
        <w:rPr>
          <w:rFonts w:ascii="Times New Roman" w:eastAsia="Times New Roman" w:hAnsi="Times New Roman" w:cs="Times New Roman"/>
          <w:sz w:val="24"/>
          <w:szCs w:val="24"/>
        </w:rPr>
        <w:t>følgere</w:t>
      </w:r>
      <w:proofErr w:type="spellEnd"/>
      <w:r>
        <w:rPr>
          <w:rFonts w:ascii="Times New Roman" w:eastAsia="Times New Roman" w:hAnsi="Times New Roman" w:cs="Times New Roman"/>
          <w:sz w:val="24"/>
          <w:szCs w:val="24"/>
        </w:rPr>
        <w:t xml:space="preserve"> av </w:t>
      </w:r>
      <w:proofErr w:type="spellStart"/>
      <w:r>
        <w:rPr>
          <w:rFonts w:ascii="Times New Roman" w:eastAsia="Times New Roman" w:hAnsi="Times New Roman" w:cs="Times New Roman"/>
          <w:sz w:val="24"/>
          <w:szCs w:val="24"/>
        </w:rPr>
        <w:t>Dionysus</w:t>
      </w:r>
      <w:proofErr w:type="spellEnd"/>
      <w:r>
        <w:rPr>
          <w:rFonts w:ascii="Times New Roman" w:eastAsia="Times New Roman" w:hAnsi="Times New Roman" w:cs="Times New Roman"/>
          <w:sz w:val="24"/>
          <w:szCs w:val="24"/>
        </w:rPr>
        <w:t xml:space="preserve">, dansende panter/leopard-kledde og </w:t>
      </w:r>
      <w:proofErr w:type="spellStart"/>
      <w:r>
        <w:rPr>
          <w:rFonts w:ascii="Times New Roman" w:eastAsia="Times New Roman" w:hAnsi="Times New Roman" w:cs="Times New Roman"/>
          <w:sz w:val="24"/>
          <w:szCs w:val="24"/>
        </w:rPr>
        <w:t>rovdyrisk</w:t>
      </w:r>
      <w:proofErr w:type="spellEnd"/>
      <w:r>
        <w:rPr>
          <w:rFonts w:ascii="Times New Roman" w:eastAsia="Times New Roman" w:hAnsi="Times New Roman" w:cs="Times New Roman"/>
          <w:sz w:val="24"/>
          <w:szCs w:val="24"/>
        </w:rPr>
        <w:t xml:space="preserve"> avsindige). Et bilde på følelsenes kraft, konflikt, ukontrollerbare drifter, ambivalens, intuisjon, lidenskapens raseri; men også </w:t>
      </w:r>
      <w:r>
        <w:rPr>
          <w:rFonts w:ascii="Times New Roman" w:eastAsia="Times New Roman" w:hAnsi="Times New Roman" w:cs="Times New Roman"/>
          <w:sz w:val="24"/>
          <w:szCs w:val="24"/>
        </w:rPr>
        <w:lastRenderedPageBreak/>
        <w:t xml:space="preserve">irreversible overskridelser, vold </w:t>
      </w:r>
      <w:r>
        <w:rPr>
          <w:rFonts w:ascii="Times New Roman" w:eastAsia="Times New Roman" w:hAnsi="Times New Roman" w:cs="Times New Roman"/>
          <w:sz w:val="24"/>
          <w:szCs w:val="24"/>
        </w:rPr>
        <w:t xml:space="preserve">og mørke.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commentRangeStart w:id="63"/>
      <w:proofErr w:type="spellStart"/>
      <w:r>
        <w:rPr>
          <w:rFonts w:ascii="Times New Roman" w:eastAsia="Times New Roman" w:hAnsi="Times New Roman" w:cs="Times New Roman"/>
          <w:sz w:val="24"/>
          <w:szCs w:val="24"/>
        </w:rPr>
        <w:t>F</w:t>
      </w:r>
      <w:commentRangeEnd w:id="63"/>
      <w:r w:rsidR="0018272D">
        <w:rPr>
          <w:rStyle w:val="Merknadsreferanse"/>
        </w:rPr>
        <w:commentReference w:id="63"/>
      </w:r>
      <w:r>
        <w:rPr>
          <w:rFonts w:ascii="Times New Roman" w:eastAsia="Times New Roman" w:hAnsi="Times New Roman" w:cs="Times New Roman"/>
          <w:sz w:val="24"/>
          <w:szCs w:val="24"/>
        </w:rPr>
        <w:t>austs</w:t>
      </w:r>
      <w:proofErr w:type="spellEnd"/>
      <w:r>
        <w:rPr>
          <w:rFonts w:ascii="Times New Roman" w:eastAsia="Times New Roman" w:hAnsi="Times New Roman" w:cs="Times New Roman"/>
          <w:sz w:val="24"/>
          <w:szCs w:val="24"/>
        </w:rPr>
        <w:t xml:space="preserve"> to sjeler som noe androgynt og “transseksuelt” - hva er det pan-seksuelle innenfor dette? (Hos Nietzsche finnes det en plass et avsnitt om hvordan guden Pan er knyttet til Tragedien… mulig en vag relevans.) ] </w:t>
      </w:r>
    </w:p>
    <w:p w14:paraId="0000005C" w14:textId="77777777" w:rsidR="00686C65" w:rsidRDefault="00686C65">
      <w:pPr>
        <w:spacing w:line="360" w:lineRule="auto"/>
        <w:rPr>
          <w:rFonts w:ascii="Times New Roman" w:eastAsia="Times New Roman" w:hAnsi="Times New Roman" w:cs="Times New Roman"/>
          <w:sz w:val="24"/>
          <w:szCs w:val="24"/>
        </w:rPr>
      </w:pPr>
    </w:p>
    <w:p w14:paraId="0000005D" w14:textId="77777777" w:rsidR="00686C65" w:rsidRDefault="00686C65">
      <w:pPr>
        <w:spacing w:line="360" w:lineRule="auto"/>
        <w:rPr>
          <w:rFonts w:ascii="Times New Roman" w:eastAsia="Times New Roman" w:hAnsi="Times New Roman" w:cs="Times New Roman"/>
          <w:sz w:val="24"/>
          <w:szCs w:val="24"/>
        </w:rPr>
      </w:pPr>
    </w:p>
    <w:p w14:paraId="0000005E"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Renessansemennesket</w:t>
      </w:r>
    </w:p>
    <w:p w14:paraId="0000005F" w14:textId="77777777" w:rsidR="00686C65" w:rsidRDefault="00686C65">
      <w:pPr>
        <w:spacing w:line="360" w:lineRule="auto"/>
        <w:rPr>
          <w:rFonts w:ascii="Times New Roman" w:eastAsia="Times New Roman" w:hAnsi="Times New Roman" w:cs="Times New Roman"/>
          <w:sz w:val="24"/>
          <w:szCs w:val="24"/>
        </w:rPr>
      </w:pPr>
    </w:p>
    <w:p w14:paraId="00000060" w14:textId="77777777" w:rsidR="00686C65" w:rsidRDefault="00F2343B">
      <w:pPr>
        <w:spacing w:line="360" w:lineRule="auto"/>
        <w:rPr>
          <w:rFonts w:ascii="Times New Roman" w:eastAsia="Times New Roman" w:hAnsi="Times New Roman" w:cs="Times New Roman"/>
          <w:sz w:val="24"/>
          <w:szCs w:val="24"/>
        </w:rPr>
      </w:pPr>
      <w:commentRangeStart w:id="64"/>
      <w:r>
        <w:rPr>
          <w:rFonts w:ascii="Times New Roman" w:eastAsia="Times New Roman" w:hAnsi="Times New Roman" w:cs="Times New Roman"/>
          <w:sz w:val="24"/>
          <w:szCs w:val="24"/>
        </w:rPr>
        <w:t>Å</w:t>
      </w:r>
      <w:commentRangeEnd w:id="64"/>
      <w:r w:rsidR="00551F40">
        <w:rPr>
          <w:rStyle w:val="Merknadsreferanse"/>
        </w:rPr>
        <w:commentReference w:id="64"/>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Marie Nesse legger til at renessansemennesket ønsker å sprenge alle grenser. </w:t>
      </w:r>
    </w:p>
    <w:p w14:paraId="00000061" w14:textId="77777777" w:rsidR="00686C65" w:rsidRDefault="00F2343B">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Selvbevissthetens fødsel; selvet fremmedgjort fra seg selv; subjektet vis-a-vis subjektet. </w:t>
      </w:r>
    </w:p>
    <w:p w14:paraId="00000062" w14:textId="77777777" w:rsidR="00686C65" w:rsidRDefault="00686C65">
      <w:pPr>
        <w:numPr>
          <w:ilvl w:val="0"/>
          <w:numId w:val="4"/>
        </w:numPr>
        <w:spacing w:line="360" w:lineRule="auto"/>
        <w:rPr>
          <w:rFonts w:ascii="Times New Roman" w:eastAsia="Times New Roman" w:hAnsi="Times New Roman" w:cs="Times New Roman"/>
          <w:sz w:val="24"/>
          <w:szCs w:val="24"/>
        </w:rPr>
      </w:pPr>
    </w:p>
    <w:p w14:paraId="00000063"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Hun kaller også Faust en “</w:t>
      </w:r>
      <w:commentRangeStart w:id="65"/>
      <w:r>
        <w:rPr>
          <w:rFonts w:ascii="Times New Roman" w:eastAsia="Times New Roman" w:hAnsi="Times New Roman" w:cs="Times New Roman"/>
          <w:sz w:val="24"/>
          <w:szCs w:val="24"/>
        </w:rPr>
        <w:t>fallen mann</w:t>
      </w:r>
      <w:commentRangeEnd w:id="65"/>
      <w:r w:rsidR="00D068AB">
        <w:rPr>
          <w:rStyle w:val="Merknadsreferanse"/>
        </w:rPr>
        <w:commentReference w:id="65"/>
      </w:r>
      <w:r>
        <w:rPr>
          <w:rFonts w:ascii="Times New Roman" w:eastAsia="Times New Roman" w:hAnsi="Times New Roman" w:cs="Times New Roman"/>
          <w:sz w:val="24"/>
          <w:szCs w:val="24"/>
        </w:rPr>
        <w:t xml:space="preserve">.” </w:t>
      </w:r>
    </w:p>
    <w:p w14:paraId="00000064" w14:textId="77777777" w:rsidR="00686C65" w:rsidRDefault="00686C65">
      <w:pPr>
        <w:spacing w:line="360" w:lineRule="auto"/>
        <w:rPr>
          <w:rFonts w:ascii="Times New Roman" w:eastAsia="Times New Roman" w:hAnsi="Times New Roman" w:cs="Times New Roman"/>
          <w:sz w:val="24"/>
          <w:szCs w:val="24"/>
        </w:rPr>
      </w:pPr>
    </w:p>
    <w:p w14:paraId="00000065" w14:textId="77777777" w:rsidR="00686C65" w:rsidRDefault="00F2343B">
      <w:pPr>
        <w:spacing w:line="360" w:lineRule="auto"/>
        <w:rPr>
          <w:rFonts w:ascii="Times New Roman" w:eastAsia="Times New Roman" w:hAnsi="Times New Roman" w:cs="Times New Roman"/>
          <w:sz w:val="24"/>
          <w:szCs w:val="24"/>
        </w:rPr>
      </w:pPr>
      <w:commentRangeStart w:id="66"/>
      <w:r>
        <w:rPr>
          <w:rFonts w:ascii="Times New Roman" w:eastAsia="Times New Roman" w:hAnsi="Times New Roman" w:cs="Times New Roman"/>
          <w:sz w:val="24"/>
          <w:szCs w:val="24"/>
        </w:rPr>
        <w:t>F</w:t>
      </w:r>
      <w:commentRangeEnd w:id="66"/>
      <w:r w:rsidR="00EA4CFB">
        <w:rPr>
          <w:rStyle w:val="Merknadsreferanse"/>
        </w:rPr>
        <w:commentReference w:id="66"/>
      </w:r>
      <w:r>
        <w:rPr>
          <w:rFonts w:ascii="Times New Roman" w:eastAsia="Times New Roman" w:hAnsi="Times New Roman" w:cs="Times New Roman"/>
          <w:sz w:val="24"/>
          <w:szCs w:val="24"/>
        </w:rPr>
        <w:t>aust klarer ikke å være tilfreds der han</w:t>
      </w:r>
      <w:r>
        <w:rPr>
          <w:rFonts w:ascii="Times New Roman" w:eastAsia="Times New Roman" w:hAnsi="Times New Roman" w:cs="Times New Roman"/>
          <w:sz w:val="24"/>
          <w:szCs w:val="24"/>
        </w:rPr>
        <w:t xml:space="preserve"> er, han er hvileløs og rastløs, han vil noe mer, noe større, høyere. Han prøver endog å begå selvmord rett før den kjente replikken om 2 sjeler. Faust innser at han “Ikke ligner noen gud” og etterfølger med å beskrive studerkammeret sitt som et fengsel.  </w:t>
      </w:r>
      <w:r>
        <w:rPr>
          <w:rFonts w:ascii="Times New Roman" w:eastAsia="Times New Roman" w:hAnsi="Times New Roman" w:cs="Times New Roman"/>
          <w:sz w:val="24"/>
          <w:szCs w:val="24"/>
        </w:rPr>
        <w:t xml:space="preserve">Også kjødet blir tilsynelatende erfart som et fengsel  - som stadig begjærer både sanselig tilfredsstillelse, men også noe utenfor seg selv; noe “annet”, noe </w:t>
      </w:r>
      <w:proofErr w:type="spellStart"/>
      <w:r>
        <w:rPr>
          <w:rFonts w:ascii="Times New Roman" w:eastAsia="Times New Roman" w:hAnsi="Times New Roman" w:cs="Times New Roman"/>
          <w:sz w:val="24"/>
          <w:szCs w:val="24"/>
        </w:rPr>
        <w:t>flyktigere</w:t>
      </w:r>
      <w:proofErr w:type="spellEnd"/>
      <w:r>
        <w:rPr>
          <w:rFonts w:ascii="Times New Roman" w:eastAsia="Times New Roman" w:hAnsi="Times New Roman" w:cs="Times New Roman"/>
          <w:sz w:val="24"/>
          <w:szCs w:val="24"/>
        </w:rPr>
        <w:t xml:space="preserve"> enn blodet og nervene..(Den jordiske kropp som noe ondt, hvor sjelen er fengslet i demi</w:t>
      </w:r>
      <w:r>
        <w:rPr>
          <w:rFonts w:ascii="Times New Roman" w:eastAsia="Times New Roman" w:hAnsi="Times New Roman" w:cs="Times New Roman"/>
          <w:sz w:val="24"/>
          <w:szCs w:val="24"/>
        </w:rPr>
        <w:t>urgens skaperverk, finner vi i den dualistiske gnostisismen.)</w:t>
      </w:r>
    </w:p>
    <w:p w14:paraId="00000066" w14:textId="77777777" w:rsidR="00686C65" w:rsidRDefault="00686C65">
      <w:pPr>
        <w:spacing w:line="360" w:lineRule="auto"/>
        <w:rPr>
          <w:rFonts w:ascii="Times New Roman" w:eastAsia="Times New Roman" w:hAnsi="Times New Roman" w:cs="Times New Roman"/>
          <w:sz w:val="24"/>
          <w:szCs w:val="24"/>
        </w:rPr>
      </w:pPr>
    </w:p>
    <w:p w14:paraId="00000067" w14:textId="77777777" w:rsidR="00686C65" w:rsidRDefault="00F2343B">
      <w:pPr>
        <w:spacing w:line="360" w:lineRule="auto"/>
        <w:rPr>
          <w:rFonts w:ascii="Times New Roman" w:eastAsia="Times New Roman" w:hAnsi="Times New Roman" w:cs="Times New Roman"/>
          <w:sz w:val="24"/>
          <w:szCs w:val="24"/>
        </w:rPr>
      </w:pPr>
      <w:commentRangeStart w:id="67"/>
      <w:r>
        <w:rPr>
          <w:rFonts w:ascii="Times New Roman" w:eastAsia="Times New Roman" w:hAnsi="Times New Roman" w:cs="Times New Roman"/>
          <w:sz w:val="24"/>
          <w:szCs w:val="24"/>
        </w:rPr>
        <w:t>F</w:t>
      </w:r>
      <w:commentRangeEnd w:id="67"/>
      <w:r w:rsidR="0087271E">
        <w:rPr>
          <w:rStyle w:val="Merknadsreferanse"/>
        </w:rPr>
        <w:commentReference w:id="67"/>
      </w:r>
      <w:r>
        <w:rPr>
          <w:rFonts w:ascii="Times New Roman" w:eastAsia="Times New Roman" w:hAnsi="Times New Roman" w:cs="Times New Roman"/>
          <w:sz w:val="24"/>
          <w:szCs w:val="24"/>
        </w:rPr>
        <w:t xml:space="preserve">aust personlighet innenfor dette historiske rammeverket karakteriseres av: vitebegjæret, trangen til å skape, handle, forstyrre den kosmiske roen paradoksalt nok grunnet sin veldige lengsel </w:t>
      </w:r>
      <w:commentRangeStart w:id="68"/>
      <w:r>
        <w:rPr>
          <w:rFonts w:ascii="Times New Roman" w:eastAsia="Times New Roman" w:hAnsi="Times New Roman" w:cs="Times New Roman"/>
          <w:sz w:val="24"/>
          <w:szCs w:val="24"/>
        </w:rPr>
        <w:t>et</w:t>
      </w:r>
      <w:r>
        <w:rPr>
          <w:rFonts w:ascii="Times New Roman" w:eastAsia="Times New Roman" w:hAnsi="Times New Roman" w:cs="Times New Roman"/>
          <w:sz w:val="24"/>
          <w:szCs w:val="24"/>
        </w:rPr>
        <w:t>ter den</w:t>
      </w:r>
      <w:commentRangeEnd w:id="68"/>
      <w:r w:rsidR="00502B41">
        <w:rPr>
          <w:rStyle w:val="Merknadsreferanse"/>
        </w:rPr>
        <w:commentReference w:id="68"/>
      </w:r>
      <w:r>
        <w:rPr>
          <w:rFonts w:ascii="Times New Roman" w:eastAsia="Times New Roman" w:hAnsi="Times New Roman" w:cs="Times New Roman"/>
          <w:sz w:val="24"/>
          <w:szCs w:val="24"/>
        </w:rPr>
        <w:t xml:space="preserve"> og </w:t>
      </w:r>
      <w:proofErr w:type="spellStart"/>
      <w:r>
        <w:rPr>
          <w:rFonts w:ascii="Times New Roman" w:eastAsia="Times New Roman" w:hAnsi="Times New Roman" w:cs="Times New Roman"/>
          <w:sz w:val="24"/>
          <w:szCs w:val="24"/>
        </w:rPr>
        <w:t>utenforskap</w:t>
      </w:r>
      <w:proofErr w:type="spellEnd"/>
      <w:r>
        <w:rPr>
          <w:rFonts w:ascii="Times New Roman" w:eastAsia="Times New Roman" w:hAnsi="Times New Roman" w:cs="Times New Roman"/>
          <w:sz w:val="24"/>
          <w:szCs w:val="24"/>
        </w:rPr>
        <w:t xml:space="preserve"> innenfor den.  </w:t>
      </w:r>
    </w:p>
    <w:p w14:paraId="00000068" w14:textId="77777777" w:rsidR="00686C65" w:rsidRDefault="00686C65">
      <w:pPr>
        <w:spacing w:line="360" w:lineRule="auto"/>
        <w:rPr>
          <w:rFonts w:ascii="Times New Roman" w:eastAsia="Times New Roman" w:hAnsi="Times New Roman" w:cs="Times New Roman"/>
          <w:sz w:val="24"/>
          <w:szCs w:val="24"/>
        </w:rPr>
      </w:pPr>
    </w:p>
    <w:p w14:paraId="00000069"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Etter selvmordsforsøket sier han </w:t>
      </w:r>
      <w:commentRangeStart w:id="69"/>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“Jeg gråter, nu når jorden atter har meg!”</w:t>
      </w:r>
      <w:commentRangeEnd w:id="69"/>
      <w:r w:rsidR="00864DAE">
        <w:rPr>
          <w:rStyle w:val="Merknadsreferanse"/>
        </w:rPr>
        <w:commentReference w:id="69"/>
      </w:r>
    </w:p>
    <w:p w14:paraId="0000006A"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 han er ingen rotfestet “</w:t>
      </w:r>
      <w:proofErr w:type="spellStart"/>
      <w:r>
        <w:rPr>
          <w:rFonts w:ascii="Times New Roman" w:eastAsia="Times New Roman" w:hAnsi="Times New Roman" w:cs="Times New Roman"/>
          <w:sz w:val="24"/>
          <w:szCs w:val="24"/>
        </w:rPr>
        <w:t>jordling</w:t>
      </w:r>
      <w:proofErr w:type="spellEnd"/>
      <w:r>
        <w:rPr>
          <w:rFonts w:ascii="Times New Roman" w:eastAsia="Times New Roman" w:hAnsi="Times New Roman" w:cs="Times New Roman"/>
          <w:sz w:val="24"/>
          <w:szCs w:val="24"/>
        </w:rPr>
        <w:t>” enda… Han fortsetter å søke det guddommelige, altomfattende perspektiv. Et diskontinuerlig vesen som vil *være* selve Væren, som vil være *Alt* via kunnskapen. Vil være jordbundet og himmelbundet på en og samme tid</w:t>
      </w:r>
      <w:commentRangeStart w:id="70"/>
      <w:r>
        <w:rPr>
          <w:rFonts w:ascii="Times New Roman" w:eastAsia="Times New Roman" w:hAnsi="Times New Roman" w:cs="Times New Roman"/>
          <w:sz w:val="24"/>
          <w:szCs w:val="24"/>
        </w:rPr>
        <w:t>.</w:t>
      </w:r>
      <w:commentRangeEnd w:id="70"/>
      <w:r w:rsidR="00E37066">
        <w:rPr>
          <w:rStyle w:val="Merknadsreferanse"/>
        </w:rPr>
        <w:commentReference w:id="70"/>
      </w:r>
      <w:r>
        <w:rPr>
          <w:rFonts w:ascii="Times New Roman" w:eastAsia="Times New Roman" w:hAnsi="Times New Roman" w:cs="Times New Roman"/>
          <w:sz w:val="24"/>
          <w:szCs w:val="24"/>
        </w:rPr>
        <w:t xml:space="preserve"> </w:t>
      </w:r>
    </w:p>
    <w:p w14:paraId="0000006B"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Inversjon av </w:t>
      </w:r>
      <w:commentRangeStart w:id="71"/>
      <w:r>
        <w:rPr>
          <w:rFonts w:ascii="Times New Roman" w:eastAsia="Times New Roman" w:hAnsi="Times New Roman" w:cs="Times New Roman"/>
          <w:b/>
          <w:sz w:val="24"/>
          <w:szCs w:val="24"/>
        </w:rPr>
        <w:t>Jobs Bok</w:t>
      </w:r>
      <w:commentRangeEnd w:id="71"/>
      <w:r w:rsidR="00E02D8F">
        <w:rPr>
          <w:rStyle w:val="Merknadsreferanse"/>
        </w:rPr>
        <w:commentReference w:id="71"/>
      </w:r>
    </w:p>
    <w:p w14:paraId="0000006C" w14:textId="77777777" w:rsidR="00686C65" w:rsidRDefault="00686C65">
      <w:pPr>
        <w:spacing w:line="360" w:lineRule="auto"/>
        <w:rPr>
          <w:rFonts w:ascii="Times New Roman" w:eastAsia="Times New Roman" w:hAnsi="Times New Roman" w:cs="Times New Roman"/>
          <w:sz w:val="24"/>
          <w:szCs w:val="24"/>
        </w:rPr>
      </w:pPr>
    </w:p>
    <w:p w14:paraId="0000006D" w14:textId="77777777" w:rsidR="00686C65" w:rsidRDefault="00F2343B">
      <w:pPr>
        <w:spacing w:line="360" w:lineRule="auto"/>
        <w:rPr>
          <w:rFonts w:ascii="Times New Roman" w:eastAsia="Times New Roman" w:hAnsi="Times New Roman" w:cs="Times New Roman"/>
          <w:sz w:val="24"/>
          <w:szCs w:val="24"/>
        </w:rPr>
      </w:pPr>
      <w:commentRangeStart w:id="72"/>
      <w:r>
        <w:rPr>
          <w:rFonts w:ascii="Times New Roman" w:eastAsia="Times New Roman" w:hAnsi="Times New Roman" w:cs="Times New Roman"/>
          <w:sz w:val="24"/>
          <w:szCs w:val="24"/>
        </w:rPr>
        <w:t>D</w:t>
      </w:r>
      <w:commentRangeEnd w:id="72"/>
      <w:r w:rsidR="00E82D93">
        <w:rPr>
          <w:rStyle w:val="Merknadsreferanse"/>
        </w:rPr>
        <w:commentReference w:id="72"/>
      </w:r>
      <w:r>
        <w:rPr>
          <w:rFonts w:ascii="Times New Roman" w:eastAsia="Times New Roman" w:hAnsi="Times New Roman" w:cs="Times New Roman"/>
          <w:sz w:val="24"/>
          <w:szCs w:val="24"/>
        </w:rPr>
        <w:t xml:space="preserve">er </w:t>
      </w:r>
      <w:commentRangeStart w:id="73"/>
      <w:r>
        <w:rPr>
          <w:rFonts w:ascii="Times New Roman" w:eastAsia="Times New Roman" w:hAnsi="Times New Roman" w:cs="Times New Roman"/>
          <w:sz w:val="24"/>
          <w:szCs w:val="24"/>
        </w:rPr>
        <w:t xml:space="preserve">Jobs bok </w:t>
      </w:r>
      <w:commentRangeEnd w:id="73"/>
      <w:r w:rsidR="00CF7C12">
        <w:rPr>
          <w:rStyle w:val="Merknadsreferanse"/>
        </w:rPr>
        <w:commentReference w:id="73"/>
      </w:r>
      <w:r>
        <w:rPr>
          <w:rFonts w:ascii="Times New Roman" w:eastAsia="Times New Roman" w:hAnsi="Times New Roman" w:cs="Times New Roman"/>
          <w:sz w:val="24"/>
          <w:szCs w:val="24"/>
        </w:rPr>
        <w:t xml:space="preserve">handler om en gudfryktig mann som er fornøyd med livet sitt men likevel mister alt han holder kjært, handler Faust om en avsondret rasjonalitetens mann som ikke er fornøyd med noe som helst i livet og innleder </w:t>
      </w:r>
      <w:commentRangeStart w:id="74"/>
      <w:r>
        <w:rPr>
          <w:rFonts w:ascii="Times New Roman" w:eastAsia="Times New Roman" w:hAnsi="Times New Roman" w:cs="Times New Roman"/>
          <w:sz w:val="24"/>
          <w:szCs w:val="24"/>
        </w:rPr>
        <w:t>en pakt</w:t>
      </w:r>
      <w:commentRangeEnd w:id="74"/>
      <w:r w:rsidR="00CF7C12">
        <w:rPr>
          <w:rStyle w:val="Merknadsreferanse"/>
        </w:rPr>
        <w:commentReference w:id="74"/>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å bakgrunn av sin misnøye. Faust er livsleden personifisert, en livstrett </w:t>
      </w:r>
      <w:commentRangeStart w:id="75"/>
      <w:r>
        <w:rPr>
          <w:rFonts w:ascii="Times New Roman" w:eastAsia="Times New Roman" w:hAnsi="Times New Roman" w:cs="Times New Roman"/>
          <w:sz w:val="24"/>
          <w:szCs w:val="24"/>
        </w:rPr>
        <w:t xml:space="preserve">modernistisk </w:t>
      </w:r>
      <w:commentRangeEnd w:id="75"/>
      <w:r w:rsidR="004F2DDE">
        <w:rPr>
          <w:rStyle w:val="Merknadsreferanse"/>
        </w:rPr>
        <w:commentReference w:id="75"/>
      </w:r>
      <w:r>
        <w:rPr>
          <w:rFonts w:ascii="Times New Roman" w:eastAsia="Times New Roman" w:hAnsi="Times New Roman" w:cs="Times New Roman"/>
          <w:sz w:val="24"/>
          <w:szCs w:val="24"/>
        </w:rPr>
        <w:t xml:space="preserve">Job som bare kjenner på “Weltschmerz” og er mett på både væren og </w:t>
      </w:r>
      <w:commentRangeStart w:id="76"/>
      <w:r>
        <w:rPr>
          <w:rFonts w:ascii="Times New Roman" w:eastAsia="Times New Roman" w:hAnsi="Times New Roman" w:cs="Times New Roman"/>
          <w:sz w:val="24"/>
          <w:szCs w:val="24"/>
        </w:rPr>
        <w:t>kunnskapen</w:t>
      </w:r>
      <w:commentRangeEnd w:id="76"/>
      <w:r w:rsidR="00CF7C12">
        <w:rPr>
          <w:rStyle w:val="Merknadsreferanse"/>
        </w:rPr>
        <w:commentReference w:id="76"/>
      </w:r>
      <w:r>
        <w:rPr>
          <w:rFonts w:ascii="Times New Roman" w:eastAsia="Times New Roman" w:hAnsi="Times New Roman" w:cs="Times New Roman"/>
          <w:sz w:val="24"/>
          <w:szCs w:val="24"/>
        </w:rPr>
        <w:t xml:space="preserve">. Han er desillusjonert, men ikke av </w:t>
      </w:r>
      <w:commentRangeStart w:id="77"/>
      <w:r>
        <w:rPr>
          <w:rFonts w:ascii="Times New Roman" w:eastAsia="Times New Roman" w:hAnsi="Times New Roman" w:cs="Times New Roman"/>
          <w:sz w:val="24"/>
          <w:szCs w:val="24"/>
        </w:rPr>
        <w:t>Gud</w:t>
      </w:r>
      <w:r>
        <w:rPr>
          <w:rFonts w:ascii="Times New Roman" w:eastAsia="Times New Roman" w:hAnsi="Times New Roman" w:cs="Times New Roman"/>
          <w:sz w:val="24"/>
          <w:szCs w:val="24"/>
        </w:rPr>
        <w:t xml:space="preserve"> </w:t>
      </w:r>
      <w:commentRangeEnd w:id="77"/>
      <w:r w:rsidR="00E82D93">
        <w:rPr>
          <w:rStyle w:val="Merknadsreferanse"/>
        </w:rPr>
        <w:commentReference w:id="77"/>
      </w:r>
      <w:r>
        <w:rPr>
          <w:rFonts w:ascii="Times New Roman" w:eastAsia="Times New Roman" w:hAnsi="Times New Roman" w:cs="Times New Roman"/>
          <w:sz w:val="24"/>
          <w:szCs w:val="24"/>
        </w:rPr>
        <w:t>(slik Job blir først *etter* veddemålet), men av liv</w:t>
      </w:r>
      <w:r>
        <w:rPr>
          <w:rFonts w:ascii="Times New Roman" w:eastAsia="Times New Roman" w:hAnsi="Times New Roman" w:cs="Times New Roman"/>
          <w:sz w:val="24"/>
          <w:szCs w:val="24"/>
        </w:rPr>
        <w:t xml:space="preserve">et selv - innordnet i et hierarki av løgner og begrensninger (Filosofi, Jus, Teologi+…) </w:t>
      </w:r>
    </w:p>
    <w:p w14:paraId="0000006E" w14:textId="77777777" w:rsidR="00686C65" w:rsidRDefault="00686C65">
      <w:pPr>
        <w:spacing w:line="360" w:lineRule="auto"/>
        <w:rPr>
          <w:rFonts w:ascii="Times New Roman" w:eastAsia="Times New Roman" w:hAnsi="Times New Roman" w:cs="Times New Roman"/>
          <w:sz w:val="24"/>
          <w:szCs w:val="24"/>
        </w:rPr>
      </w:pPr>
    </w:p>
    <w:p w14:paraId="0000006F"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Mefisto som en del av den spaltede natur</w:t>
      </w:r>
    </w:p>
    <w:p w14:paraId="00000070" w14:textId="77777777" w:rsidR="00686C65" w:rsidRDefault="00686C65">
      <w:pPr>
        <w:spacing w:line="360" w:lineRule="auto"/>
        <w:rPr>
          <w:rFonts w:ascii="Times New Roman" w:eastAsia="Times New Roman" w:hAnsi="Times New Roman" w:cs="Times New Roman"/>
          <w:sz w:val="24"/>
          <w:szCs w:val="24"/>
        </w:rPr>
      </w:pPr>
    </w:p>
    <w:p w14:paraId="00000071"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Goethe brukte et helt liv på skrive sin versjon av </w:t>
      </w:r>
      <w:proofErr w:type="spellStart"/>
      <w:r>
        <w:rPr>
          <w:rFonts w:ascii="Times New Roman" w:eastAsia="Times New Roman" w:hAnsi="Times New Roman" w:cs="Times New Roman"/>
          <w:sz w:val="24"/>
          <w:szCs w:val="24"/>
        </w:rPr>
        <w:t>Faustusmyten</w:t>
      </w:r>
      <w:proofErr w:type="spellEnd"/>
      <w:r>
        <w:rPr>
          <w:rFonts w:ascii="Times New Roman" w:eastAsia="Times New Roman" w:hAnsi="Times New Roman" w:cs="Times New Roman"/>
          <w:sz w:val="24"/>
          <w:szCs w:val="24"/>
        </w:rPr>
        <w:t xml:space="preserve">. Han gikk vekk fra det dualistiske </w:t>
      </w:r>
      <w:proofErr w:type="spellStart"/>
      <w:r>
        <w:rPr>
          <w:rFonts w:ascii="Times New Roman" w:eastAsia="Times New Roman" w:hAnsi="Times New Roman" w:cs="Times New Roman"/>
          <w:sz w:val="24"/>
          <w:szCs w:val="24"/>
        </w:rPr>
        <w:t>narrativet</w:t>
      </w:r>
      <w:proofErr w:type="spellEnd"/>
      <w:r>
        <w:rPr>
          <w:rFonts w:ascii="Times New Roman" w:eastAsia="Times New Roman" w:hAnsi="Times New Roman" w:cs="Times New Roman"/>
          <w:sz w:val="24"/>
          <w:szCs w:val="24"/>
        </w:rPr>
        <w:t xml:space="preserve"> hvor skikkelse</w:t>
      </w:r>
      <w:r>
        <w:rPr>
          <w:rFonts w:ascii="Times New Roman" w:eastAsia="Times New Roman" w:hAnsi="Times New Roman" w:cs="Times New Roman"/>
          <w:sz w:val="24"/>
          <w:szCs w:val="24"/>
        </w:rPr>
        <w:t xml:space="preserve">n selger sin sjel til Djevelen. </w:t>
      </w:r>
      <w:commentRangeStart w:id="78"/>
      <w:r>
        <w:rPr>
          <w:rFonts w:ascii="Times New Roman" w:eastAsia="Times New Roman" w:hAnsi="Times New Roman" w:cs="Times New Roman"/>
          <w:sz w:val="24"/>
          <w:szCs w:val="24"/>
        </w:rPr>
        <w:t>D</w:t>
      </w:r>
      <w:commentRangeEnd w:id="78"/>
      <w:r w:rsidR="00274495">
        <w:rPr>
          <w:rStyle w:val="Merknadsreferanse"/>
        </w:rPr>
        <w:commentReference w:id="78"/>
      </w:r>
      <w:r>
        <w:rPr>
          <w:rFonts w:ascii="Times New Roman" w:eastAsia="Times New Roman" w:hAnsi="Times New Roman" w:cs="Times New Roman"/>
          <w:sz w:val="24"/>
          <w:szCs w:val="24"/>
        </w:rPr>
        <w:t>ualismen og polariteten skjer først og fremst i han eget indre, i form av en åndelige splittelse, som stadig omformes gjennom erfaringene og handlingene som skjer på veien. Faust har således ingen “statisk” personlighet, so</w:t>
      </w:r>
      <w:r>
        <w:rPr>
          <w:rFonts w:ascii="Times New Roman" w:eastAsia="Times New Roman" w:hAnsi="Times New Roman" w:cs="Times New Roman"/>
          <w:sz w:val="24"/>
          <w:szCs w:val="24"/>
        </w:rPr>
        <w:t>m enten er god eller ond, men en personlighet som veksler underveis i den transformative tragedie</w:t>
      </w:r>
      <w:commentRangeStart w:id="79"/>
      <w:r>
        <w:rPr>
          <w:rFonts w:ascii="Times New Roman" w:eastAsia="Times New Roman" w:hAnsi="Times New Roman" w:cs="Times New Roman"/>
          <w:sz w:val="24"/>
          <w:szCs w:val="24"/>
        </w:rPr>
        <w:t>n</w:t>
      </w:r>
      <w:commentRangeEnd w:id="79"/>
      <w:r w:rsidR="00274495">
        <w:rPr>
          <w:rStyle w:val="Merknadsreferanse"/>
        </w:rPr>
        <w:commentReference w:id="79"/>
      </w:r>
      <w:r>
        <w:rPr>
          <w:rFonts w:ascii="Times New Roman" w:eastAsia="Times New Roman" w:hAnsi="Times New Roman" w:cs="Times New Roman"/>
          <w:sz w:val="24"/>
          <w:szCs w:val="24"/>
        </w:rPr>
        <w:t xml:space="preserve">… Mefisto er trolig også et slags undertrykket, komplekst aspekt av disse kreftene som </w:t>
      </w:r>
      <w:proofErr w:type="spellStart"/>
      <w:r>
        <w:rPr>
          <w:rFonts w:ascii="Times New Roman" w:eastAsia="Times New Roman" w:hAnsi="Times New Roman" w:cs="Times New Roman"/>
          <w:sz w:val="24"/>
          <w:szCs w:val="24"/>
        </w:rPr>
        <w:t>som</w:t>
      </w:r>
      <w:proofErr w:type="spellEnd"/>
      <w:r>
        <w:rPr>
          <w:rFonts w:ascii="Times New Roman" w:eastAsia="Times New Roman" w:hAnsi="Times New Roman" w:cs="Times New Roman"/>
          <w:sz w:val="24"/>
          <w:szCs w:val="24"/>
        </w:rPr>
        <w:t xml:space="preserve"> bor i ham, snarere enn en rent satanisk figur. </w:t>
      </w:r>
    </w:p>
    <w:p w14:paraId="00000072" w14:textId="77777777" w:rsidR="00686C65" w:rsidRDefault="00686C65">
      <w:pPr>
        <w:spacing w:line="360" w:lineRule="auto"/>
        <w:rPr>
          <w:rFonts w:ascii="Times New Roman" w:eastAsia="Times New Roman" w:hAnsi="Times New Roman" w:cs="Times New Roman"/>
          <w:sz w:val="24"/>
          <w:szCs w:val="24"/>
        </w:rPr>
      </w:pPr>
    </w:p>
    <w:p w14:paraId="00000073" w14:textId="77777777" w:rsidR="00686C65" w:rsidRDefault="00686C65">
      <w:pPr>
        <w:spacing w:line="360" w:lineRule="auto"/>
        <w:rPr>
          <w:rFonts w:ascii="Times New Roman" w:eastAsia="Times New Roman" w:hAnsi="Times New Roman" w:cs="Times New Roman"/>
          <w:sz w:val="24"/>
          <w:szCs w:val="24"/>
        </w:rPr>
      </w:pPr>
    </w:p>
    <w:p w14:paraId="00000074"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Moralsk ambivalen</w:t>
      </w:r>
      <w:r>
        <w:rPr>
          <w:rFonts w:ascii="Times New Roman" w:eastAsia="Times New Roman" w:hAnsi="Times New Roman" w:cs="Times New Roman"/>
          <w:b/>
          <w:sz w:val="24"/>
          <w:szCs w:val="24"/>
        </w:rPr>
        <w:t xml:space="preserve">s </w:t>
      </w:r>
    </w:p>
    <w:p w14:paraId="00000075"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686C65" w:rsidRDefault="00F2343B">
      <w:pPr>
        <w:spacing w:line="360" w:lineRule="auto"/>
        <w:rPr>
          <w:rFonts w:ascii="Times New Roman" w:eastAsia="Times New Roman" w:hAnsi="Times New Roman" w:cs="Times New Roman"/>
          <w:sz w:val="24"/>
          <w:szCs w:val="24"/>
        </w:rPr>
      </w:pPr>
      <w:commentRangeStart w:id="80"/>
      <w:r>
        <w:rPr>
          <w:rFonts w:ascii="Times New Roman" w:eastAsia="Times New Roman" w:hAnsi="Times New Roman" w:cs="Times New Roman"/>
          <w:sz w:val="24"/>
          <w:szCs w:val="24"/>
        </w:rPr>
        <w:t>F</w:t>
      </w:r>
      <w:commentRangeEnd w:id="80"/>
      <w:r w:rsidR="001E61C9">
        <w:rPr>
          <w:rStyle w:val="Merknadsreferanse"/>
        </w:rPr>
        <w:commentReference w:id="80"/>
      </w:r>
      <w:r>
        <w:rPr>
          <w:rFonts w:ascii="Times New Roman" w:eastAsia="Times New Roman" w:hAnsi="Times New Roman" w:cs="Times New Roman"/>
          <w:sz w:val="24"/>
          <w:szCs w:val="24"/>
        </w:rPr>
        <w:t xml:space="preserve">aust kaller Mefisto for en “slange!”. Men det er han selv som skamløst fører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inn i en avgrunn som innebærer 3 drap. </w:t>
      </w:r>
      <w:proofErr w:type="spellStart"/>
      <w:r>
        <w:rPr>
          <w:rFonts w:ascii="Times New Roman" w:eastAsia="Times New Roman" w:hAnsi="Times New Roman" w:cs="Times New Roman"/>
          <w:sz w:val="24"/>
          <w:szCs w:val="24"/>
        </w:rPr>
        <w:t>Gretchens</w:t>
      </w:r>
      <w:proofErr w:type="spellEnd"/>
      <w:r>
        <w:rPr>
          <w:rFonts w:ascii="Times New Roman" w:eastAsia="Times New Roman" w:hAnsi="Times New Roman" w:cs="Times New Roman"/>
          <w:sz w:val="24"/>
          <w:szCs w:val="24"/>
        </w:rPr>
        <w:t xml:space="preserve"> mor blir et offer for Faust sin egen ukontrollerbare attrå, hans gjennomgående dominerende seksualvilje. Han får </w:t>
      </w:r>
      <w:commentRangeStart w:id="81"/>
      <w:proofErr w:type="spellStart"/>
      <w:r>
        <w:rPr>
          <w:rFonts w:ascii="Times New Roman" w:eastAsia="Times New Roman" w:hAnsi="Times New Roman" w:cs="Times New Roman"/>
          <w:sz w:val="24"/>
          <w:szCs w:val="24"/>
        </w:rPr>
        <w:t>Me</w:t>
      </w:r>
      <w:r>
        <w:rPr>
          <w:rFonts w:ascii="Times New Roman" w:eastAsia="Times New Roman" w:hAnsi="Times New Roman" w:cs="Times New Roman"/>
          <w:sz w:val="24"/>
          <w:szCs w:val="24"/>
        </w:rPr>
        <w:t>ifsto</w:t>
      </w:r>
      <w:proofErr w:type="spellEnd"/>
      <w:r>
        <w:rPr>
          <w:rFonts w:ascii="Times New Roman" w:eastAsia="Times New Roman" w:hAnsi="Times New Roman" w:cs="Times New Roman"/>
          <w:sz w:val="24"/>
          <w:szCs w:val="24"/>
        </w:rPr>
        <w:t xml:space="preserve"> </w:t>
      </w:r>
      <w:commentRangeEnd w:id="81"/>
      <w:r w:rsidR="00CD7A04">
        <w:rPr>
          <w:rStyle w:val="Merknadsreferanse"/>
        </w:rPr>
        <w:commentReference w:id="81"/>
      </w:r>
      <w:r>
        <w:rPr>
          <w:rFonts w:ascii="Times New Roman" w:eastAsia="Times New Roman" w:hAnsi="Times New Roman" w:cs="Times New Roman"/>
          <w:sz w:val="24"/>
          <w:szCs w:val="24"/>
        </w:rPr>
        <w:t>til å hjelpe til med å forføre dette “gudfryktige barnet”, men selv Mefisto stiller seg tvilende til hans moralske karakter. Hva sier det om Faust sin personlighet når selv djevelens representant stiller seg kritisk her? Vi ser heller ikke altfor man</w:t>
      </w:r>
      <w:r>
        <w:rPr>
          <w:rFonts w:ascii="Times New Roman" w:eastAsia="Times New Roman" w:hAnsi="Times New Roman" w:cs="Times New Roman"/>
          <w:sz w:val="24"/>
          <w:szCs w:val="24"/>
        </w:rPr>
        <w:t>ge tegn til skyld og anger underveis i disse episodene.</w:t>
      </w:r>
    </w:p>
    <w:p w14:paraId="00000077" w14:textId="77777777" w:rsidR="00686C65" w:rsidRDefault="00686C65">
      <w:pPr>
        <w:spacing w:line="360" w:lineRule="auto"/>
        <w:rPr>
          <w:rFonts w:ascii="Times New Roman" w:eastAsia="Times New Roman" w:hAnsi="Times New Roman" w:cs="Times New Roman"/>
          <w:sz w:val="24"/>
          <w:szCs w:val="24"/>
        </w:rPr>
      </w:pPr>
    </w:p>
    <w:p w14:paraId="00000078"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Faust kan også sies å være en moralsk fremmedgjort person. Dette kjennetegner jo gjerne et isolert individ som da også lever utenfor det moralske fellesskapet. Det er </w:t>
      </w:r>
      <w:proofErr w:type="spellStart"/>
      <w:r>
        <w:rPr>
          <w:rFonts w:ascii="Times New Roman" w:eastAsia="Times New Roman" w:hAnsi="Times New Roman" w:cs="Times New Roman"/>
          <w:sz w:val="24"/>
          <w:szCs w:val="24"/>
        </w:rPr>
        <w:t>Gretchen</w:t>
      </w:r>
      <w:proofErr w:type="spellEnd"/>
      <w:r>
        <w:rPr>
          <w:rFonts w:ascii="Times New Roman" w:eastAsia="Times New Roman" w:hAnsi="Times New Roman" w:cs="Times New Roman"/>
          <w:sz w:val="24"/>
          <w:szCs w:val="24"/>
        </w:rPr>
        <w:t xml:space="preserve"> som gir han en følelse </w:t>
      </w:r>
      <w:r>
        <w:rPr>
          <w:rFonts w:ascii="Times New Roman" w:eastAsia="Times New Roman" w:hAnsi="Times New Roman" w:cs="Times New Roman"/>
          <w:sz w:val="24"/>
          <w:szCs w:val="24"/>
        </w:rPr>
        <w:t>av å delta i det menneskelige fellesskapet, altså i livet selv om man vil, og som derfor vekker den begravde moralske bevisstheten som finnes i den “andre sjelen” han</w:t>
      </w:r>
      <w:commentRangeStart w:id="82"/>
      <w:r>
        <w:rPr>
          <w:rFonts w:ascii="Times New Roman" w:eastAsia="Times New Roman" w:hAnsi="Times New Roman" w:cs="Times New Roman"/>
          <w:sz w:val="24"/>
          <w:szCs w:val="24"/>
        </w:rPr>
        <w:t>s</w:t>
      </w:r>
      <w:commentRangeEnd w:id="82"/>
      <w:r w:rsidR="00F5708E">
        <w:rPr>
          <w:rStyle w:val="Merknadsreferanse"/>
        </w:rPr>
        <w:commentReference w:id="82"/>
      </w:r>
    </w:p>
    <w:p w14:paraId="00000079" w14:textId="77777777" w:rsidR="00686C65" w:rsidRDefault="00686C65">
      <w:pPr>
        <w:spacing w:line="360" w:lineRule="auto"/>
        <w:rPr>
          <w:rFonts w:ascii="Times New Roman" w:eastAsia="Times New Roman" w:hAnsi="Times New Roman" w:cs="Times New Roman"/>
          <w:sz w:val="24"/>
          <w:szCs w:val="24"/>
        </w:rPr>
      </w:pPr>
    </w:p>
    <w:p w14:paraId="0000007A" w14:textId="77777777" w:rsidR="00686C65" w:rsidRDefault="00F2343B">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Mephisto</w:t>
      </w:r>
      <w:proofErr w:type="spellEnd"/>
      <w:r>
        <w:rPr>
          <w:rFonts w:ascii="Times New Roman" w:eastAsia="Times New Roman" w:hAnsi="Times New Roman" w:cs="Times New Roman"/>
          <w:sz w:val="24"/>
          <w:szCs w:val="24"/>
        </w:rPr>
        <w:t xml:space="preserve"> beskrive</w:t>
      </w:r>
      <w:commentRangeStart w:id="83"/>
      <w:r>
        <w:rPr>
          <w:rFonts w:ascii="Times New Roman" w:eastAsia="Times New Roman" w:hAnsi="Times New Roman" w:cs="Times New Roman"/>
          <w:sz w:val="24"/>
          <w:szCs w:val="24"/>
        </w:rPr>
        <w:t>s</w:t>
      </w:r>
      <w:commentRangeEnd w:id="83"/>
      <w:r w:rsidR="00927441">
        <w:rPr>
          <w:rStyle w:val="Merknadsreferanse"/>
        </w:rPr>
        <w:commentReference w:id="83"/>
      </w:r>
      <w:r>
        <w:rPr>
          <w:rFonts w:ascii="Times New Roman" w:eastAsia="Times New Roman" w:hAnsi="Times New Roman" w:cs="Times New Roman"/>
          <w:sz w:val="24"/>
          <w:szCs w:val="24"/>
        </w:rPr>
        <w:t xml:space="preserve"> seg selv som en makt som “</w:t>
      </w:r>
      <w:commentRangeStart w:id="84"/>
      <w:r>
        <w:rPr>
          <w:rFonts w:ascii="Times New Roman" w:eastAsia="Times New Roman" w:hAnsi="Times New Roman" w:cs="Times New Roman"/>
          <w:sz w:val="24"/>
          <w:szCs w:val="24"/>
        </w:rPr>
        <w:t>a</w:t>
      </w:r>
      <w:commentRangeEnd w:id="84"/>
      <w:r w:rsidR="00F5708E">
        <w:rPr>
          <w:rStyle w:val="Merknadsreferanse"/>
        </w:rPr>
        <w:commentReference w:id="84"/>
      </w:r>
      <w:r>
        <w:rPr>
          <w:rFonts w:ascii="Times New Roman" w:eastAsia="Times New Roman" w:hAnsi="Times New Roman" w:cs="Times New Roman"/>
          <w:sz w:val="24"/>
          <w:szCs w:val="24"/>
        </w:rPr>
        <w:t>lltid viljer ondt men alltid gjør godt.”</w:t>
      </w:r>
    </w:p>
    <w:p w14:paraId="0000007B" w14:textId="77777777" w:rsidR="00686C65" w:rsidRDefault="00F234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Hva mener han med dette?</w:t>
      </w:r>
    </w:p>
    <w:p w14:paraId="0000007C" w14:textId="77777777" w:rsidR="00686C65" w:rsidRDefault="00686C65">
      <w:pPr>
        <w:spacing w:line="360" w:lineRule="auto"/>
        <w:rPr>
          <w:rFonts w:ascii="Times New Roman" w:eastAsia="Times New Roman" w:hAnsi="Times New Roman" w:cs="Times New Roman"/>
          <w:sz w:val="24"/>
          <w:szCs w:val="24"/>
        </w:rPr>
      </w:pPr>
    </w:p>
    <w:p w14:paraId="0000007D" w14:textId="77777777" w:rsidR="00686C65" w:rsidRDefault="00F2343B">
      <w:pPr>
        <w:spacing w:line="360" w:lineRule="auto"/>
        <w:rPr>
          <w:rFonts w:ascii="Times New Roman" w:eastAsia="Times New Roman" w:hAnsi="Times New Roman" w:cs="Times New Roman"/>
          <w:sz w:val="24"/>
          <w:szCs w:val="24"/>
        </w:rPr>
      </w:pPr>
      <w:commentRangeStart w:id="85"/>
      <w:r>
        <w:rPr>
          <w:rFonts w:ascii="Times New Roman" w:eastAsia="Times New Roman" w:hAnsi="Times New Roman" w:cs="Times New Roman"/>
          <w:sz w:val="24"/>
          <w:szCs w:val="24"/>
        </w:rPr>
        <w:t>M</w:t>
      </w:r>
      <w:commentRangeEnd w:id="85"/>
      <w:r w:rsidR="008A54C0">
        <w:rPr>
          <w:rStyle w:val="Merknadsreferanse"/>
        </w:rPr>
        <w:commentReference w:id="85"/>
      </w:r>
      <w:r>
        <w:rPr>
          <w:rFonts w:ascii="Times New Roman" w:eastAsia="Times New Roman" w:hAnsi="Times New Roman" w:cs="Times New Roman"/>
          <w:sz w:val="24"/>
          <w:szCs w:val="24"/>
        </w:rPr>
        <w:t>efistos opphav er også en del av helheten, “som i begynnelsen var alt”. - Panteistisk? En naturånd snarere enn en djevel.. ? Han introduserer seg selv jo som mørket, som kommer fra moder naturs dypeste avkrok, kanskje i likhet me</w:t>
      </w:r>
      <w:r>
        <w:rPr>
          <w:rFonts w:ascii="Times New Roman" w:eastAsia="Times New Roman" w:hAnsi="Times New Roman" w:cs="Times New Roman"/>
          <w:sz w:val="24"/>
          <w:szCs w:val="24"/>
        </w:rPr>
        <w:t xml:space="preserve">d kreftene vi møter under heksesabbaten.  </w:t>
      </w:r>
    </w:p>
    <w:p w14:paraId="0000007E" w14:textId="77777777" w:rsidR="00686C65" w:rsidRDefault="00686C65">
      <w:pPr>
        <w:spacing w:line="360" w:lineRule="auto"/>
        <w:rPr>
          <w:rFonts w:ascii="Times New Roman" w:eastAsia="Times New Roman" w:hAnsi="Times New Roman" w:cs="Times New Roman"/>
          <w:sz w:val="24"/>
          <w:szCs w:val="24"/>
        </w:rPr>
      </w:pPr>
    </w:p>
    <w:p w14:paraId="0000007F" w14:textId="77777777" w:rsidR="00686C65" w:rsidRDefault="00686C65">
      <w:pPr>
        <w:spacing w:line="360" w:lineRule="auto"/>
        <w:rPr>
          <w:rFonts w:ascii="Times New Roman" w:eastAsia="Times New Roman" w:hAnsi="Times New Roman" w:cs="Times New Roman"/>
          <w:sz w:val="24"/>
          <w:szCs w:val="24"/>
        </w:rPr>
      </w:pPr>
    </w:p>
    <w:p w14:paraId="00000080" w14:textId="77777777" w:rsidR="00686C65" w:rsidRDefault="00F234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Kjødelig ånd og vemodig kjød</w:t>
      </w:r>
    </w:p>
    <w:p w14:paraId="00000081" w14:textId="77777777" w:rsidR="00686C65" w:rsidRDefault="00686C65">
      <w:pPr>
        <w:spacing w:line="360" w:lineRule="auto"/>
        <w:rPr>
          <w:rFonts w:ascii="Times New Roman" w:eastAsia="Times New Roman" w:hAnsi="Times New Roman" w:cs="Times New Roman"/>
          <w:sz w:val="24"/>
          <w:szCs w:val="24"/>
        </w:rPr>
      </w:pPr>
    </w:p>
    <w:p w14:paraId="00000082" w14:textId="39251804" w:rsidR="00686C65" w:rsidRDefault="00F2343B" w:rsidP="004E3389">
      <w:p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Selv Jordånden avvises i begynnelsen fordi den rommer for </w:t>
      </w:r>
      <w:commentRangeStart w:id="86"/>
      <w:r>
        <w:rPr>
          <w:rFonts w:ascii="Times New Roman" w:eastAsia="Times New Roman" w:hAnsi="Times New Roman" w:cs="Times New Roman"/>
          <w:sz w:val="24"/>
          <w:szCs w:val="24"/>
        </w:rPr>
        <w:t xml:space="preserve">mye </w:t>
      </w:r>
      <w:commentRangeEnd w:id="86"/>
      <w:r w:rsidR="001264C3">
        <w:rPr>
          <w:rStyle w:val="Merknadsreferanse"/>
        </w:rPr>
        <w:commentReference w:id="86"/>
      </w:r>
      <w:r>
        <w:rPr>
          <w:rFonts w:ascii="Times New Roman" w:eastAsia="Times New Roman" w:hAnsi="Times New Roman" w:cs="Times New Roman"/>
          <w:sz w:val="24"/>
          <w:szCs w:val="24"/>
        </w:rPr>
        <w:t xml:space="preserve">sanselighet og sensualitet. Faust vil være som den “evige naturen” i sitt hele, i kontinuerlig vekst og utvikling. Han beveger seg derfor hele tiden videre i sin erkjennelsessøken, med en trang </w:t>
      </w:r>
      <w:r>
        <w:rPr>
          <w:rFonts w:ascii="Times New Roman" w:eastAsia="Times New Roman" w:hAnsi="Times New Roman" w:cs="Times New Roman"/>
          <w:sz w:val="24"/>
          <w:szCs w:val="24"/>
        </w:rPr>
        <w:t xml:space="preserve">til å forstå verden som en totalitet; og med den bli “total” i sin egen sjel, </w:t>
      </w:r>
      <w:commentRangeStart w:id="87"/>
      <w:r>
        <w:rPr>
          <w:rFonts w:ascii="Times New Roman" w:eastAsia="Times New Roman" w:hAnsi="Times New Roman" w:cs="Times New Roman"/>
          <w:sz w:val="24"/>
          <w:szCs w:val="24"/>
        </w:rPr>
        <w:t xml:space="preserve">et </w:t>
      </w:r>
      <w:commentRangeEnd w:id="87"/>
      <w:r w:rsidR="00E1028B">
        <w:rPr>
          <w:rStyle w:val="Merknadsreferanse"/>
        </w:rPr>
        <w:commentReference w:id="87"/>
      </w:r>
      <w:r>
        <w:rPr>
          <w:rFonts w:ascii="Times New Roman" w:eastAsia="Times New Roman" w:hAnsi="Times New Roman" w:cs="Times New Roman"/>
          <w:sz w:val="24"/>
          <w:szCs w:val="24"/>
        </w:rPr>
        <w:t xml:space="preserve">integrert og forent væren som omfatter alt. Den panteistiske opplevelsen innebærer likevel konflikt og ytterligere </w:t>
      </w:r>
      <w:proofErr w:type="spellStart"/>
      <w:r>
        <w:rPr>
          <w:rFonts w:ascii="Times New Roman" w:eastAsia="Times New Roman" w:hAnsi="Times New Roman" w:cs="Times New Roman"/>
          <w:sz w:val="24"/>
          <w:szCs w:val="24"/>
        </w:rPr>
        <w:t>spaltelse</w:t>
      </w:r>
      <w:proofErr w:type="spellEnd"/>
      <w:r>
        <w:rPr>
          <w:rFonts w:ascii="Times New Roman" w:eastAsia="Times New Roman" w:hAnsi="Times New Roman" w:cs="Times New Roman"/>
          <w:sz w:val="24"/>
          <w:szCs w:val="24"/>
        </w:rPr>
        <w:t xml:space="preserve">: “Skog og </w:t>
      </w:r>
      <w:commentRangeStart w:id="88"/>
      <w:r>
        <w:rPr>
          <w:rFonts w:ascii="Times New Roman" w:eastAsia="Times New Roman" w:hAnsi="Times New Roman" w:cs="Times New Roman"/>
          <w:sz w:val="24"/>
          <w:szCs w:val="24"/>
        </w:rPr>
        <w:t>Grotte</w:t>
      </w:r>
      <w:commentRangeEnd w:id="88"/>
      <w:r w:rsidR="00B24004">
        <w:rPr>
          <w:rStyle w:val="Merknadsreferanse"/>
        </w:rPr>
        <w:commentReference w:id="88"/>
      </w:r>
      <w:r>
        <w:rPr>
          <w:rFonts w:ascii="Times New Roman" w:eastAsia="Times New Roman" w:hAnsi="Times New Roman" w:cs="Times New Roman"/>
          <w:sz w:val="24"/>
          <w:szCs w:val="24"/>
        </w:rPr>
        <w:t>” kapittelet må jeg se mer på i de</w:t>
      </w:r>
      <w:r>
        <w:rPr>
          <w:rFonts w:ascii="Times New Roman" w:eastAsia="Times New Roman" w:hAnsi="Times New Roman" w:cs="Times New Roman"/>
          <w:sz w:val="24"/>
          <w:szCs w:val="24"/>
        </w:rPr>
        <w:t>nne sammenheng, spesielt dette utsnittet: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4E3389">
        <w:rPr>
          <w:rFonts w:ascii="Times New Roman" w:eastAsia="Times New Roman" w:hAnsi="Times New Roman" w:cs="Times New Roman"/>
          <w:iCs/>
          <w:sz w:val="24"/>
          <w:szCs w:val="24"/>
          <w:u w:val="single"/>
        </w:rPr>
        <w:t>[...] j</w:t>
      </w:r>
      <w:r w:rsidRPr="004E3389">
        <w:rPr>
          <w:rFonts w:ascii="Times New Roman" w:eastAsia="Times New Roman" w:hAnsi="Times New Roman" w:cs="Times New Roman"/>
          <w:iCs/>
          <w:sz w:val="24"/>
          <w:szCs w:val="24"/>
          <w:u w:val="single"/>
        </w:rPr>
        <w:t xml:space="preserve">eg søker ikke </w:t>
      </w:r>
      <w:r w:rsidRPr="004E3389">
        <w:rPr>
          <w:rFonts w:ascii="Times New Roman" w:eastAsia="Times New Roman" w:hAnsi="Times New Roman" w:cs="Times New Roman"/>
          <w:i/>
          <w:sz w:val="24"/>
          <w:szCs w:val="24"/>
          <w:u w:val="single"/>
        </w:rPr>
        <w:t>gleden</w:t>
      </w:r>
      <w:r w:rsidRPr="004E3389">
        <w:rPr>
          <w:rFonts w:ascii="Times New Roman" w:eastAsia="Times New Roman" w:hAnsi="Times New Roman" w:cs="Times New Roman"/>
          <w:iCs/>
          <w:sz w:val="24"/>
          <w:szCs w:val="24"/>
          <w:u w:val="single"/>
        </w:rPr>
        <w:t>.</w:t>
      </w:r>
      <w:r w:rsidRPr="004E3389">
        <w:rPr>
          <w:rFonts w:ascii="Times New Roman" w:eastAsia="Times New Roman" w:hAnsi="Times New Roman" w:cs="Times New Roman"/>
          <w:iCs/>
          <w:sz w:val="24"/>
          <w:szCs w:val="24"/>
        </w:rPr>
        <w:t xml:space="preserve"> </w:t>
      </w:r>
      <w:r w:rsid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rPr>
        <w:t xml:space="preserve">Til </w:t>
      </w:r>
      <w:proofErr w:type="spellStart"/>
      <w:r w:rsidRPr="004E3389">
        <w:rPr>
          <w:rFonts w:ascii="Times New Roman" w:eastAsia="Times New Roman" w:hAnsi="Times New Roman" w:cs="Times New Roman"/>
          <w:iCs/>
          <w:sz w:val="24"/>
          <w:szCs w:val="24"/>
        </w:rPr>
        <w:t>hvirvlen</w:t>
      </w:r>
      <w:proofErr w:type="spellEnd"/>
      <w:r w:rsidRPr="004E3389">
        <w:rPr>
          <w:rFonts w:ascii="Times New Roman" w:eastAsia="Times New Roman" w:hAnsi="Times New Roman" w:cs="Times New Roman"/>
          <w:iCs/>
          <w:sz w:val="24"/>
          <w:szCs w:val="24"/>
        </w:rPr>
        <w:t xml:space="preserve"> gir jeg meg, til</w:t>
      </w:r>
      <w:r w:rsidRPr="004E3389">
        <w:rPr>
          <w:rFonts w:ascii="Times New Roman" w:eastAsia="Times New Roman" w:hAnsi="Times New Roman" w:cs="Times New Roman"/>
          <w:iCs/>
          <w:sz w:val="24"/>
          <w:szCs w:val="24"/>
          <w:u w:val="single"/>
        </w:rPr>
        <w:t xml:space="preserve"> rusen som fortviler</w:t>
      </w:r>
      <w:r w:rsidR="004E3389">
        <w:rPr>
          <w:rFonts w:ascii="Times New Roman" w:eastAsia="Times New Roman" w:hAnsi="Times New Roman" w:cs="Times New Roman"/>
          <w:iCs/>
          <w:sz w:val="24"/>
          <w:szCs w:val="24"/>
          <w:u w:val="single"/>
        </w:rPr>
        <w:t>;</w:t>
      </w:r>
      <w:r w:rsidRPr="004E3389">
        <w:rPr>
          <w:rFonts w:ascii="Times New Roman" w:eastAsia="Times New Roman" w:hAnsi="Times New Roman" w:cs="Times New Roman"/>
          <w:iCs/>
          <w:sz w:val="24"/>
          <w:szCs w:val="24"/>
        </w:rPr>
        <w:t xml:space="preserve"> </w:t>
      </w:r>
      <w:r w:rsid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rPr>
        <w:t xml:space="preserve">forelsket hat, elendighet som smiler! </w:t>
      </w:r>
      <w:r w:rsid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rPr>
        <w:t xml:space="preserve">Befridd for vitelysten skal min sjel </w:t>
      </w:r>
      <w:r w:rsid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rPr>
        <w:t xml:space="preserve">nu aldri lukkes mer for noen smerte; </w:t>
      </w:r>
      <w:r w:rsid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rPr>
        <w:t xml:space="preserve">hva hele </w:t>
      </w:r>
      <w:proofErr w:type="spellStart"/>
      <w:r w:rsidR="004E3389">
        <w:rPr>
          <w:rFonts w:ascii="Times New Roman" w:eastAsia="Times New Roman" w:hAnsi="Times New Roman" w:cs="Times New Roman"/>
          <w:iCs/>
          <w:sz w:val="24"/>
          <w:szCs w:val="24"/>
        </w:rPr>
        <w:t>menskeheten</w:t>
      </w:r>
      <w:proofErr w:type="spellEnd"/>
      <w:r w:rsidRPr="004E3389">
        <w:rPr>
          <w:rFonts w:ascii="Times New Roman" w:eastAsia="Times New Roman" w:hAnsi="Times New Roman" w:cs="Times New Roman"/>
          <w:iCs/>
          <w:sz w:val="24"/>
          <w:szCs w:val="24"/>
        </w:rPr>
        <w:t xml:space="preserve"> ble</w:t>
      </w:r>
      <w:r w:rsidRPr="004E3389">
        <w:rPr>
          <w:rFonts w:ascii="Times New Roman" w:eastAsia="Times New Roman" w:hAnsi="Times New Roman" w:cs="Times New Roman"/>
          <w:iCs/>
          <w:sz w:val="24"/>
          <w:szCs w:val="24"/>
        </w:rPr>
        <w:t xml:space="preserve"> til del, </w:t>
      </w:r>
      <w:r w:rsid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rPr>
        <w:t xml:space="preserve">det vil jeg </w:t>
      </w:r>
      <w:proofErr w:type="spellStart"/>
      <w:r w:rsidRPr="004E3389">
        <w:rPr>
          <w:rFonts w:ascii="Times New Roman" w:eastAsia="Times New Roman" w:hAnsi="Times New Roman" w:cs="Times New Roman"/>
          <w:iCs/>
          <w:sz w:val="24"/>
          <w:szCs w:val="24"/>
        </w:rPr>
        <w:t>nyde</w:t>
      </w:r>
      <w:proofErr w:type="spellEnd"/>
      <w:r w:rsidRP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u w:val="single"/>
        </w:rPr>
        <w:t>samlet i mitt hjerte,</w:t>
      </w:r>
      <w:r w:rsidRPr="004E3389">
        <w:rPr>
          <w:rFonts w:ascii="Times New Roman" w:eastAsia="Times New Roman" w:hAnsi="Times New Roman" w:cs="Times New Roman"/>
          <w:iCs/>
          <w:sz w:val="24"/>
          <w:szCs w:val="24"/>
        </w:rPr>
        <w:t xml:space="preserve"> </w:t>
      </w:r>
      <w:r w:rsidR="004E3389">
        <w:rPr>
          <w:rFonts w:ascii="Times New Roman" w:eastAsia="Times New Roman" w:hAnsi="Times New Roman" w:cs="Times New Roman"/>
          <w:iCs/>
          <w:sz w:val="24"/>
          <w:szCs w:val="24"/>
        </w:rPr>
        <w:t xml:space="preserve">/ </w:t>
      </w:r>
      <w:r w:rsidRPr="004E3389">
        <w:rPr>
          <w:rFonts w:ascii="Times New Roman" w:eastAsia="Times New Roman" w:hAnsi="Times New Roman" w:cs="Times New Roman"/>
          <w:iCs/>
          <w:sz w:val="24"/>
          <w:szCs w:val="24"/>
        </w:rPr>
        <w:t xml:space="preserve">ta opp dens </w:t>
      </w:r>
      <w:r w:rsidR="004E3389">
        <w:rPr>
          <w:rFonts w:ascii="Times New Roman" w:eastAsia="Times New Roman" w:hAnsi="Times New Roman" w:cs="Times New Roman"/>
          <w:iCs/>
          <w:sz w:val="24"/>
          <w:szCs w:val="24"/>
        </w:rPr>
        <w:t>dyp</w:t>
      </w:r>
      <w:r w:rsidRPr="004E3389">
        <w:rPr>
          <w:rFonts w:ascii="Times New Roman" w:eastAsia="Times New Roman" w:hAnsi="Times New Roman" w:cs="Times New Roman"/>
          <w:iCs/>
          <w:sz w:val="24"/>
          <w:szCs w:val="24"/>
        </w:rPr>
        <w:t xml:space="preserve"> og høyder i meg sel</w:t>
      </w:r>
      <w:r w:rsidR="004E3389">
        <w:rPr>
          <w:rFonts w:ascii="Times New Roman" w:eastAsia="Times New Roman" w:hAnsi="Times New Roman" w:cs="Times New Roman"/>
          <w:iCs/>
          <w:sz w:val="24"/>
          <w:szCs w:val="24"/>
        </w:rPr>
        <w:t>v</w:t>
      </w:r>
      <w:r w:rsidR="006C57F3">
        <w:rPr>
          <w:rFonts w:ascii="Times New Roman" w:eastAsia="Times New Roman" w:hAnsi="Times New Roman" w:cs="Times New Roman"/>
          <w:iCs/>
          <w:sz w:val="24"/>
          <w:szCs w:val="24"/>
        </w:rPr>
        <w:t xml:space="preserve"> [...] (Goethe 2015: 96).</w:t>
      </w:r>
    </w:p>
    <w:p w14:paraId="1BB6F3E4" w14:textId="54B73856" w:rsidR="001F68F0" w:rsidRDefault="001F68F0">
      <w:pPr>
        <w:spacing w:line="360" w:lineRule="auto"/>
        <w:rPr>
          <w:rFonts w:ascii="Times New Roman" w:eastAsia="Times New Roman" w:hAnsi="Times New Roman" w:cs="Times New Roman"/>
          <w:iCs/>
          <w:sz w:val="24"/>
          <w:szCs w:val="24"/>
        </w:rPr>
      </w:pPr>
    </w:p>
    <w:p w14:paraId="13F91229" w14:textId="553A7D58" w:rsidR="001F68F0" w:rsidRDefault="001F68F0">
      <w:pPr>
        <w:spacing w:line="360" w:lineRule="auto"/>
        <w:rPr>
          <w:rFonts w:ascii="Times New Roman" w:eastAsia="Times New Roman" w:hAnsi="Times New Roman" w:cs="Times New Roman"/>
          <w:iCs/>
          <w:sz w:val="24"/>
          <w:szCs w:val="24"/>
        </w:rPr>
      </w:pPr>
    </w:p>
    <w:p w14:paraId="44AE85D0" w14:textId="10443D3C" w:rsidR="001F68F0" w:rsidRPr="00064F51" w:rsidRDefault="001F68F0">
      <w:pPr>
        <w:spacing w:line="360" w:lineRule="auto"/>
        <w:rPr>
          <w:rFonts w:ascii="Times New Roman" w:eastAsia="Times New Roman" w:hAnsi="Times New Roman" w:cs="Times New Roman"/>
          <w:b/>
          <w:bCs/>
          <w:iCs/>
          <w:sz w:val="24"/>
          <w:szCs w:val="24"/>
        </w:rPr>
      </w:pPr>
      <w:commentRangeStart w:id="89"/>
      <w:r w:rsidRPr="00064F51">
        <w:rPr>
          <w:rFonts w:ascii="Times New Roman" w:eastAsia="Times New Roman" w:hAnsi="Times New Roman" w:cs="Times New Roman"/>
          <w:b/>
          <w:bCs/>
          <w:iCs/>
          <w:sz w:val="24"/>
          <w:szCs w:val="24"/>
        </w:rPr>
        <w:t>Bibliografi</w:t>
      </w:r>
      <w:commentRangeEnd w:id="89"/>
      <w:r w:rsidRPr="00064F51">
        <w:rPr>
          <w:rStyle w:val="Merknadsreferanse"/>
          <w:b/>
          <w:bCs/>
        </w:rPr>
        <w:commentReference w:id="89"/>
      </w:r>
    </w:p>
    <w:p w14:paraId="24EDD541" w14:textId="77777777" w:rsidR="00064F51" w:rsidRDefault="00064F51" w:rsidP="00064F51">
      <w:pPr>
        <w:spacing w:line="240" w:lineRule="auto"/>
        <w:rPr>
          <w:rFonts w:ascii="Times New Roman" w:eastAsia="Times New Roman" w:hAnsi="Times New Roman" w:cs="Times New Roman"/>
          <w:iCs/>
          <w:sz w:val="24"/>
          <w:szCs w:val="24"/>
        </w:rPr>
      </w:pPr>
    </w:p>
    <w:p w14:paraId="1F0D14FB" w14:textId="23347985" w:rsidR="00064F51" w:rsidRPr="00064F51" w:rsidRDefault="00064F51" w:rsidP="00064F51">
      <w:pPr>
        <w:spacing w:line="240" w:lineRule="auto"/>
        <w:ind w:left="720" w:hanging="720"/>
        <w:rPr>
          <w:rFonts w:ascii="Times New Roman" w:eastAsia="Times New Roman" w:hAnsi="Times New Roman" w:cs="Times New Roman"/>
          <w:iCs/>
          <w:sz w:val="24"/>
          <w:szCs w:val="24"/>
        </w:rPr>
      </w:pPr>
      <w:r w:rsidRPr="00FE15FE">
        <w:rPr>
          <w:rFonts w:ascii="Times New Roman" w:hAnsi="Times New Roman" w:cs="Times New Roman"/>
          <w:sz w:val="24"/>
          <w:szCs w:val="24"/>
        </w:rPr>
        <w:t xml:space="preserve">Goethe, Johann Wolfgang von. </w:t>
      </w:r>
      <w:r w:rsidRPr="00FE15FE">
        <w:rPr>
          <w:rFonts w:ascii="Times New Roman" w:hAnsi="Times New Roman" w:cs="Times New Roman"/>
          <w:i/>
          <w:iCs/>
          <w:sz w:val="24"/>
          <w:szCs w:val="24"/>
        </w:rPr>
        <w:t>Faust. En tragedie</w:t>
      </w:r>
      <w:r w:rsidRPr="00FE15FE">
        <w:rPr>
          <w:rFonts w:ascii="Times New Roman" w:hAnsi="Times New Roman" w:cs="Times New Roman"/>
          <w:sz w:val="24"/>
          <w:szCs w:val="24"/>
        </w:rPr>
        <w:t xml:space="preserve">. </w:t>
      </w:r>
      <w:proofErr w:type="spellStart"/>
      <w:r w:rsidRPr="00FE15FE">
        <w:rPr>
          <w:rFonts w:ascii="Times New Roman" w:hAnsi="Times New Roman" w:cs="Times New Roman"/>
          <w:sz w:val="24"/>
          <w:szCs w:val="24"/>
        </w:rPr>
        <w:t>Gjendiktn</w:t>
      </w:r>
      <w:proofErr w:type="spellEnd"/>
      <w:r w:rsidRPr="00FE15FE">
        <w:rPr>
          <w:rFonts w:ascii="Times New Roman" w:hAnsi="Times New Roman" w:cs="Times New Roman"/>
          <w:sz w:val="24"/>
          <w:szCs w:val="24"/>
        </w:rPr>
        <w:t>. André Bjerke. Oslo: Aschehoug</w:t>
      </w:r>
      <w:r>
        <w:rPr>
          <w:rFonts w:ascii="Times New Roman" w:hAnsi="Times New Roman" w:cs="Times New Roman"/>
          <w:sz w:val="24"/>
          <w:szCs w:val="24"/>
        </w:rPr>
        <w:t>, 2015.</w:t>
      </w:r>
    </w:p>
    <w:p w14:paraId="6B07F589" w14:textId="77777777" w:rsidR="00064F51" w:rsidRDefault="00064F51" w:rsidP="00064F51">
      <w:pPr>
        <w:spacing w:line="240" w:lineRule="auto"/>
        <w:ind w:left="720" w:hanging="720"/>
        <w:rPr>
          <w:rFonts w:ascii="Times New Roman" w:hAnsi="Times New Roman" w:cs="Times New Roman"/>
          <w:sz w:val="24"/>
          <w:szCs w:val="24"/>
        </w:rPr>
      </w:pPr>
    </w:p>
    <w:p w14:paraId="54B68F79" w14:textId="2F26B464" w:rsidR="00064F51" w:rsidRDefault="00064F51" w:rsidP="00064F5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w:t>
      </w:r>
      <w:r w:rsidRPr="00FE15FE">
        <w:rPr>
          <w:rFonts w:ascii="Times New Roman" w:hAnsi="Times New Roman" w:cs="Times New Roman"/>
          <w:sz w:val="24"/>
          <w:szCs w:val="24"/>
        </w:rPr>
        <w:t xml:space="preserve">. </w:t>
      </w:r>
      <w:r w:rsidRPr="00FE15FE">
        <w:rPr>
          <w:rFonts w:ascii="Times New Roman" w:hAnsi="Times New Roman" w:cs="Times New Roman"/>
          <w:i/>
          <w:iCs/>
          <w:sz w:val="24"/>
          <w:szCs w:val="24"/>
        </w:rPr>
        <w:t>Faust I</w:t>
      </w:r>
      <w:r w:rsidRPr="00FE15FE">
        <w:rPr>
          <w:rFonts w:ascii="Times New Roman" w:hAnsi="Times New Roman" w:cs="Times New Roman"/>
          <w:sz w:val="24"/>
          <w:szCs w:val="24"/>
        </w:rPr>
        <w:t xml:space="preserve">. </w:t>
      </w:r>
      <w:proofErr w:type="spellStart"/>
      <w:r w:rsidRPr="00FE15FE">
        <w:rPr>
          <w:rFonts w:ascii="Times New Roman" w:hAnsi="Times New Roman" w:cs="Times New Roman"/>
          <w:sz w:val="24"/>
          <w:szCs w:val="24"/>
        </w:rPr>
        <w:t>Gjendiktn</w:t>
      </w:r>
      <w:proofErr w:type="spellEnd"/>
      <w:r w:rsidRPr="00FE15FE">
        <w:rPr>
          <w:rFonts w:ascii="Times New Roman" w:hAnsi="Times New Roman" w:cs="Times New Roman"/>
          <w:sz w:val="24"/>
          <w:szCs w:val="24"/>
        </w:rPr>
        <w:t>. Åse-Marie Nesse. Oslo: Det Norske Samlaget, 1993.</w:t>
      </w:r>
    </w:p>
    <w:p w14:paraId="7AE32855" w14:textId="778F3412" w:rsidR="00064F51" w:rsidRDefault="00064F51" w:rsidP="00064F51">
      <w:pPr>
        <w:spacing w:line="240" w:lineRule="auto"/>
        <w:ind w:left="720" w:hanging="720"/>
        <w:rPr>
          <w:rFonts w:ascii="Times New Roman" w:hAnsi="Times New Roman" w:cs="Times New Roman"/>
          <w:sz w:val="24"/>
          <w:szCs w:val="24"/>
        </w:rPr>
      </w:pPr>
    </w:p>
    <w:p w14:paraId="4BCD85A8" w14:textId="427293E9" w:rsidR="00064F51" w:rsidRPr="00064F51" w:rsidRDefault="00064F51" w:rsidP="00064F5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Faust. Der </w:t>
      </w:r>
      <w:proofErr w:type="spellStart"/>
      <w:r>
        <w:rPr>
          <w:rFonts w:ascii="Times New Roman" w:hAnsi="Times New Roman" w:cs="Times New Roman"/>
          <w:i/>
          <w:iCs/>
          <w:sz w:val="24"/>
          <w:szCs w:val="24"/>
        </w:rPr>
        <w:t>Tragödie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erster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zweiter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Urfaust</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Hrsg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Komm</w:t>
      </w:r>
      <w:proofErr w:type="spellEnd"/>
      <w:r>
        <w:rPr>
          <w:rFonts w:ascii="Times New Roman" w:hAnsi="Times New Roman" w:cs="Times New Roman"/>
          <w:sz w:val="24"/>
          <w:szCs w:val="24"/>
        </w:rPr>
        <w:t xml:space="preserve">.: Erich </w:t>
      </w:r>
      <w:proofErr w:type="spellStart"/>
      <w:r>
        <w:rPr>
          <w:rFonts w:ascii="Times New Roman" w:hAnsi="Times New Roman" w:cs="Times New Roman"/>
          <w:sz w:val="24"/>
          <w:szCs w:val="24"/>
        </w:rPr>
        <w:t>Trunz</w:t>
      </w:r>
      <w:proofErr w:type="spellEnd"/>
      <w:r>
        <w:rPr>
          <w:rFonts w:ascii="Times New Roman" w:hAnsi="Times New Roman" w:cs="Times New Roman"/>
          <w:sz w:val="24"/>
          <w:szCs w:val="24"/>
        </w:rPr>
        <w:t>. München: C. H. Beck, 1972.</w:t>
      </w:r>
    </w:p>
    <w:p w14:paraId="4A86E529" w14:textId="22C16979" w:rsidR="00064F51" w:rsidRDefault="00064F51" w:rsidP="00064F51">
      <w:pPr>
        <w:spacing w:line="240" w:lineRule="auto"/>
        <w:ind w:left="720" w:hanging="720"/>
        <w:rPr>
          <w:rFonts w:ascii="Times New Roman" w:hAnsi="Times New Roman" w:cs="Times New Roman"/>
          <w:sz w:val="24"/>
          <w:szCs w:val="24"/>
        </w:rPr>
      </w:pPr>
    </w:p>
    <w:p w14:paraId="677F6538" w14:textId="1D5B0510" w:rsidR="00A8355F" w:rsidRDefault="00A8355F" w:rsidP="00A8355F">
      <w:pPr>
        <w:spacing w:line="240" w:lineRule="auto"/>
        <w:rPr>
          <w:rFonts w:ascii="Times New Roman" w:hAnsi="Times New Roman" w:cs="Times New Roman"/>
          <w:sz w:val="24"/>
          <w:szCs w:val="24"/>
        </w:rPr>
      </w:pPr>
    </w:p>
    <w:p w14:paraId="47DE09FC" w14:textId="2C31D3DA" w:rsidR="00A8355F" w:rsidRDefault="00A8355F" w:rsidP="00A8355F">
      <w:pPr>
        <w:spacing w:line="240" w:lineRule="auto"/>
        <w:rPr>
          <w:rFonts w:ascii="Times New Roman" w:hAnsi="Times New Roman" w:cs="Times New Roman"/>
          <w:sz w:val="24"/>
          <w:szCs w:val="24"/>
        </w:rPr>
      </w:pPr>
    </w:p>
    <w:p w14:paraId="0E991ABB" w14:textId="22A324D1" w:rsidR="00A8355F" w:rsidRDefault="00A8355F" w:rsidP="00A8355F">
      <w:pPr>
        <w:spacing w:line="240" w:lineRule="auto"/>
        <w:rPr>
          <w:rFonts w:ascii="Times New Roman" w:hAnsi="Times New Roman" w:cs="Times New Roman"/>
          <w:sz w:val="24"/>
          <w:szCs w:val="24"/>
        </w:rPr>
      </w:pPr>
    </w:p>
    <w:p w14:paraId="67C83832" w14:textId="0720C0F1" w:rsidR="00A8355F" w:rsidRDefault="00A8355F" w:rsidP="00A8355F">
      <w:pPr>
        <w:spacing w:line="240" w:lineRule="auto"/>
        <w:rPr>
          <w:rFonts w:ascii="Times New Roman" w:hAnsi="Times New Roman" w:cs="Times New Roman"/>
          <w:sz w:val="24"/>
          <w:szCs w:val="24"/>
        </w:rPr>
      </w:pPr>
    </w:p>
    <w:p w14:paraId="0E968AD0" w14:textId="7D5D593E" w:rsidR="00A8355F" w:rsidRPr="00750569" w:rsidRDefault="00750569" w:rsidP="00A8355F">
      <w:pPr>
        <w:spacing w:line="240" w:lineRule="auto"/>
        <w:rPr>
          <w:rFonts w:ascii="Times New Roman" w:hAnsi="Times New Roman" w:cs="Times New Roman"/>
          <w:b/>
          <w:bCs/>
          <w:sz w:val="24"/>
          <w:szCs w:val="24"/>
        </w:rPr>
      </w:pPr>
      <w:r w:rsidRPr="00750569">
        <w:rPr>
          <w:rFonts w:ascii="Times New Roman" w:hAnsi="Times New Roman" w:cs="Times New Roman"/>
          <w:b/>
          <w:bCs/>
          <w:sz w:val="24"/>
          <w:szCs w:val="24"/>
        </w:rPr>
        <w:lastRenderedPageBreak/>
        <w:t>TILLEGG FRA VEILEDER (kun ment som mulig hjelp, som tips om mulige framgangsmåter (som du alt delvis benytter) i karakter/personlighets-fortolkningen</w:t>
      </w:r>
      <w:r w:rsidR="00E0025E">
        <w:rPr>
          <w:rFonts w:ascii="Times New Roman" w:hAnsi="Times New Roman" w:cs="Times New Roman"/>
          <w:b/>
          <w:bCs/>
          <w:sz w:val="24"/>
          <w:szCs w:val="24"/>
        </w:rPr>
        <w:t>)</w:t>
      </w:r>
      <w:r w:rsidRPr="00750569">
        <w:rPr>
          <w:rFonts w:ascii="Times New Roman" w:hAnsi="Times New Roman" w:cs="Times New Roman"/>
          <w:b/>
          <w:bCs/>
          <w:sz w:val="24"/>
          <w:szCs w:val="24"/>
        </w:rPr>
        <w:t>:</w:t>
      </w:r>
    </w:p>
    <w:p w14:paraId="07877168" w14:textId="721658F4" w:rsidR="00750569" w:rsidRPr="00750569" w:rsidRDefault="00750569" w:rsidP="00A8355F">
      <w:pPr>
        <w:spacing w:line="240" w:lineRule="auto"/>
        <w:rPr>
          <w:rFonts w:ascii="Times New Roman" w:hAnsi="Times New Roman" w:cs="Times New Roman"/>
          <w:b/>
          <w:bCs/>
          <w:sz w:val="24"/>
          <w:szCs w:val="24"/>
        </w:rPr>
      </w:pPr>
    </w:p>
    <w:p w14:paraId="6C6475F0" w14:textId="43E6CC8B" w:rsidR="00750569" w:rsidRPr="00750569" w:rsidRDefault="00750569" w:rsidP="00750569">
      <w:pPr>
        <w:autoSpaceDE w:val="0"/>
        <w:autoSpaceDN w:val="0"/>
        <w:adjustRightInd w:val="0"/>
        <w:spacing w:after="160" w:line="360" w:lineRule="auto"/>
        <w:ind w:right="-766"/>
        <w:rPr>
          <w:rFonts w:ascii="Times New Roman" w:hAnsi="Times New Roman" w:cs="Times New Roman"/>
          <w:b/>
          <w:bCs/>
          <w:sz w:val="24"/>
          <w:szCs w:val="24"/>
          <w:lang w:val="nb-NO"/>
        </w:rPr>
      </w:pPr>
      <w:r w:rsidRPr="00750569">
        <w:rPr>
          <w:rFonts w:ascii="Times New Roman" w:hAnsi="Times New Roman" w:cs="Times New Roman"/>
          <w:b/>
          <w:bCs/>
          <w:sz w:val="24"/>
          <w:szCs w:val="24"/>
          <w:lang w:val="nb-NO"/>
        </w:rPr>
        <w:t>Om gjengs</w:t>
      </w:r>
      <w:r w:rsidR="00D55B6B">
        <w:rPr>
          <w:rFonts w:ascii="Times New Roman" w:hAnsi="Times New Roman" w:cs="Times New Roman"/>
          <w:b/>
          <w:bCs/>
          <w:sz w:val="24"/>
          <w:szCs w:val="24"/>
          <w:lang w:val="nb-NO"/>
        </w:rPr>
        <w:t>/mulig</w:t>
      </w:r>
      <w:r w:rsidRPr="00750569">
        <w:rPr>
          <w:rFonts w:ascii="Times New Roman" w:hAnsi="Times New Roman" w:cs="Times New Roman"/>
          <w:b/>
          <w:bCs/>
          <w:sz w:val="24"/>
          <w:szCs w:val="24"/>
          <w:lang w:val="nb-NO"/>
        </w:rPr>
        <w:t xml:space="preserve"> litteraturvitenskapelig karakter-fortolkning/analyse:</w:t>
      </w:r>
    </w:p>
    <w:p w14:paraId="650D64D5" w14:textId="77777777" w:rsidR="00750569" w:rsidRPr="00750569" w:rsidRDefault="00750569" w:rsidP="00750569">
      <w:pPr>
        <w:autoSpaceDE w:val="0"/>
        <w:autoSpaceDN w:val="0"/>
        <w:adjustRightInd w:val="0"/>
        <w:spacing w:line="240" w:lineRule="auto"/>
        <w:ind w:right="-766"/>
        <w:rPr>
          <w:rFonts w:ascii="Times New Roman" w:hAnsi="Times New Roman" w:cs="Times New Roman"/>
          <w:sz w:val="24"/>
          <w:szCs w:val="24"/>
          <w:lang w:val="nb-NO"/>
        </w:rPr>
      </w:pPr>
      <w:r w:rsidRPr="00750569">
        <w:rPr>
          <w:rFonts w:ascii="Times New Roman" w:hAnsi="Times New Roman" w:cs="Times New Roman"/>
          <w:sz w:val="24"/>
          <w:szCs w:val="24"/>
          <w:lang w:val="nb-NO"/>
        </w:rPr>
        <w:t xml:space="preserve">Framstillingen av litterære karakterers personlighet i drama, dramatiske verker, og i utvidet forstand: også i fiksjonsprosa – og dette har litteraturvitenskapelig betydning for oss som leser verkene, analyserer dem og fortolker dem – er noe som baserer seg på virkemidler som * hvilke handlinger den angjeldende karakteren utfører/er delaktig i; * hva de framstilte karakterene selv sier om seg selv (i replikker, monologer osv.); * hva andre framstilte karakterer/personer sier om dem i </w:t>
      </w:r>
      <w:proofErr w:type="spellStart"/>
      <w:r w:rsidRPr="00750569">
        <w:rPr>
          <w:rFonts w:ascii="Times New Roman" w:hAnsi="Times New Roman" w:cs="Times New Roman"/>
          <w:sz w:val="24"/>
          <w:szCs w:val="24"/>
          <w:lang w:val="nb-NO"/>
        </w:rPr>
        <w:t>déres</w:t>
      </w:r>
      <w:proofErr w:type="spellEnd"/>
      <w:r w:rsidRPr="00750569">
        <w:rPr>
          <w:rFonts w:ascii="Times New Roman" w:hAnsi="Times New Roman" w:cs="Times New Roman"/>
          <w:sz w:val="24"/>
          <w:szCs w:val="24"/>
          <w:lang w:val="nb-NO"/>
        </w:rPr>
        <w:t xml:space="preserve"> replikker, monologer osv.; * hva fortelleinstansen sier om karakteren (dette i fiksjonsprosaen/roman/novelle-kunsten, men også til en viss grad i dramatiske verk hvor sceneanvisningene kan si en del); * hva som framkommer i dialog mellom den angjeldende karakteren og hans/hennes </w:t>
      </w:r>
      <w:proofErr w:type="spellStart"/>
      <w:r w:rsidRPr="00750569">
        <w:rPr>
          <w:rFonts w:ascii="Times New Roman" w:hAnsi="Times New Roman" w:cs="Times New Roman"/>
          <w:sz w:val="24"/>
          <w:szCs w:val="24"/>
          <w:lang w:val="nb-NO"/>
        </w:rPr>
        <w:t>medkarakterer</w:t>
      </w:r>
      <w:proofErr w:type="spellEnd"/>
      <w:r w:rsidRPr="00750569">
        <w:rPr>
          <w:rFonts w:ascii="Times New Roman" w:hAnsi="Times New Roman" w:cs="Times New Roman"/>
          <w:sz w:val="24"/>
          <w:szCs w:val="24"/>
          <w:lang w:val="nb-NO"/>
        </w:rPr>
        <w:t xml:space="preserve"> i verket; og videre: hva det litterære verkets </w:t>
      </w:r>
      <w:proofErr w:type="spellStart"/>
      <w:r w:rsidRPr="00750569">
        <w:rPr>
          <w:rFonts w:ascii="Times New Roman" w:hAnsi="Times New Roman" w:cs="Times New Roman"/>
          <w:sz w:val="24"/>
          <w:szCs w:val="24"/>
          <w:lang w:val="nb-NO"/>
        </w:rPr>
        <w:t>billeder</w:t>
      </w:r>
      <w:proofErr w:type="spellEnd"/>
      <w:r w:rsidRPr="00750569">
        <w:rPr>
          <w:rFonts w:ascii="Times New Roman" w:hAnsi="Times New Roman" w:cs="Times New Roman"/>
          <w:sz w:val="24"/>
          <w:szCs w:val="24"/>
          <w:lang w:val="nb-NO"/>
        </w:rPr>
        <w:t xml:space="preserve">, billedspråk, motiver, motivspråk, </w:t>
      </w:r>
      <w:proofErr w:type="spellStart"/>
      <w:r w:rsidRPr="00750569">
        <w:rPr>
          <w:rFonts w:ascii="Times New Roman" w:hAnsi="Times New Roman" w:cs="Times New Roman"/>
          <w:sz w:val="24"/>
          <w:szCs w:val="24"/>
          <w:lang w:val="nb-NO"/>
        </w:rPr>
        <w:t>motivOgbilledspråk</w:t>
      </w:r>
      <w:proofErr w:type="spellEnd"/>
      <w:r w:rsidRPr="00750569">
        <w:rPr>
          <w:rFonts w:ascii="Times New Roman" w:hAnsi="Times New Roman" w:cs="Times New Roman"/>
          <w:sz w:val="24"/>
          <w:szCs w:val="24"/>
          <w:lang w:val="nb-NO"/>
        </w:rPr>
        <w:t xml:space="preserve"> sier om den angjeldende karakterens personlighet (herunder topografien/ene som den angjeldende karakteren befinner seg i (og hvilke topografier andre karakterer befinner seg i), osv., osv. – I Faust I har jeg blant annet vist dere til og lagt vekt på sikade-motivet som blir innført tidlig (det innføres i Mefistofeles sin replikk, v. 228), og som i mangfoldige variasjoner og varianter gjentas utover i drama-teksten (ikke nødvendigvis konkret nevnt som sikade i gjentakelsene, men disse sikade-motivgjentakelsene/variasjonene med deres konkrete innhold på hvert sted, har samme struktur som sikadens mest kjente bevegelse(r): hoppingen/bevegelsen opp/ned. Dette motivet strukturerer Faust I gjennomgående (og omfatter jo også de to polene i hans sjel som Faust omtaler i det sitatet som er lagt inn i oppgaveformuleringen). Motivet kan slik også kalles for et ledemotiv i dramaet. Gjennom fortolkningsarbeidet ditt med utgangspunkt i </w:t>
      </w:r>
      <w:proofErr w:type="spellStart"/>
      <w:r w:rsidRPr="00750569">
        <w:rPr>
          <w:rFonts w:ascii="Times New Roman" w:hAnsi="Times New Roman" w:cs="Times New Roman"/>
          <w:sz w:val="24"/>
          <w:szCs w:val="24"/>
          <w:lang w:val="nb-NO"/>
        </w:rPr>
        <w:t>Fausts</w:t>
      </w:r>
      <w:proofErr w:type="spellEnd"/>
      <w:r w:rsidRPr="00750569">
        <w:rPr>
          <w:rFonts w:ascii="Times New Roman" w:hAnsi="Times New Roman" w:cs="Times New Roman"/>
          <w:sz w:val="24"/>
          <w:szCs w:val="24"/>
          <w:lang w:val="nb-NO"/>
        </w:rPr>
        <w:t xml:space="preserve"> to sjeler-replikk og med drøfting i forhold til andre personlighetskonstituerende trekk som du finner gjennom analyse/fortolkning av (som nevnt:) handlinger som han og andre utfører, replikker, dialoger, monologer, topografier Faust befinner seg i, </w:t>
      </w:r>
      <w:proofErr w:type="spellStart"/>
      <w:r w:rsidRPr="00750569">
        <w:rPr>
          <w:rFonts w:ascii="Times New Roman" w:hAnsi="Times New Roman" w:cs="Times New Roman"/>
          <w:sz w:val="24"/>
          <w:szCs w:val="24"/>
          <w:lang w:val="nb-NO"/>
        </w:rPr>
        <w:t>billed</w:t>
      </w:r>
      <w:proofErr w:type="spellEnd"/>
      <w:r w:rsidRPr="00750569">
        <w:rPr>
          <w:rFonts w:ascii="Times New Roman" w:hAnsi="Times New Roman" w:cs="Times New Roman"/>
          <w:sz w:val="24"/>
          <w:szCs w:val="24"/>
          <w:lang w:val="nb-NO"/>
        </w:rPr>
        <w:t>/motivspråk(</w:t>
      </w:r>
      <w:proofErr w:type="spellStart"/>
      <w:r w:rsidRPr="00750569">
        <w:rPr>
          <w:rFonts w:ascii="Times New Roman" w:hAnsi="Times New Roman" w:cs="Times New Roman"/>
          <w:sz w:val="24"/>
          <w:szCs w:val="24"/>
          <w:lang w:val="nb-NO"/>
        </w:rPr>
        <w:t>smønster</w:t>
      </w:r>
      <w:proofErr w:type="spellEnd"/>
      <w:r w:rsidRPr="00750569">
        <w:rPr>
          <w:rFonts w:ascii="Times New Roman" w:hAnsi="Times New Roman" w:cs="Times New Roman"/>
          <w:sz w:val="24"/>
          <w:szCs w:val="24"/>
          <w:lang w:val="nb-NO"/>
        </w:rPr>
        <w:t xml:space="preserve">), sceneanvisninger osv., osv., kan du trekke inn flere andre varianter av dette motivet og andre relevante motiver, med det innholdet det/de har på hvert sted, og slik drøfte og fortolke deg fram til et rimelig nyansert bilde av </w:t>
      </w:r>
      <w:proofErr w:type="spellStart"/>
      <w:r w:rsidRPr="00750569">
        <w:rPr>
          <w:rFonts w:ascii="Times New Roman" w:hAnsi="Times New Roman" w:cs="Times New Roman"/>
          <w:sz w:val="24"/>
          <w:szCs w:val="24"/>
          <w:lang w:val="nb-NO"/>
        </w:rPr>
        <w:t>Fausts</w:t>
      </w:r>
      <w:proofErr w:type="spellEnd"/>
      <w:r w:rsidRPr="00750569">
        <w:rPr>
          <w:rFonts w:ascii="Times New Roman" w:hAnsi="Times New Roman" w:cs="Times New Roman"/>
          <w:sz w:val="24"/>
          <w:szCs w:val="24"/>
          <w:lang w:val="nb-NO"/>
        </w:rPr>
        <w:t xml:space="preserve"> personlighet. I dette vil du sikkert også finne motsetningen mellom det som vi med litt mer moderne termer i dag eksempelvis kaller depresjon/eufori. Blant mye annet. – Som jeg nevnte i Oppfølgingsmøtet på Zoom, har jeg i min egen tekstutgave en rekke steder markert med blyant og påminnelse i margen om at “Også dette tilhører </w:t>
      </w:r>
      <w:proofErr w:type="spellStart"/>
      <w:r w:rsidRPr="00750569">
        <w:rPr>
          <w:rFonts w:ascii="Times New Roman" w:hAnsi="Times New Roman" w:cs="Times New Roman"/>
          <w:sz w:val="24"/>
          <w:szCs w:val="24"/>
          <w:lang w:val="nb-NO"/>
        </w:rPr>
        <w:t>Fausts</w:t>
      </w:r>
      <w:proofErr w:type="spellEnd"/>
      <w:r w:rsidRPr="00750569">
        <w:rPr>
          <w:rFonts w:ascii="Times New Roman" w:hAnsi="Times New Roman" w:cs="Times New Roman"/>
          <w:sz w:val="24"/>
          <w:szCs w:val="24"/>
          <w:lang w:val="nb-NO"/>
        </w:rPr>
        <w:t xml:space="preserve"> andre side/Dette er også en side i Faust” (altså at Faust ikke bare er den naturødeleggende, menneskeundertrykkende- og utnyttende, voldelige og forbryterske karakteren kun for egen vinning og tilfredsstillelse, men også har/bærer noe annet i seg (som hele tiden også er en motstand og uvilje mot </w:t>
      </w:r>
      <w:proofErr w:type="spellStart"/>
      <w:r w:rsidRPr="00750569">
        <w:rPr>
          <w:rFonts w:ascii="Times New Roman" w:hAnsi="Times New Roman" w:cs="Times New Roman"/>
          <w:sz w:val="24"/>
          <w:szCs w:val="24"/>
          <w:lang w:val="nb-NO"/>
        </w:rPr>
        <w:t>Mef.s</w:t>
      </w:r>
      <w:proofErr w:type="spellEnd"/>
      <w:r w:rsidRPr="00750569">
        <w:rPr>
          <w:rFonts w:ascii="Times New Roman" w:hAnsi="Times New Roman" w:cs="Times New Roman"/>
          <w:sz w:val="24"/>
          <w:szCs w:val="24"/>
          <w:lang w:val="nb-NO"/>
        </w:rPr>
        <w:t xml:space="preserve"> føringer (igjen, samlet: en variant, eller varianter av sikademotivet, som i tillegg til å være strukturert som en opp/ned-bevegelse (som jo er en vending), også inkluderer og omfatter andre typer vendinger/bevegelser som fram/tilbake, inn/ut, osv., osv.)).</w:t>
      </w:r>
    </w:p>
    <w:p w14:paraId="4DE227E7" w14:textId="77777777" w:rsidR="00750569" w:rsidRPr="00750569" w:rsidRDefault="00750569" w:rsidP="00750569">
      <w:pPr>
        <w:autoSpaceDE w:val="0"/>
        <w:autoSpaceDN w:val="0"/>
        <w:adjustRightInd w:val="0"/>
        <w:spacing w:line="240" w:lineRule="auto"/>
        <w:ind w:right="-766"/>
        <w:rPr>
          <w:rFonts w:ascii="Times New Roman" w:hAnsi="Times New Roman" w:cs="Times New Roman"/>
          <w:sz w:val="24"/>
          <w:szCs w:val="24"/>
          <w:lang w:val="nb-NO"/>
        </w:rPr>
      </w:pPr>
    </w:p>
    <w:p w14:paraId="7821B1AA" w14:textId="77777777" w:rsidR="00750569" w:rsidRPr="00750569" w:rsidRDefault="00750569" w:rsidP="00750569">
      <w:pPr>
        <w:autoSpaceDE w:val="0"/>
        <w:autoSpaceDN w:val="0"/>
        <w:adjustRightInd w:val="0"/>
        <w:spacing w:line="240" w:lineRule="auto"/>
        <w:ind w:right="-766"/>
        <w:rPr>
          <w:rFonts w:ascii="Times New Roman" w:hAnsi="Times New Roman" w:cs="Times New Roman"/>
          <w:sz w:val="24"/>
          <w:szCs w:val="24"/>
          <w:lang w:val="nb-NO"/>
        </w:rPr>
      </w:pPr>
      <w:r w:rsidRPr="00750569">
        <w:rPr>
          <w:rFonts w:ascii="Times New Roman" w:hAnsi="Times New Roman" w:cs="Times New Roman"/>
          <w:sz w:val="24"/>
          <w:szCs w:val="24"/>
          <w:lang w:val="nb-NO"/>
        </w:rPr>
        <w:t>Det er slik vi leser litterære verk og det litterære språket i dem, og undersøker hvordan det bygger helheter, danner indre referanser mellom delene i seg (gjennom likheter), osv., eller ikke gjør det. Det litterære språket (også i dramatiske verk) er jo meningsskapende på en helt særegen og overlagret/</w:t>
      </w:r>
      <w:proofErr w:type="spellStart"/>
      <w:r w:rsidRPr="00750569">
        <w:rPr>
          <w:rFonts w:ascii="Times New Roman" w:hAnsi="Times New Roman" w:cs="Times New Roman"/>
          <w:sz w:val="24"/>
          <w:szCs w:val="24"/>
          <w:lang w:val="nb-NO"/>
        </w:rPr>
        <w:t>overdeterminert</w:t>
      </w:r>
      <w:proofErr w:type="spellEnd"/>
      <w:r w:rsidRPr="00750569">
        <w:rPr>
          <w:rFonts w:ascii="Times New Roman" w:hAnsi="Times New Roman" w:cs="Times New Roman"/>
          <w:sz w:val="24"/>
          <w:szCs w:val="24"/>
          <w:lang w:val="nb-NO"/>
        </w:rPr>
        <w:t xml:space="preserve"> måte: det viser fram nærhetsrelasjoner mellom elementene i seg (slik alt språk gjør), men viser samtidig fram hvordan nærhetsrelasjoner mellom elementene får en overlagring/blir </w:t>
      </w:r>
      <w:proofErr w:type="spellStart"/>
      <w:r w:rsidRPr="00750569">
        <w:rPr>
          <w:rFonts w:ascii="Times New Roman" w:hAnsi="Times New Roman" w:cs="Times New Roman"/>
          <w:sz w:val="24"/>
          <w:szCs w:val="24"/>
          <w:lang w:val="nb-NO"/>
        </w:rPr>
        <w:t>overdeterminert</w:t>
      </w:r>
      <w:proofErr w:type="spellEnd"/>
      <w:r w:rsidRPr="00750569">
        <w:rPr>
          <w:rFonts w:ascii="Times New Roman" w:hAnsi="Times New Roman" w:cs="Times New Roman"/>
          <w:sz w:val="24"/>
          <w:szCs w:val="24"/>
          <w:lang w:val="nb-NO"/>
        </w:rPr>
        <w:t xml:space="preserve"> av likhets/</w:t>
      </w:r>
      <w:proofErr w:type="spellStart"/>
      <w:r w:rsidRPr="00750569">
        <w:rPr>
          <w:rFonts w:ascii="Times New Roman" w:hAnsi="Times New Roman" w:cs="Times New Roman"/>
          <w:sz w:val="24"/>
          <w:szCs w:val="24"/>
          <w:lang w:val="nb-NO"/>
        </w:rPr>
        <w:t>forskjellsrelasjoner</w:t>
      </w:r>
      <w:proofErr w:type="spellEnd"/>
      <w:r w:rsidRPr="00750569">
        <w:rPr>
          <w:rFonts w:ascii="Times New Roman" w:hAnsi="Times New Roman" w:cs="Times New Roman"/>
          <w:sz w:val="24"/>
          <w:szCs w:val="24"/>
          <w:lang w:val="nb-NO"/>
        </w:rPr>
        <w:t xml:space="preserve"> (det som samlet kalles ekvivalens): Når noe er et språklig eller </w:t>
      </w:r>
      <w:proofErr w:type="spellStart"/>
      <w:r w:rsidRPr="00750569">
        <w:rPr>
          <w:rFonts w:ascii="Times New Roman" w:hAnsi="Times New Roman" w:cs="Times New Roman"/>
          <w:sz w:val="24"/>
          <w:szCs w:val="24"/>
          <w:lang w:val="nb-NO"/>
        </w:rPr>
        <w:t>handlingsmessig</w:t>
      </w:r>
      <w:proofErr w:type="spellEnd"/>
      <w:r w:rsidRPr="00750569">
        <w:rPr>
          <w:rFonts w:ascii="Times New Roman" w:hAnsi="Times New Roman" w:cs="Times New Roman"/>
          <w:sz w:val="24"/>
          <w:szCs w:val="24"/>
          <w:lang w:val="nb-NO"/>
        </w:rPr>
        <w:t xml:space="preserve"> forløp (nærhet) og så får overlagt på seg/blir </w:t>
      </w:r>
      <w:proofErr w:type="spellStart"/>
      <w:r w:rsidRPr="00750569">
        <w:rPr>
          <w:rFonts w:ascii="Times New Roman" w:hAnsi="Times New Roman" w:cs="Times New Roman"/>
          <w:sz w:val="24"/>
          <w:szCs w:val="24"/>
          <w:lang w:val="nb-NO"/>
        </w:rPr>
        <w:t>overdeterminert</w:t>
      </w:r>
      <w:proofErr w:type="spellEnd"/>
      <w:r w:rsidRPr="00750569">
        <w:rPr>
          <w:rFonts w:ascii="Times New Roman" w:hAnsi="Times New Roman" w:cs="Times New Roman"/>
          <w:sz w:val="24"/>
          <w:szCs w:val="24"/>
          <w:lang w:val="nb-NO"/>
        </w:rPr>
        <w:t xml:space="preserve"> av en likhets/</w:t>
      </w:r>
      <w:proofErr w:type="spellStart"/>
      <w:r w:rsidRPr="00750569">
        <w:rPr>
          <w:rFonts w:ascii="Times New Roman" w:hAnsi="Times New Roman" w:cs="Times New Roman"/>
          <w:sz w:val="24"/>
          <w:szCs w:val="24"/>
          <w:lang w:val="nb-NO"/>
        </w:rPr>
        <w:t>forskjellsdimensjon</w:t>
      </w:r>
      <w:proofErr w:type="spellEnd"/>
      <w:r w:rsidRPr="00750569">
        <w:rPr>
          <w:rFonts w:ascii="Times New Roman" w:hAnsi="Times New Roman" w:cs="Times New Roman"/>
          <w:sz w:val="24"/>
          <w:szCs w:val="24"/>
          <w:lang w:val="nb-NO"/>
        </w:rPr>
        <w:t xml:space="preserve"> mellom elementene på samme tid, da er det at det litterære språket skaper ny mening, er kreativt. – Derfor er det jeg anbefaler å ta utgangspunkt i (basere seg på, i lys av (som det står i oppgaveteksten)) selve To sjeler-sitatet, så gjerne selv legge til </w:t>
      </w:r>
      <w:r w:rsidRPr="00750569">
        <w:rPr>
          <w:rFonts w:ascii="Times New Roman" w:hAnsi="Times New Roman" w:cs="Times New Roman"/>
          <w:sz w:val="24"/>
          <w:szCs w:val="24"/>
          <w:lang w:val="nb-NO"/>
        </w:rPr>
        <w:lastRenderedPageBreak/>
        <w:t xml:space="preserve">andre, relevante under-/del-problemstillinger, og så undersøke og fortolker videre andre tilsvarende slike personlighets-karakteriserende virkemidler og motiver, og hvordan de spiller på lag med hverandre og skaper en mening (som ofte er ny) som vi kan fortolke oss fram til. I dette tilfellet om </w:t>
      </w:r>
      <w:proofErr w:type="spellStart"/>
      <w:r w:rsidRPr="00750569">
        <w:rPr>
          <w:rFonts w:ascii="Times New Roman" w:hAnsi="Times New Roman" w:cs="Times New Roman"/>
          <w:sz w:val="24"/>
          <w:szCs w:val="24"/>
          <w:lang w:val="nb-NO"/>
        </w:rPr>
        <w:t>Fausts</w:t>
      </w:r>
      <w:proofErr w:type="spellEnd"/>
      <w:r w:rsidRPr="00750569">
        <w:rPr>
          <w:rFonts w:ascii="Times New Roman" w:hAnsi="Times New Roman" w:cs="Times New Roman"/>
          <w:sz w:val="24"/>
          <w:szCs w:val="24"/>
          <w:lang w:val="nb-NO"/>
        </w:rPr>
        <w:t xml:space="preserve"> personlighet.</w:t>
      </w:r>
    </w:p>
    <w:p w14:paraId="5E5F6EFE" w14:textId="77777777" w:rsidR="00750569" w:rsidRPr="00FE15FE" w:rsidRDefault="00750569" w:rsidP="00A8355F">
      <w:pPr>
        <w:spacing w:line="240" w:lineRule="auto"/>
        <w:rPr>
          <w:rFonts w:ascii="Times New Roman" w:hAnsi="Times New Roman" w:cs="Times New Roman"/>
          <w:sz w:val="24"/>
          <w:szCs w:val="24"/>
        </w:rPr>
      </w:pPr>
    </w:p>
    <w:sectPr w:rsidR="00750569" w:rsidRPr="00FE15FE" w:rsidSect="00BF0668">
      <w:headerReference w:type="even" r:id="rId11"/>
      <w:headerReference w:type="default" r:id="rId12"/>
      <w:pgSz w:w="11909" w:h="16834"/>
      <w:pgMar w:top="1440" w:right="1440" w:bottom="1440" w:left="1440" w:header="720" w:footer="720"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7T16:23:00Z" w:initials="LS">
    <w:p w14:paraId="54679E59" w14:textId="34DFCF26" w:rsidR="003D5DC0" w:rsidRDefault="003D5DC0">
      <w:pPr>
        <w:pStyle w:val="Merknadstekst"/>
      </w:pPr>
      <w:r>
        <w:rPr>
          <w:rStyle w:val="Merknadsreferanse"/>
        </w:rPr>
        <w:annotationRef/>
      </w:r>
      <w:r>
        <w:t xml:space="preserve">Overordnede kommentarer: -- Dette er jo et glimrende utkast! Du er langt kommet, selv om ikke alt er sammenskrevet ennå med den </w:t>
      </w:r>
      <w:r w:rsidRPr="003D5DC0">
        <w:rPr>
          <w:i/>
          <w:iCs/>
        </w:rPr>
        <w:t>røde tråden</w:t>
      </w:r>
      <w:r>
        <w:t xml:space="preserve"> som du må bestemme deg for i Hoveddelen din for hvilke/t spor som skal bære deg gjennom den den personlighets-fortolkende utlegningen din av F-karakteren.</w:t>
      </w:r>
      <w:r w:rsidR="001178D9">
        <w:t xml:space="preserve"> Det er mye godt i dette.</w:t>
      </w:r>
      <w:r w:rsidR="00930A05">
        <w:t xml:space="preserve"> – </w:t>
      </w:r>
      <w:r w:rsidR="00830163">
        <w:t xml:space="preserve">Når du bestemmer deg for hva den bærende røde tråden skal best å hele veien igjennom, og du så formulerer sammenhengende det som nå er stikkord, vil oppgaven din på det nærmeste være ferdig. – Grunnlaget for den </w:t>
      </w:r>
      <w:r w:rsidR="002F0B35">
        <w:t>argumenterende</w:t>
      </w:r>
      <w:r w:rsidR="00830163">
        <w:t xml:space="preserve">, belagte, røde tråden din har du lagt glimrende </w:t>
      </w:r>
      <w:r w:rsidR="00E27816">
        <w:t xml:space="preserve">og overbevisende </w:t>
      </w:r>
      <w:r w:rsidR="00830163">
        <w:t>allerede, på de sidene som er sammenhengende skrevet i begynnelsen; og de er gode.</w:t>
      </w:r>
      <w:r w:rsidR="00C929D8">
        <w:t xml:space="preserve"> – Skriv så sammen med disse, sammenhengende ut det du velger fra den rike banken av enkeltstående deler som du nå har deretter. –</w:t>
      </w:r>
      <w:r w:rsidR="00092961">
        <w:t xml:space="preserve"> Du sanser, tenker, fortolker/analyserer/argumenterer godt, og du skriver godt, og best på de sammenhengende side med oppgaveløsning. Fortsett med dette! – Jeg har gjort rettinger, gitt kommentarer, og står i kontinuerlig dialog med deg  boblene hele veien igjennom. – </w:t>
      </w:r>
      <w:r w:rsidR="002F0B35">
        <w:t xml:space="preserve">Den gjengse og fornuftige oppgavestrukturen/komposisjonen er allerede godt gjenkjennelig, og du bygger den bare videre ut: </w:t>
      </w:r>
      <w:proofErr w:type="spellStart"/>
      <w:r w:rsidR="002F0B35">
        <w:t>Innledn</w:t>
      </w:r>
      <w:proofErr w:type="spellEnd"/>
      <w:r w:rsidR="002F0B35">
        <w:t>. med Problemstillings-sekvens (</w:t>
      </w:r>
      <w:proofErr w:type="spellStart"/>
      <w:r w:rsidR="002F0B35">
        <w:t>Pst'er</w:t>
      </w:r>
      <w:proofErr w:type="spellEnd"/>
      <w:r w:rsidR="002F0B35">
        <w:t>; og du kan bare reise flere relevante del-</w:t>
      </w:r>
      <w:proofErr w:type="spellStart"/>
      <w:r w:rsidR="002F0B35">
        <w:t>Pst'er</w:t>
      </w:r>
      <w:proofErr w:type="spellEnd"/>
      <w:r w:rsidR="002F0B35">
        <w:t xml:space="preserve"> i tillegg til hoved-</w:t>
      </w:r>
      <w:proofErr w:type="spellStart"/>
      <w:r w:rsidR="002F0B35">
        <w:t>Pst'en</w:t>
      </w:r>
      <w:proofErr w:type="spellEnd"/>
      <w:r w:rsidR="002F0B35">
        <w:t xml:space="preserve"> som er gitt i oppgaveordlyden); Hoveddel/Fortolknings/analyse-del/Argumentasjonsdel/Drøftingsdel med ref./belegg; og til slutt en oppsummerende Konklusjon med kort tilbakeblikk.</w:t>
      </w:r>
      <w:r w:rsidR="00A93B30">
        <w:t xml:space="preserve"> Så Bibliografi bakerst.</w:t>
      </w:r>
      <w:r w:rsidR="002F0B35">
        <w:t xml:space="preserve"> – </w:t>
      </w:r>
      <w:r w:rsidR="00A93B30">
        <w:t xml:space="preserve">Bibliografi mangler, MEN: Den har jeg inne i din egen hovedtekst startet for deg, </w:t>
      </w:r>
      <w:r w:rsidR="00C56A9A">
        <w:t xml:space="preserve">alt </w:t>
      </w:r>
      <w:r w:rsidR="00A93B30">
        <w:t xml:space="preserve">med oppføringer av forfattere og verk du bruker, og så viser den deg det oppsettet som du kan fortsette å følge i </w:t>
      </w:r>
      <w:proofErr w:type="spellStart"/>
      <w:r w:rsidR="00A93B30">
        <w:t>Bibl</w:t>
      </w:r>
      <w:proofErr w:type="spellEnd"/>
      <w:r w:rsidR="00A93B30">
        <w:t>. i forbindelse med hver nye oppføring du måtte trenge</w:t>
      </w:r>
      <w:r w:rsidR="00C56A9A">
        <w:t xml:space="preserve">; slik bør </w:t>
      </w:r>
      <w:proofErr w:type="spellStart"/>
      <w:r w:rsidR="00C56A9A">
        <w:t>Bibl</w:t>
      </w:r>
      <w:proofErr w:type="spellEnd"/>
      <w:r w:rsidR="00C56A9A">
        <w:t>. se ut</w:t>
      </w:r>
      <w:r w:rsidR="00A93B30">
        <w:t>.</w:t>
      </w:r>
      <w:r w:rsidR="000B6CB9">
        <w:t xml:space="preserve"> – Jeg limer inn en skissen for hvordan personlighet/karakter-analyse kan gjøres, hva den kan gjerne kan bygge på og trekke inn fra verkets deler; du følger den allerede ser jeg; ikke føl at du slavisk </w:t>
      </w:r>
      <w:proofErr w:type="spellStart"/>
      <w:r w:rsidR="000B6CB9">
        <w:t>skl</w:t>
      </w:r>
      <w:proofErr w:type="spellEnd"/>
      <w:r w:rsidR="000B6CB9">
        <w:t xml:space="preserve"> benytte deg av </w:t>
      </w:r>
      <w:proofErr w:type="spellStart"/>
      <w:r w:rsidR="000B6CB9">
        <w:t>dene</w:t>
      </w:r>
      <w:proofErr w:type="spellEnd"/>
      <w:r w:rsidR="000B6CB9">
        <w:t>, men den gir deg kanskje enda er par ideer. – Dette går bra! – Lykke til med det videre arbeidet!</w:t>
      </w:r>
    </w:p>
  </w:comment>
  <w:comment w:id="1" w:author="Lars Sætre" w:date="2021-04-27T12:24:00Z" w:initials="LS">
    <w:p w14:paraId="2010A2B4" w14:textId="6ACA305E" w:rsidR="005C69CD" w:rsidRDefault="005C69CD">
      <w:pPr>
        <w:pStyle w:val="Merknadstekst"/>
      </w:pPr>
      <w:r>
        <w:rPr>
          <w:rStyle w:val="Merknadsreferanse"/>
        </w:rPr>
        <w:annotationRef/>
      </w:r>
      <w:r>
        <w:t xml:space="preserve">Overordnede formalia-kommentarer: -- I </w:t>
      </w:r>
      <w:proofErr w:type="spellStart"/>
      <w:r>
        <w:t>oppg.tittelen</w:t>
      </w:r>
      <w:proofErr w:type="spellEnd"/>
      <w:r>
        <w:t xml:space="preserve">: Vi bruker den sitat-formuleringen som jeg oppga </w:t>
      </w:r>
      <w:proofErr w:type="spellStart"/>
      <w:r>
        <w:t>ifm</w:t>
      </w:r>
      <w:proofErr w:type="spellEnd"/>
      <w:r>
        <w:t xml:space="preserve"> undervisningen. Verset i Bjerkes gjendiktning leser slik jeg har skrevet det her. Så altså: Her har jeg rettet for deg inne i din egen hovedtekst.</w:t>
      </w:r>
      <w:r w:rsidR="00907C7C">
        <w:t xml:space="preserve"> – </w:t>
      </w:r>
      <w:proofErr w:type="spellStart"/>
      <w:r w:rsidR="00907C7C">
        <w:t>Paginér</w:t>
      </w:r>
      <w:proofErr w:type="spellEnd"/>
      <w:r w:rsidR="00907C7C">
        <w:t xml:space="preserve"> sidene (unntatt den første); det har jeg gjort for deg inne i </w:t>
      </w:r>
      <w:proofErr w:type="spellStart"/>
      <w:r w:rsidR="00907C7C">
        <w:t>dik'et</w:t>
      </w:r>
      <w:proofErr w:type="spellEnd"/>
      <w:r w:rsidR="00907C7C">
        <w:t xml:space="preserve"> ditt.</w:t>
      </w:r>
    </w:p>
  </w:comment>
  <w:comment w:id="2" w:author="Lars Sætre" w:date="2021-04-27T12:29:00Z" w:initials="LS">
    <w:p w14:paraId="3E510F29" w14:textId="0488D076" w:rsidR="00D0195A" w:rsidRDefault="00D0195A">
      <w:pPr>
        <w:pStyle w:val="Merknadstekst"/>
      </w:pPr>
      <w:r>
        <w:rPr>
          <w:rStyle w:val="Merknadsreferanse"/>
        </w:rPr>
        <w:annotationRef/>
      </w:r>
      <w:r>
        <w:t>og det påfølgende</w:t>
      </w:r>
    </w:p>
  </w:comment>
  <w:comment w:id="3" w:author="Lars Sætre" w:date="2021-04-27T12:30:00Z" w:initials="LS">
    <w:p w14:paraId="2EE1083B" w14:textId="604D0CC1" w:rsidR="00706CBE" w:rsidRDefault="00706CBE">
      <w:pPr>
        <w:pStyle w:val="Merknadstekst"/>
      </w:pPr>
      <w:r>
        <w:rPr>
          <w:rStyle w:val="Merknadsreferanse"/>
        </w:rPr>
        <w:annotationRef/>
      </w:r>
      <w:r>
        <w:t>motsetningene mellom dem?</w:t>
      </w:r>
    </w:p>
  </w:comment>
  <w:comment w:id="4" w:author="Lars Sætre" w:date="2021-04-27T12:30:00Z" w:initials="LS">
    <w:p w14:paraId="5E30D341" w14:textId="015EB352" w:rsidR="009E5CC3" w:rsidRDefault="009E5CC3">
      <w:pPr>
        <w:pStyle w:val="Merknadstekst"/>
      </w:pPr>
      <w:r>
        <w:rPr>
          <w:rStyle w:val="Merknadsreferanse"/>
        </w:rPr>
        <w:annotationRef/>
      </w:r>
      <w:r>
        <w:t>Fjern og.</w:t>
      </w:r>
    </w:p>
  </w:comment>
  <w:comment w:id="5" w:author="Lars Sætre" w:date="2021-04-27T12:31:00Z" w:initials="LS">
    <w:p w14:paraId="1371051D" w14:textId="64D93B24" w:rsidR="00391EBB" w:rsidRDefault="00391EBB">
      <w:pPr>
        <w:pStyle w:val="Merknadstekst"/>
      </w:pPr>
      <w:r>
        <w:rPr>
          <w:rStyle w:val="Merknadsreferanse"/>
        </w:rPr>
        <w:annotationRef/>
      </w:r>
      <w:r>
        <w:t>gjendiktning</w:t>
      </w:r>
    </w:p>
  </w:comment>
  <w:comment w:id="6" w:author="Lars Sætre" w:date="2021-04-27T12:31:00Z" w:initials="LS">
    <w:p w14:paraId="18E8A03B" w14:textId="05AD4DD1" w:rsidR="00695087" w:rsidRDefault="00695087">
      <w:pPr>
        <w:pStyle w:val="Merknadstekst"/>
      </w:pPr>
      <w:r>
        <w:rPr>
          <w:rStyle w:val="Merknadsreferanse"/>
        </w:rPr>
        <w:annotationRef/>
      </w:r>
      <w:r>
        <w:t>Fjern s.</w:t>
      </w:r>
    </w:p>
  </w:comment>
  <w:comment w:id="7" w:author="Lars Sætre" w:date="2021-04-27T12:31:00Z" w:initials="LS">
    <w:p w14:paraId="2FA4730E" w14:textId="58127679" w:rsidR="00592D43" w:rsidRDefault="00592D43">
      <w:pPr>
        <w:pStyle w:val="Merknadstekst"/>
      </w:pPr>
      <w:r>
        <w:rPr>
          <w:rStyle w:val="Merknadsreferanse"/>
        </w:rPr>
        <w:annotationRef/>
      </w:r>
      <w:r>
        <w:t>av</w:t>
      </w:r>
    </w:p>
  </w:comment>
  <w:comment w:id="8" w:author="Lars Sætre" w:date="2021-04-27T12:32:00Z" w:initials="LS">
    <w:p w14:paraId="36437830" w14:textId="1412076D" w:rsidR="00165297" w:rsidRDefault="00165297">
      <w:pPr>
        <w:pStyle w:val="Merknadstekst"/>
      </w:pPr>
      <w:r>
        <w:rPr>
          <w:rStyle w:val="Merknadsreferanse"/>
        </w:rPr>
        <w:annotationRef/>
      </w:r>
      <w:r>
        <w:t>Fint, presist Innlednings-avsnitt, med klar Problemstillings- (Pst-)formulering</w:t>
      </w:r>
      <w:r w:rsidR="00FE44A3">
        <w:t>, hvor du også tar med en fin under-Pst</w:t>
      </w:r>
      <w:r>
        <w:t>; bra</w:t>
      </w:r>
      <w:r w:rsidR="00A7462C">
        <w:t>.</w:t>
      </w:r>
    </w:p>
  </w:comment>
  <w:comment w:id="9" w:author="Lars Sætre" w:date="2021-04-27T12:34:00Z" w:initials="LS">
    <w:p w14:paraId="77D77E7A" w14:textId="729E2616" w:rsidR="00241D08" w:rsidRDefault="00241D08">
      <w:pPr>
        <w:pStyle w:val="Merknadstekst"/>
      </w:pPr>
      <w:r>
        <w:rPr>
          <w:rStyle w:val="Merknadsreferanse"/>
        </w:rPr>
        <w:annotationRef/>
      </w:r>
      <w:r>
        <w:t>Kursiv.</w:t>
      </w:r>
    </w:p>
  </w:comment>
  <w:comment w:id="10" w:author="Lars Sætre" w:date="2021-04-27T12:34:00Z" w:initials="LS">
    <w:p w14:paraId="18EAE816" w14:textId="3A3E0A84" w:rsidR="00CD6E9C" w:rsidRDefault="00CD6E9C">
      <w:pPr>
        <w:pStyle w:val="Merknadstekst"/>
      </w:pPr>
      <w:r>
        <w:rPr>
          <w:rStyle w:val="Merknadsreferanse"/>
        </w:rPr>
        <w:annotationRef/>
      </w:r>
      <w:r>
        <w:t>S    [Vurdere versal S her?]</w:t>
      </w:r>
    </w:p>
  </w:comment>
  <w:comment w:id="11" w:author="Lars Sætre" w:date="2021-04-27T12:35:00Z" w:initials="LS">
    <w:p w14:paraId="24189125" w14:textId="5D65530E" w:rsidR="00254CE8" w:rsidRDefault="00254CE8">
      <w:pPr>
        <w:pStyle w:val="Merknadstekst"/>
      </w:pPr>
      <w:r>
        <w:rPr>
          <w:rStyle w:val="Merknadsreferanse"/>
        </w:rPr>
        <w:annotationRef/>
      </w:r>
      <w:r>
        <w:t>dynamiske</w:t>
      </w:r>
    </w:p>
  </w:comment>
  <w:comment w:id="12" w:author="Lars Sætre" w:date="2021-04-27T12:38:00Z" w:initials="LS">
    <w:p w14:paraId="223BDB10" w14:textId="08A80FFE" w:rsidR="00E37422" w:rsidRDefault="00E37422">
      <w:pPr>
        <w:pStyle w:val="Merknadstekst"/>
      </w:pPr>
      <w:r>
        <w:rPr>
          <w:rStyle w:val="Merknadsreferanse"/>
        </w:rPr>
        <w:annotationRef/>
      </w:r>
      <w:r>
        <w:t>sekvens   ?</w:t>
      </w:r>
    </w:p>
  </w:comment>
  <w:comment w:id="13" w:author="Lars Sætre" w:date="2021-04-27T12:39:00Z" w:initials="LS">
    <w:p w14:paraId="6BE2470C" w14:textId="2843752E" w:rsidR="00BE3BE4" w:rsidRDefault="00BE3BE4">
      <w:pPr>
        <w:pStyle w:val="Merknadstekst"/>
      </w:pPr>
      <w:r>
        <w:rPr>
          <w:rStyle w:val="Merknadsreferanse"/>
        </w:rPr>
        <w:annotationRef/>
      </w:r>
      <w:r>
        <w:t>Fjern intetsigende.</w:t>
      </w:r>
    </w:p>
  </w:comment>
  <w:comment w:id="14" w:author="Lars Sætre" w:date="2021-04-27T12:40:00Z" w:initials="LS">
    <w:p w14:paraId="1AAE71CF" w14:textId="3427B9B5" w:rsidR="00DD3CA4" w:rsidRDefault="00DD3CA4">
      <w:pPr>
        <w:pStyle w:val="Merknadstekst"/>
      </w:pPr>
      <w:r>
        <w:rPr>
          <w:rStyle w:val="Merknadsreferanse"/>
        </w:rPr>
        <w:annotationRef/>
      </w:r>
      <w:r>
        <w:t>også inkluderer</w:t>
      </w:r>
    </w:p>
  </w:comment>
  <w:comment w:id="15" w:author="Lars Sætre" w:date="2021-04-27T12:40:00Z" w:initials="LS">
    <w:p w14:paraId="0F275911" w14:textId="2E23C8DF" w:rsidR="0030126A" w:rsidRDefault="0030126A">
      <w:pPr>
        <w:pStyle w:val="Merknadstekst"/>
      </w:pPr>
      <w:r>
        <w:rPr>
          <w:rStyle w:val="Merknadsreferanse"/>
        </w:rPr>
        <w:annotationRef/>
      </w:r>
      <w:r>
        <w:t>et veddemål</w:t>
      </w:r>
    </w:p>
  </w:comment>
  <w:comment w:id="16" w:author="Lars Sætre" w:date="2021-04-27T13:05:00Z" w:initials="LS">
    <w:p w14:paraId="4EB2A10E" w14:textId="63BAEAD9" w:rsidR="001127DF" w:rsidRDefault="001127DF">
      <w:pPr>
        <w:pStyle w:val="Merknadstekst"/>
      </w:pPr>
      <w:r>
        <w:rPr>
          <w:rStyle w:val="Merknadsreferanse"/>
        </w:rPr>
        <w:annotationRef/>
      </w:r>
      <w:r>
        <w:t>“</w:t>
      </w:r>
      <w:proofErr w:type="spellStart"/>
      <w:r>
        <w:t>Gelehrten</w:t>
      </w:r>
      <w:proofErr w:type="spellEnd"/>
      <w:r>
        <w:t>-tragedien”, ...osv.</w:t>
      </w:r>
      <w:r w:rsidR="00876FF9">
        <w:t xml:space="preserve">   [Ikke kursiv.]</w:t>
      </w:r>
    </w:p>
  </w:comment>
  <w:comment w:id="17" w:author="Lars Sætre" w:date="2021-04-27T13:11:00Z" w:initials="LS">
    <w:p w14:paraId="514A94DD" w14:textId="2CA4C6A9" w:rsidR="00CA6415" w:rsidRDefault="00CA6415">
      <w:pPr>
        <w:pStyle w:val="Merknadstekst"/>
      </w:pPr>
      <w:r>
        <w:rPr>
          <w:rStyle w:val="Merknadsreferanse"/>
        </w:rPr>
        <w:annotationRef/>
      </w:r>
      <w:r>
        <w:t xml:space="preserve">Her har du skrevet feil sidetall. </w:t>
      </w:r>
      <w:r w:rsidR="0077422E">
        <w:t xml:space="preserve">– </w:t>
      </w:r>
      <w:r>
        <w:t>Denne referanse-parentesen skal se slik ut</w:t>
      </w:r>
      <w:r w:rsidR="0077422E">
        <w:t xml:space="preserve"> (og ikke være i </w:t>
      </w:r>
      <w:proofErr w:type="spellStart"/>
      <w:r w:rsidR="0077422E">
        <w:t>kurisv</w:t>
      </w:r>
      <w:proofErr w:type="spellEnd"/>
      <w:r w:rsidR="0077422E">
        <w:t>)</w:t>
      </w:r>
      <w:r>
        <w:t>:  (Bjerke, i Goethe 20</w:t>
      </w:r>
      <w:r w:rsidR="0077422E">
        <w:t>1</w:t>
      </w:r>
      <w:r>
        <w:t>5: 563), ...osv.</w:t>
      </w:r>
    </w:p>
  </w:comment>
  <w:comment w:id="18" w:author="Lars Sætre" w:date="2021-04-27T13:14:00Z" w:initials="LS">
    <w:p w14:paraId="7DB2AE20" w14:textId="038EF25B" w:rsidR="00CD0261" w:rsidRDefault="00CD0261">
      <w:pPr>
        <w:pStyle w:val="Merknadstekst"/>
      </w:pPr>
      <w:r>
        <w:rPr>
          <w:rStyle w:val="Merknadsreferanse"/>
        </w:rPr>
        <w:annotationRef/>
      </w:r>
      <w:r>
        <w:t>:   [kolon]</w:t>
      </w:r>
      <w:r w:rsidR="006C26FD">
        <w:t xml:space="preserve">      Ja, fint, det du skriver her; bra.</w:t>
      </w:r>
    </w:p>
  </w:comment>
  <w:comment w:id="19" w:author="Lars Sætre" w:date="2021-04-27T12:57:00Z" w:initials="LS">
    <w:p w14:paraId="45520A85" w14:textId="04530DC8" w:rsidR="002C45DF" w:rsidRDefault="002C45DF">
      <w:pPr>
        <w:pStyle w:val="Merknadstekst"/>
      </w:pPr>
      <w:r>
        <w:rPr>
          <w:rStyle w:val="Merknadsreferanse"/>
        </w:rPr>
        <w:annotationRef/>
      </w:r>
      <w:r>
        <w:t xml:space="preserve">Her har jeg hjulpet deg, inne i din egen hovedtekst, til å gjøre sitatet og sitat-teknikken riktig: -- Når vi siterer med innrykk og i kompress (=enkelt linjeavstand), skal det ikke stå anførselstegn foran og bak (men evt. </w:t>
      </w:r>
      <w:proofErr w:type="spellStart"/>
      <w:r>
        <w:t>anf.tegn</w:t>
      </w:r>
      <w:proofErr w:type="spellEnd"/>
      <w:r>
        <w:t xml:space="preserve"> som er del av sitatet selv, skal tas med). Til slutt angis i referanse-parentes verk og sidetall, pluss punktum. </w:t>
      </w:r>
      <w:r w:rsidR="00865F2B">
        <w:t xml:space="preserve">(Når vi siterer som del av hovedteksten vår, bruker vi anførselstegn foran og bak, også fulgt av ref.-parentes.) </w:t>
      </w:r>
      <w:r>
        <w:t xml:space="preserve">– Jeg har også satt inn / skråstreker som </w:t>
      </w:r>
      <w:r w:rsidR="00865F2B">
        <w:t xml:space="preserve">her </w:t>
      </w:r>
      <w:r>
        <w:t>må være med for å markere vers-delingene.</w:t>
      </w:r>
    </w:p>
  </w:comment>
  <w:comment w:id="20" w:author="Lars Sætre" w:date="2021-04-27T12:53:00Z" w:initials="LS">
    <w:p w14:paraId="18A9F0B8" w14:textId="3783DC78" w:rsidR="0081455F" w:rsidRDefault="0081455F">
      <w:pPr>
        <w:pStyle w:val="Merknadstekst"/>
      </w:pPr>
      <w:r>
        <w:rPr>
          <w:rStyle w:val="Merknadsreferanse"/>
        </w:rPr>
        <w:annotationRef/>
      </w:r>
      <w:r>
        <w:t>fugletrekk</w:t>
      </w:r>
    </w:p>
  </w:comment>
  <w:comment w:id="21" w:author="Lars Sætre" w:date="2021-04-27T13:02:00Z" w:initials="LS">
    <w:p w14:paraId="733647E6" w14:textId="42B452D0" w:rsidR="00986B4B" w:rsidRDefault="00986B4B">
      <w:pPr>
        <w:pStyle w:val="Merknadstekst"/>
      </w:pPr>
      <w:r>
        <w:rPr>
          <w:rStyle w:val="Merknadsreferanse"/>
        </w:rPr>
        <w:annotationRef/>
      </w:r>
      <w:r>
        <w:t>Ikke kursiv, men rett skrift. – Sidetalls-referanse-parentesen skal stå i rett skrift, og den trenger ikke s. inne i seg, kun sidetallet.</w:t>
      </w:r>
    </w:p>
  </w:comment>
  <w:comment w:id="22" w:author="Lars Sætre" w:date="2021-04-27T13:16:00Z" w:initials="LS">
    <w:p w14:paraId="1DF42CAE" w14:textId="302AB291" w:rsidR="006C26FD" w:rsidRDefault="006C26FD">
      <w:pPr>
        <w:pStyle w:val="Merknadstekst"/>
      </w:pPr>
      <w:r>
        <w:rPr>
          <w:rStyle w:val="Merknadsreferanse"/>
        </w:rPr>
        <w:annotationRef/>
      </w:r>
      <w:r>
        <w:t>om    ?</w:t>
      </w:r>
    </w:p>
  </w:comment>
  <w:comment w:id="23" w:author="Lars Sætre" w:date="2021-04-27T13:17:00Z" w:initials="LS">
    <w:p w14:paraId="463E9A27" w14:textId="7384063B" w:rsidR="00A02929" w:rsidRDefault="00A02929">
      <w:pPr>
        <w:pStyle w:val="Merknadstekst"/>
      </w:pPr>
      <w:r>
        <w:rPr>
          <w:rStyle w:val="Merknadsreferanse"/>
        </w:rPr>
        <w:annotationRef/>
      </w:r>
      <w:proofErr w:type="spellStart"/>
      <w:r>
        <w:t>Fausts</w:t>
      </w:r>
      <w:proofErr w:type="spellEnd"/>
    </w:p>
  </w:comment>
  <w:comment w:id="24" w:author="Lars Sætre" w:date="2021-04-27T13:18:00Z" w:initials="LS">
    <w:p w14:paraId="2B43F22C" w14:textId="14E0FB2B" w:rsidR="00155D93" w:rsidRDefault="00155D93">
      <w:pPr>
        <w:pStyle w:val="Merknadstekst"/>
      </w:pPr>
      <w:r>
        <w:rPr>
          <w:rStyle w:val="Merknadsreferanse"/>
        </w:rPr>
        <w:annotationRef/>
      </w:r>
      <w:r>
        <w:t xml:space="preserve">sjelen, og av dette næres splittelsen i </w:t>
      </w:r>
      <w:proofErr w:type="spellStart"/>
      <w:r>
        <w:t>Fausts</w:t>
      </w:r>
      <w:proofErr w:type="spellEnd"/>
      <w:r>
        <w:t xml:space="preserve"> personlighet.   [Noe slikt ?]  – [Veldig bra, det du har skrevet så langt.]</w:t>
      </w:r>
    </w:p>
  </w:comment>
  <w:comment w:id="25" w:author="Lars Sætre" w:date="2021-04-27T13:20:00Z" w:initials="LS">
    <w:p w14:paraId="52161FD3" w14:textId="716D4CD9" w:rsidR="004E5879" w:rsidRDefault="004E5879">
      <w:pPr>
        <w:pStyle w:val="Merknadstekst"/>
      </w:pPr>
      <w:r>
        <w:rPr>
          <w:rStyle w:val="Merknadsreferanse"/>
        </w:rPr>
        <w:annotationRef/>
      </w:r>
      <w:r>
        <w:t>sitt veddemål</w:t>
      </w:r>
    </w:p>
  </w:comment>
  <w:comment w:id="26" w:author="Lars Sætre" w:date="2021-04-27T13:21:00Z" w:initials="LS">
    <w:p w14:paraId="60DB0F73" w14:textId="17D09F9D" w:rsidR="0018001F" w:rsidRDefault="0018001F">
      <w:pPr>
        <w:pStyle w:val="Merknadstekst"/>
      </w:pPr>
      <w:r>
        <w:rPr>
          <w:rStyle w:val="Merknadsreferanse"/>
        </w:rPr>
        <w:annotationRef/>
      </w:r>
      <w:r>
        <w:t>Fjern e.</w:t>
      </w:r>
    </w:p>
  </w:comment>
  <w:comment w:id="27" w:author="Lars Sætre" w:date="2021-04-27T13:22:00Z" w:initials="LS">
    <w:p w14:paraId="7E5EE432" w14:textId="55FB619A" w:rsidR="00B420F1" w:rsidRDefault="00B420F1">
      <w:pPr>
        <w:pStyle w:val="Merknadstekst"/>
      </w:pPr>
      <w:r>
        <w:rPr>
          <w:rStyle w:val="Merknadsreferanse"/>
        </w:rPr>
        <w:annotationRef/>
      </w:r>
      <w:r>
        <w:t>etter erkjennelsen av en altomfattende, ...osv.</w:t>
      </w:r>
    </w:p>
  </w:comment>
  <w:comment w:id="28" w:author="Lars Sætre" w:date="2021-04-27T13:22:00Z" w:initials="LS">
    <w:p w14:paraId="27DC27F0" w14:textId="1885DA65" w:rsidR="00B420F1" w:rsidRDefault="00B420F1">
      <w:pPr>
        <w:pStyle w:val="Merknadstekst"/>
      </w:pPr>
      <w:r>
        <w:rPr>
          <w:rStyle w:val="Merknadsreferanse"/>
        </w:rPr>
        <w:annotationRef/>
      </w:r>
      <w:r>
        <w:t>[Veldig bra, så langt.]</w:t>
      </w:r>
    </w:p>
  </w:comment>
  <w:comment w:id="29" w:author="Lars Sætre" w:date="2021-04-27T13:26:00Z" w:initials="LS">
    <w:p w14:paraId="77AA1DCF" w14:textId="1A16790E" w:rsidR="00E00AE0" w:rsidRDefault="00E00AE0">
      <w:pPr>
        <w:pStyle w:val="Merknadstekst"/>
      </w:pPr>
      <w:r>
        <w:rPr>
          <w:rStyle w:val="Merknadsreferanse"/>
        </w:rPr>
        <w:annotationRef/>
      </w:r>
      <w:r>
        <w:t>han eventuelt måtte føle et ønske om å forbli i den ensidige erfaringen av det sanselige og begjærlig sensuelle jordelivet, og ville da overlevere sin sjel til Mefisto</w:t>
      </w:r>
      <w:r w:rsidR="000F772C">
        <w:t>f</w:t>
      </w:r>
      <w:r>
        <w:t>eles, ...osv.</w:t>
      </w:r>
    </w:p>
  </w:comment>
  <w:comment w:id="30" w:author="Lars Sætre" w:date="2021-04-27T13:30:00Z" w:initials="LS">
    <w:p w14:paraId="34ABFA0A" w14:textId="29394786" w:rsidR="00E00AE0" w:rsidRDefault="00E00AE0">
      <w:pPr>
        <w:pStyle w:val="Merknadstekst"/>
      </w:pPr>
      <w:r>
        <w:rPr>
          <w:rStyle w:val="Merknadsreferanse"/>
        </w:rPr>
        <w:annotationRef/>
      </w:r>
      <w:r>
        <w:t>slukke</w:t>
      </w:r>
      <w:r w:rsidR="00354C86">
        <w:t xml:space="preserve"> (Goethe 2015: 94)</w:t>
      </w:r>
    </w:p>
  </w:comment>
  <w:comment w:id="31" w:author="Lars Sætre" w:date="2021-04-27T13:35:00Z" w:initials="LS">
    <w:p w14:paraId="454AC2B7" w14:textId="398EDCBA" w:rsidR="00C80E82" w:rsidRDefault="00C80E82">
      <w:pPr>
        <w:pStyle w:val="Merknadstekst"/>
      </w:pPr>
      <w:r>
        <w:rPr>
          <w:rStyle w:val="Merknadsreferanse"/>
        </w:rPr>
        <w:annotationRef/>
      </w:r>
      <w:r>
        <w:t>Her starter du en serie med veldig gode del-</w:t>
      </w:r>
      <w:proofErr w:type="spellStart"/>
      <w:r>
        <w:t>Pst'er</w:t>
      </w:r>
      <w:proofErr w:type="spellEnd"/>
      <w:r>
        <w:t>. De er litt mange; kan du trekke dem sammen til et par-tre, og skrive dem litt tydeligere ut?</w:t>
      </w:r>
    </w:p>
  </w:comment>
  <w:comment w:id="32" w:author="Lars Sætre" w:date="2021-04-27T13:33:00Z" w:initials="LS">
    <w:p w14:paraId="1CEB1FD0" w14:textId="7C83D574" w:rsidR="00631148" w:rsidRDefault="00631148">
      <w:pPr>
        <w:pStyle w:val="Merknadstekst"/>
      </w:pPr>
      <w:r>
        <w:rPr>
          <w:rStyle w:val="Merknadsreferanse"/>
        </w:rPr>
        <w:annotationRef/>
      </w:r>
      <w:r>
        <w:t>Litt uklart, dette.</w:t>
      </w:r>
    </w:p>
  </w:comment>
  <w:comment w:id="33" w:author="Lars Sætre" w:date="2021-04-27T13:32:00Z" w:initials="LS">
    <w:p w14:paraId="6538C722" w14:textId="0141B9B6" w:rsidR="007041A7" w:rsidRDefault="007041A7">
      <w:pPr>
        <w:pStyle w:val="Merknadstekst"/>
      </w:pPr>
      <w:r>
        <w:rPr>
          <w:rStyle w:val="Merknadsreferanse"/>
        </w:rPr>
        <w:annotationRef/>
      </w:r>
      <w:r>
        <w:t>lys</w:t>
      </w:r>
    </w:p>
  </w:comment>
  <w:comment w:id="34" w:author="Lars Sætre" w:date="2021-04-27T13:34:00Z" w:initials="LS">
    <w:p w14:paraId="68A0B986" w14:textId="626456E4" w:rsidR="00631148" w:rsidRDefault="00631148">
      <w:pPr>
        <w:pStyle w:val="Merknadstekst"/>
      </w:pPr>
      <w:r>
        <w:rPr>
          <w:rStyle w:val="Merknadsreferanse"/>
        </w:rPr>
        <w:annotationRef/>
      </w:r>
      <w:r>
        <w:t>Du er inne på noe her, prøv å skriv det litt om.</w:t>
      </w:r>
    </w:p>
  </w:comment>
  <w:comment w:id="35" w:author="Lars Sætre" w:date="2021-04-27T13:34:00Z" w:initials="LS">
    <w:p w14:paraId="12B2B5E6" w14:textId="7926148A" w:rsidR="00512131" w:rsidRDefault="00512131">
      <w:pPr>
        <w:pStyle w:val="Merknadstekst"/>
      </w:pPr>
      <w:r>
        <w:rPr>
          <w:rStyle w:val="Merknadsreferanse"/>
        </w:rPr>
        <w:annotationRef/>
      </w:r>
      <w:r>
        <w:t>samtidig er</w:t>
      </w:r>
    </w:p>
  </w:comment>
  <w:comment w:id="36" w:author="Lars Sætre" w:date="2021-04-27T13:36:00Z" w:initials="LS">
    <w:p w14:paraId="50B56D2C" w14:textId="1A5D8F31" w:rsidR="00C80E82" w:rsidRDefault="00C80E82">
      <w:pPr>
        <w:pStyle w:val="Merknadstekst"/>
      </w:pPr>
      <w:r>
        <w:rPr>
          <w:rStyle w:val="Merknadsreferanse"/>
        </w:rPr>
        <w:annotationRef/>
      </w:r>
      <w:r>
        <w:t>Dette om det apollinske og det dionysiske er absolutt relevant; prøv å formulere det enda litt tydeligere. – og: Du fortsetter å reise disse poengene som spørsmål/del-</w:t>
      </w:r>
      <w:proofErr w:type="spellStart"/>
      <w:r>
        <w:t>Pst'er</w:t>
      </w:r>
      <w:proofErr w:type="spellEnd"/>
      <w:r>
        <w:t>; forsøk å samle disse del-</w:t>
      </w:r>
      <w:proofErr w:type="spellStart"/>
      <w:r>
        <w:t>Pst'ene</w:t>
      </w:r>
      <w:proofErr w:type="spellEnd"/>
      <w:r>
        <w:t xml:space="preserve"> til et par-tre, og skriv resten ut som del av/</w:t>
      </w:r>
      <w:proofErr w:type="spellStart"/>
      <w:r>
        <w:t>fortsellese</w:t>
      </w:r>
      <w:proofErr w:type="spellEnd"/>
      <w:r>
        <w:t xml:space="preserve"> av din personlighets-fortolkende lesning av dem.</w:t>
      </w:r>
    </w:p>
  </w:comment>
  <w:comment w:id="37" w:author="Lars Sætre" w:date="2021-04-27T13:40:00Z" w:initials="LS">
    <w:p w14:paraId="561EBD3A" w14:textId="0C0F4F6C" w:rsidR="008C14BD" w:rsidRDefault="008C14BD">
      <w:pPr>
        <w:pStyle w:val="Merknadstekst"/>
      </w:pPr>
      <w:r>
        <w:rPr>
          <w:rStyle w:val="Merknadsreferanse"/>
        </w:rPr>
        <w:annotationRef/>
      </w:r>
      <w:r>
        <w:t>Fremdeles: Alt sammen er gode spørsmål/del-</w:t>
      </w:r>
      <w:proofErr w:type="spellStart"/>
      <w:r>
        <w:t>Pst'er</w:t>
      </w:r>
      <w:proofErr w:type="spellEnd"/>
      <w:r>
        <w:t>; men prøv å skrive dem ut som del av personlighets-fortolkningen din.</w:t>
      </w:r>
    </w:p>
  </w:comment>
  <w:comment w:id="38" w:author="Lars Sætre" w:date="2021-04-27T13:39:00Z" w:initials="LS">
    <w:p w14:paraId="1C9236B8" w14:textId="581FA8A6" w:rsidR="0094481F" w:rsidRDefault="0094481F">
      <w:pPr>
        <w:pStyle w:val="Merknadstekst"/>
      </w:pPr>
      <w:r>
        <w:rPr>
          <w:rStyle w:val="Merknadsreferanse"/>
        </w:rPr>
        <w:annotationRef/>
      </w:r>
      <w:r>
        <w:t>skjenke</w:t>
      </w:r>
    </w:p>
  </w:comment>
  <w:comment w:id="39" w:author="Lars Sætre" w:date="2021-04-27T13:41:00Z" w:initials="LS">
    <w:p w14:paraId="1FC4DFFB" w14:textId="76E3F041" w:rsidR="000E3AD4" w:rsidRDefault="000E3AD4">
      <w:pPr>
        <w:pStyle w:val="Merknadstekst"/>
      </w:pPr>
      <w:r>
        <w:rPr>
          <w:rStyle w:val="Merknadsreferanse"/>
        </w:rPr>
        <w:annotationRef/>
      </w:r>
      <w:r>
        <w:t>Ja, dette mener jeg du har rett i; bra.</w:t>
      </w:r>
    </w:p>
  </w:comment>
  <w:comment w:id="40" w:author="Lars Sætre" w:date="2021-04-27T13:42:00Z" w:initials="LS">
    <w:p w14:paraId="7C56E436" w14:textId="4205625D" w:rsidR="00BB2BE0" w:rsidRDefault="00BB2BE0">
      <w:pPr>
        <w:pStyle w:val="Merknadstekst"/>
      </w:pPr>
      <w:r>
        <w:rPr>
          <w:rStyle w:val="Merknadsreferanse"/>
        </w:rPr>
        <w:annotationRef/>
      </w:r>
      <w:r>
        <w:t>Dette Bataille-punktet (som vil kreve en referanse-parentes) er spennende og godt, det kan evt. komme som en understøttelse av den fortolkede lesningen din (men ikke for langt og for mye om Bataille, kun det du trenger for understøttelse av fortolkningen din).</w:t>
      </w:r>
    </w:p>
  </w:comment>
  <w:comment w:id="41" w:author="Lars Sætre" w:date="2021-04-27T13:43:00Z" w:initials="LS">
    <w:p w14:paraId="281598A6" w14:textId="4E16CBE8" w:rsidR="00C34D88" w:rsidRDefault="00C34D88">
      <w:pPr>
        <w:pStyle w:val="Merknadstekst"/>
      </w:pPr>
      <w:r>
        <w:rPr>
          <w:rStyle w:val="Merknadsreferanse"/>
        </w:rPr>
        <w:annotationRef/>
      </w:r>
      <w:r>
        <w:t xml:space="preserve">Dette er du allerede godt i gang med; det går fint. Ikke tvil på deg selv her. – Ja, gjør som du her setter opp en disposisjon for: finn underbyggende steder i drama-tekstens ulike nivåer (du har forstått og sett dem fint) for hva som tyder på at </w:t>
      </w:r>
      <w:proofErr w:type="spellStart"/>
      <w:r>
        <w:t>Fs</w:t>
      </w:r>
      <w:proofErr w:type="spellEnd"/>
      <w:r>
        <w:t xml:space="preserve"> personlighet trekkes i den ene og i den andre retningen av den personlighets-polariteten du alt så fint har etablert.</w:t>
      </w:r>
    </w:p>
  </w:comment>
  <w:comment w:id="42" w:author="Lars Sætre" w:date="2021-04-27T13:48:00Z" w:initials="LS">
    <w:p w14:paraId="3845C848" w14:textId="6DAEFA8F" w:rsidR="00BC2641" w:rsidRDefault="00BC2641">
      <w:pPr>
        <w:pStyle w:val="Merknadstekst"/>
      </w:pPr>
      <w:r>
        <w:rPr>
          <w:rStyle w:val="Merknadsreferanse"/>
        </w:rPr>
        <w:annotationRef/>
      </w:r>
      <w:r>
        <w:t>Ja, fint. Siter eller beskriv (med ref.) noen av disse.</w:t>
      </w:r>
    </w:p>
  </w:comment>
  <w:comment w:id="43" w:author="Lars Sætre" w:date="2021-04-27T13:48:00Z" w:initials="LS">
    <w:p w14:paraId="7467AD84" w14:textId="284FE800" w:rsidR="008E6C71" w:rsidRDefault="008E6C71">
      <w:pPr>
        <w:pStyle w:val="Merknadstekst"/>
      </w:pPr>
      <w:r>
        <w:rPr>
          <w:rStyle w:val="Merknadsreferanse"/>
        </w:rPr>
        <w:annotationRef/>
      </w:r>
      <w:r>
        <w:t>“Prolog i himmelen”</w:t>
      </w:r>
    </w:p>
  </w:comment>
  <w:comment w:id="44" w:author="Lars Sætre" w:date="2021-04-27T13:49:00Z" w:initials="LS">
    <w:p w14:paraId="55B2CD31" w14:textId="7D0319CC" w:rsidR="000073A2" w:rsidRDefault="000073A2">
      <w:pPr>
        <w:pStyle w:val="Merknadstekst"/>
      </w:pPr>
      <w:r>
        <w:rPr>
          <w:rStyle w:val="Merknadsreferanse"/>
        </w:rPr>
        <w:annotationRef/>
      </w:r>
      <w:r>
        <w:t>Herren</w:t>
      </w:r>
    </w:p>
  </w:comment>
  <w:comment w:id="45" w:author="Lars Sætre" w:date="2021-04-27T13:49:00Z" w:initials="LS">
    <w:p w14:paraId="525543F6" w14:textId="2F348766" w:rsidR="00040181" w:rsidRDefault="00040181">
      <w:pPr>
        <w:pStyle w:val="Merknadstekst"/>
      </w:pPr>
      <w:r>
        <w:rPr>
          <w:rStyle w:val="Merknadsreferanse"/>
        </w:rPr>
        <w:annotationRef/>
      </w:r>
      <w:r>
        <w:t>Husk, sitatene skal ikke stå i kursiv (hvis de ikke selv har kursiv i seg), men i rett skrift.</w:t>
      </w:r>
    </w:p>
  </w:comment>
  <w:comment w:id="46" w:author="Lars Sætre" w:date="2021-04-27T13:50:00Z" w:initials="LS">
    <w:p w14:paraId="0D3B2834" w14:textId="01922EC5" w:rsidR="00040181" w:rsidRDefault="00040181">
      <w:pPr>
        <w:pStyle w:val="Merknadstekst"/>
      </w:pPr>
      <w:r>
        <w:rPr>
          <w:rStyle w:val="Merknadsreferanse"/>
        </w:rPr>
        <w:annotationRef/>
      </w:r>
      <w:r>
        <w:t xml:space="preserve">Ja, fint at du trekker inn sikade-motivet, som M innfører i </w:t>
      </w:r>
      <w:proofErr w:type="spellStart"/>
      <w:r>
        <w:t>Pih</w:t>
      </w:r>
      <w:proofErr w:type="spellEnd"/>
      <w:r>
        <w:t xml:space="preserve"> (39), og som i ulike varianter og med ulikt konkret innhold strukturer både </w:t>
      </w:r>
      <w:proofErr w:type="spellStart"/>
      <w:r>
        <w:t>dramet</w:t>
      </w:r>
      <w:proofErr w:type="spellEnd"/>
      <w:r>
        <w:t xml:space="preserve"> og </w:t>
      </w:r>
      <w:proofErr w:type="spellStart"/>
      <w:r>
        <w:t>Fausts</w:t>
      </w:r>
      <w:proofErr w:type="spellEnd"/>
      <w:r>
        <w:t xml:space="preserve"> personlighet hele veien videre utover.</w:t>
      </w:r>
    </w:p>
  </w:comment>
  <w:comment w:id="47" w:author="Lars Sætre" w:date="2021-04-27T13:52:00Z" w:initials="LS">
    <w:p w14:paraId="430A4221" w14:textId="5CBA04EF" w:rsidR="009322A8" w:rsidRDefault="009322A8">
      <w:pPr>
        <w:pStyle w:val="Merknadstekst"/>
      </w:pPr>
      <w:r>
        <w:rPr>
          <w:rStyle w:val="Merknadsreferanse"/>
        </w:rPr>
        <w:annotationRef/>
      </w:r>
      <w:r>
        <w:t>Også et flott og anvendelig sitat til understøttelse av personlighets-fortolkningen din.</w:t>
      </w:r>
    </w:p>
  </w:comment>
  <w:comment w:id="48" w:author="Lars Sætre" w:date="2021-04-27T13:53:00Z" w:initials="LS">
    <w:p w14:paraId="4028D625" w14:textId="2D1E1B4F" w:rsidR="007F0000" w:rsidRDefault="007F0000">
      <w:pPr>
        <w:pStyle w:val="Merknadstekst"/>
      </w:pPr>
      <w:r>
        <w:rPr>
          <w:rStyle w:val="Merknadsreferanse"/>
        </w:rPr>
        <w:annotationRef/>
      </w:r>
      <w:r>
        <w:t xml:space="preserve">Alt sammen fine observasjon nedover her. Forsøk å strukturere dem som del av personlighets-fortolkningen din. </w:t>
      </w:r>
      <w:r w:rsidR="00742B62">
        <w:t>Du skal “bare” finne din egen, bærende fortolknings-</w:t>
      </w:r>
      <w:proofErr w:type="spellStart"/>
      <w:r w:rsidR="00742B62">
        <w:t>argumentative</w:t>
      </w:r>
      <w:proofErr w:type="spellEnd"/>
      <w:r w:rsidR="00742B62">
        <w:t xml:space="preserve"> </w:t>
      </w:r>
      <w:r w:rsidR="00742B62" w:rsidRPr="00742B62">
        <w:rPr>
          <w:i/>
          <w:iCs/>
        </w:rPr>
        <w:t>røde tråd</w:t>
      </w:r>
      <w:r w:rsidR="00742B62">
        <w:t xml:space="preserve"> gjennom dette. – </w:t>
      </w:r>
      <w:r>
        <w:t xml:space="preserve">Forsøk også å holde deg mest til dramateksten/verket, og trekk inn teori og/eller </w:t>
      </w:r>
      <w:proofErr w:type="spellStart"/>
      <w:r>
        <w:t>forskng</w:t>
      </w:r>
      <w:proofErr w:type="spellEnd"/>
      <w:r>
        <w:t xml:space="preserve"> der det understøtter lesningen din.</w:t>
      </w:r>
    </w:p>
  </w:comment>
  <w:comment w:id="49" w:author="Lars Sætre" w:date="2021-04-27T13:53:00Z" w:initials="LS">
    <w:p w14:paraId="34110D47" w14:textId="566475B9" w:rsidR="00B424DF" w:rsidRDefault="00B424DF">
      <w:pPr>
        <w:pStyle w:val="Merknadstekst"/>
      </w:pPr>
      <w:r>
        <w:rPr>
          <w:rStyle w:val="Merknadsreferanse"/>
        </w:rPr>
        <w:annotationRef/>
      </w:r>
      <w:r>
        <w:t>Hybris</w:t>
      </w:r>
    </w:p>
  </w:comment>
  <w:comment w:id="50" w:author="Lars Sætre" w:date="2021-04-27T14:01:00Z" w:initials="LS">
    <w:p w14:paraId="2B607C38" w14:textId="0B425F15" w:rsidR="009C7D78" w:rsidRPr="009C7D78" w:rsidRDefault="009C7D78">
      <w:pPr>
        <w:pStyle w:val="Merknadstekst"/>
      </w:pPr>
      <w:r>
        <w:rPr>
          <w:rStyle w:val="Merknadsreferanse"/>
        </w:rPr>
        <w:annotationRef/>
      </w:r>
      <w:r>
        <w:t xml:space="preserve">Det kan det sikkert argumenteres for; men først og fremst viser flere av disse “krangel”-tilfellene den </w:t>
      </w:r>
      <w:r w:rsidRPr="009C7D78">
        <w:rPr>
          <w:i/>
          <w:iCs/>
        </w:rPr>
        <w:t>andre</w:t>
      </w:r>
      <w:r>
        <w:t xml:space="preserve"> siden i Faust, den siden av ham som tviler på Ms ensidige, nedrige, kun seksualiserte og sanselige/</w:t>
      </w:r>
      <w:proofErr w:type="spellStart"/>
      <w:r>
        <w:t>sensualiserte</w:t>
      </w:r>
      <w:proofErr w:type="spellEnd"/>
      <w:r>
        <w:t xml:space="preserve"> side, som F altså blir fristet av. – </w:t>
      </w:r>
      <w:proofErr w:type="spellStart"/>
      <w:r>
        <w:t>Fs</w:t>
      </w:r>
      <w:proofErr w:type="spellEnd"/>
      <w:r>
        <w:t xml:space="preserve"> </w:t>
      </w:r>
      <w:r>
        <w:rPr>
          <w:i/>
          <w:iCs/>
        </w:rPr>
        <w:t xml:space="preserve">ene </w:t>
      </w:r>
      <w:r w:rsidRPr="009C7D78">
        <w:t>side</w:t>
      </w:r>
      <w:r>
        <w:t xml:space="preserve">: den som hovedsakelig retter seg mot det sanselige, jordlige (og blir presset ytterligere og fornedrende, voldelig ned i </w:t>
      </w:r>
      <w:proofErr w:type="spellStart"/>
      <w:r>
        <w:t>dén</w:t>
      </w:r>
      <w:proofErr w:type="spellEnd"/>
      <w:r>
        <w:t xml:space="preserve">). </w:t>
      </w:r>
      <w:proofErr w:type="spellStart"/>
      <w:r>
        <w:t>Fs</w:t>
      </w:r>
      <w:proofErr w:type="spellEnd"/>
      <w:r>
        <w:t xml:space="preserve"> </w:t>
      </w:r>
      <w:r>
        <w:rPr>
          <w:i/>
          <w:iCs/>
        </w:rPr>
        <w:t>andre</w:t>
      </w:r>
      <w:r>
        <w:t xml:space="preserve"> side: den som fremdeles retter seg mot den åndelige og altomfattende erkjennelsen, der kjærligheten (som hos </w:t>
      </w:r>
      <w:proofErr w:type="spellStart"/>
      <w:r>
        <w:t>Gretchen</w:t>
      </w:r>
      <w:proofErr w:type="spellEnd"/>
      <w:r>
        <w:t>) kan være både omsorgskjærlighet, Agape/</w:t>
      </w:r>
      <w:proofErr w:type="spellStart"/>
      <w:r>
        <w:t>Caritas</w:t>
      </w:r>
      <w:proofErr w:type="spellEnd"/>
      <w:r>
        <w:t xml:space="preserve">, </w:t>
      </w:r>
      <w:r>
        <w:rPr>
          <w:i/>
          <w:iCs/>
        </w:rPr>
        <w:t>og</w:t>
      </w:r>
      <w:r>
        <w:t xml:space="preserve"> sanselig erotisk (Eros) på samme tid.</w:t>
      </w:r>
    </w:p>
  </w:comment>
  <w:comment w:id="51" w:author="Lars Sætre" w:date="2021-04-27T14:12:00Z" w:initials="LS">
    <w:p w14:paraId="11564AA7" w14:textId="79F3FF17" w:rsidR="006F38FD" w:rsidRPr="006F38FD" w:rsidRDefault="006F38FD">
      <w:pPr>
        <w:pStyle w:val="Merknadstekst"/>
      </w:pPr>
      <w:r>
        <w:rPr>
          <w:rStyle w:val="Merknadsreferanse"/>
        </w:rPr>
        <w:annotationRef/>
      </w:r>
      <w:r>
        <w:t xml:space="preserve">Ja, bortsett fra “intellektuelle” og “rasjonelle”, så er alle disse M-egenskapene noe som F lar seg dra i retning av som sin </w:t>
      </w:r>
      <w:r>
        <w:rPr>
          <w:i/>
          <w:iCs/>
        </w:rPr>
        <w:t>ene</w:t>
      </w:r>
      <w:r>
        <w:t xml:space="preserve"> personlighets-side. Men han har også sin </w:t>
      </w:r>
      <w:r>
        <w:rPr>
          <w:i/>
          <w:iCs/>
        </w:rPr>
        <w:t>andre</w:t>
      </w:r>
      <w:r>
        <w:t xml:space="preserve"> side (se ovenfor).</w:t>
      </w:r>
    </w:p>
  </w:comment>
  <w:comment w:id="52" w:author="Lars Sætre" w:date="2021-04-27T14:14:00Z" w:initials="LS">
    <w:p w14:paraId="208E1B41" w14:textId="24236E04" w:rsidR="006F38FD" w:rsidRDefault="006F38FD">
      <w:pPr>
        <w:pStyle w:val="Merknadstekst"/>
      </w:pPr>
      <w:r>
        <w:rPr>
          <w:rStyle w:val="Merknadsreferanse"/>
        </w:rPr>
        <w:annotationRef/>
      </w:r>
      <w:r>
        <w:t>Det kan man godt si.</w:t>
      </w:r>
    </w:p>
  </w:comment>
  <w:comment w:id="53" w:author="Lars Sætre" w:date="2021-04-27T14:14:00Z" w:initials="LS">
    <w:p w14:paraId="7E404373" w14:textId="3EEBD474" w:rsidR="006F38FD" w:rsidRDefault="006F38FD">
      <w:pPr>
        <w:pStyle w:val="Merknadstekst"/>
      </w:pPr>
      <w:r>
        <w:rPr>
          <w:rStyle w:val="Merknadsreferanse"/>
        </w:rPr>
        <w:annotationRef/>
      </w:r>
      <w:r>
        <w:t>På en måte – men Faust har altså en dualistisk/polaritets-personlighet, som M ikke har.</w:t>
      </w:r>
    </w:p>
  </w:comment>
  <w:comment w:id="54" w:author="Lars Sætre" w:date="2021-04-27T14:15:00Z" w:initials="LS">
    <w:p w14:paraId="768AD17E" w14:textId="3C82A36D" w:rsidR="00B81825" w:rsidRDefault="00B81825">
      <w:pPr>
        <w:pStyle w:val="Merknadstekst"/>
      </w:pPr>
      <w:r>
        <w:rPr>
          <w:rStyle w:val="Merknadsreferanse"/>
        </w:rPr>
        <w:annotationRef/>
      </w:r>
      <w:r>
        <w:t>Ja, dette synes jeg er en god observasjon og del-fortolkning, som du også kan bygge (videre) på. Den eks. splittelsen hos det vestlige renessanse-mennesket, og på det tidlig-moderne vestlige mennesket</w:t>
      </w:r>
      <w:r w:rsidR="00207231">
        <w:t xml:space="preserve"> (mennesket i Det moderne/i Moderniteten)</w:t>
      </w:r>
      <w:r>
        <w:t xml:space="preserve"> som er blitt fremmedgjort fra naturen/omverdenen (subjekt/objekt) og som også er blitt fremmedgjort fra seg selv (splittelsen inne i subjektet: subjekt/subjekt (de to sidene)).</w:t>
      </w:r>
    </w:p>
  </w:comment>
  <w:comment w:id="55" w:author="Lars Sætre" w:date="2021-04-27T14:27:00Z" w:initials="LS">
    <w:p w14:paraId="03487800" w14:textId="2773DB1F" w:rsidR="00DB4F36" w:rsidRPr="00FA2344" w:rsidRDefault="00C62667" w:rsidP="00DB4F36">
      <w:pPr>
        <w:pStyle w:val="Merknadstekst"/>
      </w:pPr>
      <w:r>
        <w:rPr>
          <w:rStyle w:val="Merknadsreferanse"/>
        </w:rPr>
        <w:annotationRef/>
      </w:r>
      <w:r>
        <w:t>Ja, i “</w:t>
      </w:r>
      <w:proofErr w:type="spellStart"/>
      <w:r>
        <w:t>Valpurgisnatt</w:t>
      </w:r>
      <w:proofErr w:type="spellEnd"/>
      <w:r>
        <w:t xml:space="preserve">” leves Fallet virkelig ut (men det har altså også blitt utlevd i løpet av </w:t>
      </w:r>
      <w:proofErr w:type="spellStart"/>
      <w:r>
        <w:t>Gretchen</w:t>
      </w:r>
      <w:proofErr w:type="spellEnd"/>
      <w:r>
        <w:t>-tragediens tidligere scener også, med den ensidig sensuelle/sanselige forførelsen, graviditeten, disse</w:t>
      </w:r>
      <w:r w:rsidR="00DB4F36">
        <w:t>s</w:t>
      </w:r>
      <w:r>
        <w:t xml:space="preserve"> følger i mordene (</w:t>
      </w:r>
      <w:proofErr w:type="spellStart"/>
      <w:r>
        <w:t>Gr.s</w:t>
      </w:r>
      <w:proofErr w:type="spellEnd"/>
      <w:r>
        <w:t xml:space="preserve"> mor (indirekte av Faust) ; </w:t>
      </w:r>
      <w:proofErr w:type="spellStart"/>
      <w:r>
        <w:t>Gr.s</w:t>
      </w:r>
      <w:proofErr w:type="spellEnd"/>
      <w:r>
        <w:t xml:space="preserve"> bror Valentin (av Faust); og til slutt </w:t>
      </w:r>
      <w:proofErr w:type="spellStart"/>
      <w:r>
        <w:t>Gr.s</w:t>
      </w:r>
      <w:proofErr w:type="spellEnd"/>
      <w:r>
        <w:t xml:space="preserve"> mord på det nyfødte barnet</w:t>
      </w:r>
      <w:r w:rsidR="00DB4F36">
        <w:t xml:space="preserve">. – Vær obs på at </w:t>
      </w:r>
      <w:r w:rsidR="00DB4F36" w:rsidRPr="00DB4F36">
        <w:t>hoved-peripetien</w:t>
      </w:r>
      <w:r w:rsidR="00DB4F36">
        <w:t xml:space="preserve"> i </w:t>
      </w:r>
      <w:r w:rsidR="00DB4F36" w:rsidRPr="00DB4F36">
        <w:rPr>
          <w:i/>
          <w:iCs/>
        </w:rPr>
        <w:t>Faust I</w:t>
      </w:r>
      <w:r w:rsidR="00DB4F36">
        <w:t xml:space="preserve"> for Fas del ligger i “Skog og hule” der han (179) nå </w:t>
      </w:r>
      <w:r w:rsidR="00DB4F36" w:rsidRPr="00DB4F36">
        <w:rPr>
          <w:i/>
          <w:iCs/>
        </w:rPr>
        <w:t>nesten</w:t>
      </w:r>
      <w:r w:rsidR="00DB4F36">
        <w:t xml:space="preserve"> ensidig bestemmer seg for det nedrig sanselige alternativet; og for </w:t>
      </w:r>
      <w:proofErr w:type="spellStart"/>
      <w:r w:rsidR="00DB4F36">
        <w:t>Gr.s</w:t>
      </w:r>
      <w:proofErr w:type="spellEnd"/>
      <w:r w:rsidR="00DB4F36">
        <w:t xml:space="preserve"> del i den påfølgende scenen “</w:t>
      </w:r>
      <w:proofErr w:type="spellStart"/>
      <w:r w:rsidR="00DB4F36">
        <w:t>Gretchen</w:t>
      </w:r>
      <w:r w:rsidR="000C79BD">
        <w:t>s</w:t>
      </w:r>
      <w:proofErr w:type="spellEnd"/>
      <w:r w:rsidR="00DB4F36">
        <w:t xml:space="preserve"> stue” (181</w:t>
      </w:r>
      <w:r w:rsidR="00FA2344">
        <w:t>; de siste versene</w:t>
      </w:r>
      <w:r w:rsidR="00DB4F36">
        <w:t>)</w:t>
      </w:r>
      <w:r w:rsidR="00FA2344">
        <w:t xml:space="preserve">, der også hun, uskyldsren som hun er, </w:t>
      </w:r>
      <w:r w:rsidR="00FA2344">
        <w:rPr>
          <w:i/>
          <w:iCs/>
        </w:rPr>
        <w:t>nesten</w:t>
      </w:r>
      <w:r w:rsidR="00FA2344">
        <w:t xml:space="preserve"> ensidig bestemmer seg for det tilsvarende. (Men begge hentes jo opp igjen også i den andre siden av seg i det som følger de ensidig sanselig-orienterte scenene.)</w:t>
      </w:r>
    </w:p>
  </w:comment>
  <w:comment w:id="56" w:author="Lars Sætre" w:date="2021-04-27T14:27:00Z" w:initials="LS">
    <w:p w14:paraId="66B6540E" w14:textId="31D63F55" w:rsidR="00C62667" w:rsidRDefault="00C62667">
      <w:pPr>
        <w:pStyle w:val="Merknadstekst"/>
      </w:pPr>
      <w:r>
        <w:rPr>
          <w:rStyle w:val="Merknadsreferanse"/>
        </w:rPr>
        <w:annotationRef/>
      </w:r>
      <w:r>
        <w:t>lidende   ?</w:t>
      </w:r>
    </w:p>
  </w:comment>
  <w:comment w:id="57" w:author="Lars Sætre" w:date="2021-04-27T14:38:00Z" w:initials="LS">
    <w:p w14:paraId="7650D4C8" w14:textId="28114F2F" w:rsidR="006B4627" w:rsidRDefault="006B4627">
      <w:pPr>
        <w:pStyle w:val="Merknadstekst"/>
      </w:pPr>
      <w:r>
        <w:rPr>
          <w:rStyle w:val="Merknadsreferanse"/>
        </w:rPr>
        <w:annotationRef/>
      </w:r>
      <w:r>
        <w:t xml:space="preserve">Ja, nettopp!; dette sanser og tenker du, og så skal du som del av din </w:t>
      </w:r>
      <w:proofErr w:type="spellStart"/>
      <w:r>
        <w:t>argumentativt</w:t>
      </w:r>
      <w:proofErr w:type="spellEnd"/>
      <w:r>
        <w:t>-fortolkende røde tråd formulere det ut til understøttelse i din personlighetsfortolkning av Faust. Dette fikser du. Stå på!</w:t>
      </w:r>
    </w:p>
  </w:comment>
  <w:comment w:id="58" w:author="Lars Sætre" w:date="2021-04-27T14:40:00Z" w:initials="LS">
    <w:p w14:paraId="1C16EF0D" w14:textId="73FC2C66" w:rsidR="00103954" w:rsidRDefault="00103954">
      <w:pPr>
        <w:pStyle w:val="Merknadstekst"/>
      </w:pPr>
      <w:r>
        <w:rPr>
          <w:rStyle w:val="Merknadsreferanse"/>
        </w:rPr>
        <w:annotationRef/>
      </w:r>
      <w:r>
        <w:t>Ja, se gjerne mer på dette. Men hold deg til hoved-</w:t>
      </w:r>
      <w:proofErr w:type="spellStart"/>
      <w:r>
        <w:t>Pst'ens</w:t>
      </w:r>
      <w:proofErr w:type="spellEnd"/>
      <w:r>
        <w:t xml:space="preserve"> røde tråd: fortolkningen av </w:t>
      </w:r>
      <w:proofErr w:type="spellStart"/>
      <w:r>
        <w:t>Fs</w:t>
      </w:r>
      <w:proofErr w:type="spellEnd"/>
      <w:r>
        <w:t xml:space="preserve"> personlighet (med de to sidene), og bruk trekk ved M i hans påvirkning på og dragning av F til det i den grad M kan brukes til det, men ikke </w:t>
      </w:r>
      <w:proofErr w:type="spellStart"/>
      <w:r>
        <w:t>fokusér</w:t>
      </w:r>
      <w:proofErr w:type="spellEnd"/>
      <w:r>
        <w:t xml:space="preserve"> ensidig på Ms personlighet, det er ikke oppgaven her.</w:t>
      </w:r>
    </w:p>
  </w:comment>
  <w:comment w:id="59" w:author="Lars Sætre" w:date="2021-04-27T14:43:00Z" w:initials="LS">
    <w:p w14:paraId="3E251F3E" w14:textId="6901C8E6" w:rsidR="000F1203" w:rsidRDefault="000F1203">
      <w:pPr>
        <w:pStyle w:val="Merknadstekst"/>
      </w:pPr>
      <w:r>
        <w:rPr>
          <w:rStyle w:val="Merknadsreferanse"/>
        </w:rPr>
        <w:annotationRef/>
      </w:r>
      <w:r>
        <w:t xml:space="preserve">Akkurat disse linjene står for meg litt fjernere fra den primære personlighets-fortolkende oppgaven din om </w:t>
      </w:r>
      <w:proofErr w:type="spellStart"/>
      <w:r>
        <w:t>Fausts</w:t>
      </w:r>
      <w:proofErr w:type="spellEnd"/>
      <w:r>
        <w:t xml:space="preserve"> karakter.</w:t>
      </w:r>
    </w:p>
  </w:comment>
  <w:comment w:id="60" w:author="Lars Sætre" w:date="2021-04-27T14:42:00Z" w:initials="LS">
    <w:p w14:paraId="0E747D11" w14:textId="5D61FEC4" w:rsidR="008E7D42" w:rsidRDefault="008E7D42">
      <w:pPr>
        <w:pStyle w:val="Merknadstekst"/>
      </w:pPr>
      <w:r>
        <w:rPr>
          <w:rStyle w:val="Merknadsreferanse"/>
        </w:rPr>
        <w:annotationRef/>
      </w:r>
      <w:r>
        <w:t xml:space="preserve">Ja, dette kan du (som </w:t>
      </w:r>
      <w:proofErr w:type="spellStart"/>
      <w:r>
        <w:t>sagt)</w:t>
      </w:r>
      <w:proofErr w:type="spellEnd"/>
      <w:r>
        <w:t xml:space="preserve"> trekke inn i som del av personlighets-fortolkningen av F.</w:t>
      </w:r>
    </w:p>
  </w:comment>
  <w:comment w:id="61" w:author="Lars Sætre" w:date="2021-04-27T14:44:00Z" w:initials="LS">
    <w:p w14:paraId="648FEB0C" w14:textId="001A4805" w:rsidR="00E43264" w:rsidRDefault="00E43264">
      <w:pPr>
        <w:pStyle w:val="Merknadstekst"/>
      </w:pPr>
      <w:r>
        <w:rPr>
          <w:rStyle w:val="Merknadsreferanse"/>
        </w:rPr>
        <w:annotationRef/>
      </w:r>
      <w:r>
        <w:t xml:space="preserve">Ja, relevant tanke fra Nietzsche her. Men du kan ikke fokusere for sterkt på teoretikere og evt. </w:t>
      </w:r>
      <w:proofErr w:type="spellStart"/>
      <w:r>
        <w:t>forsk.trad</w:t>
      </w:r>
      <w:proofErr w:type="spellEnd"/>
      <w:r>
        <w:t xml:space="preserve">, bare kort redegjøre for dem for hva de kan støtte opp om for </w:t>
      </w:r>
      <w:proofErr w:type="spellStart"/>
      <w:r>
        <w:t>fortlokningen</w:t>
      </w:r>
      <w:proofErr w:type="spellEnd"/>
      <w:r>
        <w:t xml:space="preserve"> din av </w:t>
      </w:r>
      <w:proofErr w:type="spellStart"/>
      <w:r>
        <w:t>Fs</w:t>
      </w:r>
      <w:proofErr w:type="spellEnd"/>
      <w:r>
        <w:t xml:space="preserve"> personlighet.</w:t>
      </w:r>
      <w:r w:rsidR="00332598">
        <w:t xml:space="preserve"> </w:t>
      </w:r>
    </w:p>
  </w:comment>
  <w:comment w:id="62" w:author="Lars Sætre" w:date="2021-04-27T14:47:00Z" w:initials="LS">
    <w:p w14:paraId="2F54D06B" w14:textId="7FB624A0" w:rsidR="003B07AA" w:rsidRDefault="003B07AA">
      <w:pPr>
        <w:pStyle w:val="Merknadstekst"/>
      </w:pPr>
      <w:r>
        <w:rPr>
          <w:rStyle w:val="Merknadsreferanse"/>
        </w:rPr>
        <w:annotationRef/>
      </w:r>
      <w:proofErr w:type="spellStart"/>
      <w:r>
        <w:t>Jada</w:t>
      </w:r>
      <w:proofErr w:type="spellEnd"/>
      <w:r>
        <w:t xml:space="preserve">, igjen relevant, men ikke </w:t>
      </w:r>
      <w:r w:rsidRPr="003B07AA">
        <w:rPr>
          <w:i/>
          <w:iCs/>
        </w:rPr>
        <w:t>fortap</w:t>
      </w:r>
      <w:r>
        <w:t xml:space="preserve"> deg i den teoretiske/tenkningen av dette, men bruk den evt. som korte ref. i parentes, eller bisetninger, eller fotnoter, henvisninger.</w:t>
      </w:r>
    </w:p>
  </w:comment>
  <w:comment w:id="63" w:author="Lars Sætre" w:date="2021-04-27T14:48:00Z" w:initials="LS">
    <w:p w14:paraId="354F49F0" w14:textId="308E016E" w:rsidR="0018272D" w:rsidRDefault="0018272D">
      <w:pPr>
        <w:pStyle w:val="Merknadstekst"/>
      </w:pPr>
      <w:r>
        <w:rPr>
          <w:rStyle w:val="Merknadsreferanse"/>
        </w:rPr>
        <w:annotationRef/>
      </w:r>
      <w:r>
        <w:t xml:space="preserve">Ja, det har en relevans, klart det. Litt avhengig av hvilken rød tråd du følger som hovedspor i </w:t>
      </w:r>
      <w:proofErr w:type="spellStart"/>
      <w:r>
        <w:t>Fs</w:t>
      </w:r>
      <w:proofErr w:type="spellEnd"/>
      <w:r>
        <w:t xml:space="preserve">-personlighets-fortolkningen din. Det androgyne og transseksuelle var for øvrig noe Goethe selv interesserte seg for, men </w:t>
      </w:r>
      <w:proofErr w:type="spellStart"/>
      <w:r>
        <w:t>dét</w:t>
      </w:r>
      <w:proofErr w:type="spellEnd"/>
      <w:r>
        <w:t xml:space="preserve"> må ikke bli noe </w:t>
      </w:r>
      <w:proofErr w:type="spellStart"/>
      <w:r>
        <w:t>hovedargumet</w:t>
      </w:r>
      <w:proofErr w:type="spellEnd"/>
      <w:r>
        <w:t xml:space="preserve">. Men </w:t>
      </w:r>
      <w:proofErr w:type="spellStart"/>
      <w:r>
        <w:t>Paglias</w:t>
      </w:r>
      <w:proofErr w:type="spellEnd"/>
      <w:r>
        <w:t xml:space="preserve"> poenger kan du kanskje bruke et par av her, til understøttelse.</w:t>
      </w:r>
    </w:p>
  </w:comment>
  <w:comment w:id="64" w:author="Lars Sætre" w:date="2021-04-27T14:50:00Z" w:initials="LS">
    <w:p w14:paraId="049B6B44" w14:textId="215402CE" w:rsidR="00551F40" w:rsidRDefault="00551F40">
      <w:pPr>
        <w:pStyle w:val="Merknadstekst"/>
      </w:pPr>
      <w:r>
        <w:rPr>
          <w:rStyle w:val="Merknadsreferanse"/>
        </w:rPr>
        <w:annotationRef/>
      </w:r>
      <w:r>
        <w:t>Ja, fint poeng du henter fra Nesse her.</w:t>
      </w:r>
    </w:p>
  </w:comment>
  <w:comment w:id="65" w:author="Lars Sætre" w:date="2021-04-27T14:51:00Z" w:initials="LS">
    <w:p w14:paraId="439B87EB" w14:textId="2E89287F" w:rsidR="00D068AB" w:rsidRDefault="00D068AB">
      <w:pPr>
        <w:pStyle w:val="Merknadstekst"/>
      </w:pPr>
      <w:r>
        <w:rPr>
          <w:rStyle w:val="Merknadsreferanse"/>
        </w:rPr>
        <w:annotationRef/>
      </w:r>
      <w:r>
        <w:t>Ja, det må vi vel kunne si.</w:t>
      </w:r>
    </w:p>
  </w:comment>
  <w:comment w:id="66" w:author="Lars Sætre" w:date="2021-04-27T14:51:00Z" w:initials="LS">
    <w:p w14:paraId="0EA9658E" w14:textId="6EBC2915" w:rsidR="00EA4CFB" w:rsidRDefault="00EA4CFB">
      <w:pPr>
        <w:pStyle w:val="Merknadstekst"/>
      </w:pPr>
      <w:r>
        <w:rPr>
          <w:rStyle w:val="Merknadsreferanse"/>
        </w:rPr>
        <w:annotationRef/>
      </w:r>
      <w:r>
        <w:t>Alt dette er godt og riktig sandet, observert og tenkt. Bruk det der det eventuelt passer inn i den røde tråden din.</w:t>
      </w:r>
    </w:p>
  </w:comment>
  <w:comment w:id="67" w:author="Lars Sætre" w:date="2021-04-27T14:53:00Z" w:initials="LS">
    <w:p w14:paraId="7039D8FF" w14:textId="50D2BC07" w:rsidR="0087271E" w:rsidRDefault="0087271E">
      <w:pPr>
        <w:pStyle w:val="Merknadstekst"/>
      </w:pPr>
      <w:r>
        <w:rPr>
          <w:rStyle w:val="Merknadsreferanse"/>
        </w:rPr>
        <w:annotationRef/>
      </w:r>
      <w:r>
        <w:t>Helt riktig, alt dette.</w:t>
      </w:r>
    </w:p>
  </w:comment>
  <w:comment w:id="68" w:author="Lars Sætre" w:date="2021-04-27T14:52:00Z" w:initials="LS">
    <w:p w14:paraId="2296BA48" w14:textId="2C0AFE51" w:rsidR="00502B41" w:rsidRDefault="00502B41">
      <w:pPr>
        <w:pStyle w:val="Merknadstekst"/>
      </w:pPr>
      <w:r>
        <w:rPr>
          <w:rStyle w:val="Merknadsreferanse"/>
        </w:rPr>
        <w:annotationRef/>
      </w:r>
      <w:r>
        <w:t>etter erkjennelse av den ...osv.</w:t>
      </w:r>
    </w:p>
  </w:comment>
  <w:comment w:id="69" w:author="Lars Sætre" w:date="2021-04-27T14:55:00Z" w:initials="LS">
    <w:p w14:paraId="5B0B55FB" w14:textId="23E93973" w:rsidR="00864DAE" w:rsidRDefault="00864DAE">
      <w:pPr>
        <w:pStyle w:val="Merknadstekst"/>
      </w:pPr>
      <w:r>
        <w:rPr>
          <w:rStyle w:val="Merknadsreferanse"/>
        </w:rPr>
        <w:annotationRef/>
      </w:r>
      <w:r>
        <w:t xml:space="preserve">Ikke kursiv, men i rett. – Dette står (59), og er vel først og fremst å fortolke som at han er rørt over å ha blitt minne om barnetroen sin igjen, og viser dermed også at han – samtidig med og etter alle erkjennelses-alternativene han har prøvd i denne scenen – hele tiden </w:t>
      </w:r>
      <w:r w:rsidRPr="00864DAE">
        <w:rPr>
          <w:i/>
          <w:iCs/>
        </w:rPr>
        <w:t>også</w:t>
      </w:r>
      <w:r>
        <w:t xml:space="preserve"> er innenfor kristentroens forståelses- og erfaringshorisont. Og kristentroen kan man i </w:t>
      </w:r>
      <w:r w:rsidRPr="00864DAE">
        <w:rPr>
          <w:i/>
          <w:iCs/>
        </w:rPr>
        <w:t>Faust</w:t>
      </w:r>
      <w:r>
        <w:t xml:space="preserve">-verket forstå som den eksistens- og erfaringshorisont som har mulighet til å </w:t>
      </w:r>
      <w:proofErr w:type="spellStart"/>
      <w:r>
        <w:t>sam-ene</w:t>
      </w:r>
      <w:proofErr w:type="spellEnd"/>
      <w:r>
        <w:t xml:space="preserve"> det jordisk-sanselige med det opphøyde og </w:t>
      </w:r>
      <w:proofErr w:type="spellStart"/>
      <w:r>
        <w:t>altinnbefattende</w:t>
      </w:r>
      <w:proofErr w:type="spellEnd"/>
      <w:r>
        <w:t xml:space="preserve"> åndelige-guddommelige – nettopp slik som i kjærligheten forstått som Agape/</w:t>
      </w:r>
      <w:proofErr w:type="spellStart"/>
      <w:r>
        <w:t>Caritas</w:t>
      </w:r>
      <w:proofErr w:type="spellEnd"/>
      <w:r>
        <w:t xml:space="preserve"> og på samme tid Eros og jordlig-sanselig.</w:t>
      </w:r>
      <w:r w:rsidR="004F2DDE">
        <w:t xml:space="preserve"> – Kjærligheten (også den kristne) er også en vei til erkjennelse.</w:t>
      </w:r>
    </w:p>
  </w:comment>
  <w:comment w:id="70" w:author="Lars Sætre" w:date="2021-04-27T15:01:00Z" w:initials="LS">
    <w:p w14:paraId="436FA5F6" w14:textId="59E494F4" w:rsidR="00E37066" w:rsidRDefault="00E37066">
      <w:pPr>
        <w:pStyle w:val="Merknadstekst"/>
      </w:pPr>
      <w:r>
        <w:rPr>
          <w:rStyle w:val="Merknadsreferanse"/>
        </w:rPr>
        <w:annotationRef/>
      </w:r>
      <w:r>
        <w:t>Ja, nettopp.</w:t>
      </w:r>
    </w:p>
  </w:comment>
  <w:comment w:id="71" w:author="Lars Sætre" w:date="2021-04-27T15:02:00Z" w:initials="LS">
    <w:p w14:paraId="13CF13B0" w14:textId="5B3BDE8A" w:rsidR="00E02D8F" w:rsidRPr="00E02D8F" w:rsidRDefault="00E02D8F">
      <w:pPr>
        <w:pStyle w:val="Merknadstekst"/>
        <w:rPr>
          <w:b/>
          <w:bCs/>
        </w:rPr>
      </w:pPr>
      <w:r>
        <w:rPr>
          <w:b/>
          <w:bCs/>
        </w:rPr>
        <w:t>“</w:t>
      </w:r>
      <w:r>
        <w:rPr>
          <w:rStyle w:val="Merknadsreferanse"/>
        </w:rPr>
        <w:annotationRef/>
      </w:r>
      <w:r>
        <w:rPr>
          <w:b/>
          <w:bCs/>
        </w:rPr>
        <w:t>Jobs bok”</w:t>
      </w:r>
    </w:p>
  </w:comment>
  <w:comment w:id="72" w:author="Lars Sætre" w:date="2021-04-27T15:08:00Z" w:initials="LS">
    <w:p w14:paraId="22407C48" w14:textId="1EEC59A0" w:rsidR="00E82D93" w:rsidRDefault="00E82D93">
      <w:pPr>
        <w:pStyle w:val="Merknadstekst"/>
      </w:pPr>
      <w:r>
        <w:rPr>
          <w:rStyle w:val="Merknadsreferanse"/>
        </w:rPr>
        <w:annotationRef/>
      </w:r>
      <w:r>
        <w:t>Ja, et interessant og relevant komparativt syn du utvikler her.</w:t>
      </w:r>
    </w:p>
  </w:comment>
  <w:comment w:id="73" w:author="Lars Sætre" w:date="2021-04-27T15:02:00Z" w:initials="LS">
    <w:p w14:paraId="12BD1867" w14:textId="0FF1B071" w:rsidR="00CF7C12" w:rsidRDefault="00CF7C12">
      <w:pPr>
        <w:pStyle w:val="Merknadstekst"/>
      </w:pPr>
      <w:r>
        <w:rPr>
          <w:rStyle w:val="Merknadsreferanse"/>
        </w:rPr>
        <w:annotationRef/>
      </w:r>
      <w:r>
        <w:t>“Jobs bok”</w:t>
      </w:r>
    </w:p>
  </w:comment>
  <w:comment w:id="74" w:author="Lars Sætre" w:date="2021-04-27T15:02:00Z" w:initials="LS">
    <w:p w14:paraId="460AA1D9" w14:textId="156C054E" w:rsidR="00CF7C12" w:rsidRDefault="00CF7C12">
      <w:pPr>
        <w:pStyle w:val="Merknadstekst"/>
      </w:pPr>
      <w:r>
        <w:rPr>
          <w:rStyle w:val="Merknadsreferanse"/>
        </w:rPr>
        <w:annotationRef/>
      </w:r>
      <w:r>
        <w:t>et veddemål</w:t>
      </w:r>
    </w:p>
  </w:comment>
  <w:comment w:id="75" w:author="Lars Sætre" w:date="2021-04-27T15:07:00Z" w:initials="LS">
    <w:p w14:paraId="454DA8C0" w14:textId="255B51A3" w:rsidR="004F2DDE" w:rsidRDefault="004F2DDE">
      <w:pPr>
        <w:pStyle w:val="Merknadstekst"/>
      </w:pPr>
      <w:r>
        <w:rPr>
          <w:rStyle w:val="Merknadsreferanse"/>
        </w:rPr>
        <w:annotationRef/>
      </w:r>
      <w:r>
        <w:t>Pass på: ikke modernistisk, men moderne</w:t>
      </w:r>
    </w:p>
  </w:comment>
  <w:comment w:id="76" w:author="Lars Sætre" w:date="2021-04-27T15:03:00Z" w:initials="LS">
    <w:p w14:paraId="6C143675" w14:textId="40E4BBF0" w:rsidR="00CF7C12" w:rsidRPr="00CF7C12" w:rsidRDefault="00CF7C12">
      <w:pPr>
        <w:pStyle w:val="Merknadstekst"/>
      </w:pPr>
      <w:r>
        <w:rPr>
          <w:rStyle w:val="Merknadsreferanse"/>
        </w:rPr>
        <w:annotationRef/>
      </w:r>
      <w:r>
        <w:t xml:space="preserve">Han er vel neppe mett på kunnskap, erkjennelse. Kunnskap, innsikt, viten, erkjennelse er noe han søker langs alle alternativene han prøver ut, hvor også det han gjør i veddemålet og i de ensidig nedrig-sanselige handlingene med M er en del av </w:t>
      </w:r>
      <w:proofErr w:type="spellStart"/>
      <w:r>
        <w:t>erkjennelsesøkenen</w:t>
      </w:r>
      <w:proofErr w:type="spellEnd"/>
      <w:r>
        <w:t xml:space="preserve"> hans (og der han </w:t>
      </w:r>
      <w:r>
        <w:rPr>
          <w:i/>
          <w:iCs/>
        </w:rPr>
        <w:t>nesten</w:t>
      </w:r>
      <w:r>
        <w:t xml:space="preserve"> fortapes).</w:t>
      </w:r>
      <w:r w:rsidR="00896A54">
        <w:t xml:space="preserve"> – Husk for øvrig at Faust hele dramaet igjennom ikke er kjent med, ikke vet om, avtalen mellom Herren og Mefistofeles i “Prolog i himmelen”.</w:t>
      </w:r>
    </w:p>
  </w:comment>
  <w:comment w:id="77" w:author="Lars Sætre" w:date="2021-04-27T15:07:00Z" w:initials="LS">
    <w:p w14:paraId="218848C0" w14:textId="4819D656" w:rsidR="00E82D93" w:rsidRDefault="00E82D93">
      <w:pPr>
        <w:pStyle w:val="Merknadstekst"/>
      </w:pPr>
      <w:r>
        <w:rPr>
          <w:rStyle w:val="Merknadsreferanse"/>
        </w:rPr>
        <w:annotationRef/>
      </w:r>
      <w:r>
        <w:t>Herren</w:t>
      </w:r>
    </w:p>
  </w:comment>
  <w:comment w:id="78" w:author="Lars Sætre" w:date="2021-04-27T15:10:00Z" w:initials="LS">
    <w:p w14:paraId="5A735E5D" w14:textId="2EA39B17" w:rsidR="00274495" w:rsidRDefault="00274495">
      <w:pPr>
        <w:pStyle w:val="Merknadstekst"/>
      </w:pPr>
      <w:r>
        <w:rPr>
          <w:rStyle w:val="Merknadsreferanse"/>
        </w:rPr>
        <w:annotationRef/>
      </w:r>
      <w:r>
        <w:t>Ja, nettopp!</w:t>
      </w:r>
    </w:p>
  </w:comment>
  <w:comment w:id="79" w:author="Lars Sætre" w:date="2021-04-27T15:10:00Z" w:initials="LS">
    <w:p w14:paraId="55818D42" w14:textId="262EBFA9" w:rsidR="00274495" w:rsidRDefault="00274495">
      <w:pPr>
        <w:pStyle w:val="Merknadstekst"/>
      </w:pPr>
      <w:r>
        <w:rPr>
          <w:rStyle w:val="Merknadsreferanse"/>
        </w:rPr>
        <w:annotationRef/>
      </w:r>
      <w:r>
        <w:t>Ja, alt dette er fint observert og tenkt. Kan du bruke til noe i den sammenhengende framstillingen din.</w:t>
      </w:r>
    </w:p>
  </w:comment>
  <w:comment w:id="80" w:author="Lars Sætre" w:date="2021-04-27T15:12:00Z" w:initials="LS">
    <w:p w14:paraId="1A2D6D34" w14:textId="2AB7C722" w:rsidR="001E61C9" w:rsidRDefault="001E61C9">
      <w:pPr>
        <w:pStyle w:val="Merknadstekst"/>
      </w:pPr>
      <w:r>
        <w:rPr>
          <w:rStyle w:val="Merknadsreferanse"/>
        </w:rPr>
        <w:annotationRef/>
      </w:r>
      <w:r>
        <w:t>Alt dette er fine observasjoner, godt lest og tenkt. Skal skrives ut som del av den personlighets-fortolkende argumentasjonen din.</w:t>
      </w:r>
    </w:p>
  </w:comment>
  <w:comment w:id="81" w:author="Lars Sætre" w:date="2021-04-27T15:11:00Z" w:initials="LS">
    <w:p w14:paraId="3A07EA16" w14:textId="4B8AFCDB" w:rsidR="00CD7A04" w:rsidRDefault="00CD7A04">
      <w:pPr>
        <w:pStyle w:val="Merknadstekst"/>
      </w:pPr>
      <w:r>
        <w:rPr>
          <w:rStyle w:val="Merknadsreferanse"/>
        </w:rPr>
        <w:annotationRef/>
      </w:r>
      <w:r>
        <w:t>Mefisto</w:t>
      </w:r>
    </w:p>
  </w:comment>
  <w:comment w:id="82" w:author="Lars Sætre" w:date="2021-04-27T15:26:00Z" w:initials="LS">
    <w:p w14:paraId="45AE5A83" w14:textId="7B8E15C4" w:rsidR="00F5708E" w:rsidRDefault="00F5708E">
      <w:pPr>
        <w:pStyle w:val="Merknadstekst"/>
      </w:pPr>
      <w:r>
        <w:rPr>
          <w:rStyle w:val="Merknadsreferanse"/>
        </w:rPr>
        <w:annotationRef/>
      </w:r>
      <w:r>
        <w:t xml:space="preserve">Også alt dette, helt fine </w:t>
      </w:r>
      <w:proofErr w:type="spellStart"/>
      <w:r>
        <w:t>obs</w:t>
      </w:r>
      <w:r w:rsidR="00254013">
        <w:t>e</w:t>
      </w:r>
      <w:r>
        <w:t>rv</w:t>
      </w:r>
      <w:proofErr w:type="spellEnd"/>
      <w:r>
        <w:t>. og tanker. Kan du bruke til noe.</w:t>
      </w:r>
    </w:p>
  </w:comment>
  <w:comment w:id="83" w:author="Lars Sætre" w:date="2021-04-27T15:13:00Z" w:initials="LS">
    <w:p w14:paraId="34A75F9B" w14:textId="194B3A28" w:rsidR="00927441" w:rsidRDefault="00927441">
      <w:pPr>
        <w:pStyle w:val="Merknadstekst"/>
      </w:pPr>
      <w:r>
        <w:rPr>
          <w:rStyle w:val="Merknadsreferanse"/>
        </w:rPr>
        <w:annotationRef/>
      </w:r>
      <w:r>
        <w:t>r</w:t>
      </w:r>
    </w:p>
  </w:comment>
  <w:comment w:id="84" w:author="Lars Sætre" w:date="2021-04-27T15:32:00Z" w:initials="LS">
    <w:p w14:paraId="4427AA16" w14:textId="69770214" w:rsidR="00F5708E" w:rsidRPr="00F5708E" w:rsidRDefault="00F5708E">
      <w:pPr>
        <w:pStyle w:val="Merknadstekst"/>
      </w:pPr>
      <w:r>
        <w:rPr>
          <w:rStyle w:val="Merknadsreferanse"/>
        </w:rPr>
        <w:annotationRef/>
      </w:r>
      <w:r>
        <w:t xml:space="preserve">Replikkens hans (80) leser slik: “En del av kraften som har fått / den lodd å </w:t>
      </w:r>
      <w:r w:rsidRPr="00F5708E">
        <w:rPr>
          <w:i/>
          <w:iCs/>
        </w:rPr>
        <w:t>ville</w:t>
      </w:r>
      <w:r>
        <w:t xml:space="preserve"> ondt, men </w:t>
      </w:r>
      <w:r w:rsidRPr="00254013">
        <w:rPr>
          <w:i/>
          <w:iCs/>
        </w:rPr>
        <w:t>virke</w:t>
      </w:r>
      <w:r>
        <w:t xml:space="preserve"> godt”. – Dette </w:t>
      </w:r>
      <w:r>
        <w:rPr>
          <w:i/>
          <w:iCs/>
        </w:rPr>
        <w:t>kunne</w:t>
      </w:r>
      <w:r>
        <w:t xml:space="preserve"> man fortolke i retning av at M kjenner til sin rolle og funksjon i Herrens/Guds plan og sammenheng. Det som taler imot dette, er at M som er av Lucifers/Satans slekt, alt</w:t>
      </w:r>
      <w:r w:rsidR="00254013">
        <w:t>s</w:t>
      </w:r>
      <w:r>
        <w:t xml:space="preserve">å en frafallen </w:t>
      </w:r>
      <w:r w:rsidR="003B63B9">
        <w:t>fra</w:t>
      </w:r>
      <w:r>
        <w:t xml:space="preserve"> Guds</w:t>
      </w:r>
      <w:r w:rsidR="00254013">
        <w:t xml:space="preserve"> himmel og skaperverk, selv ikke kan ha (full) innsikt i den rollen og funksjonen han har i Herrens/Guds sammenheng. – Den mest nærliggende fortolkningen da er å lese replikken i tråd med Ms kalde kynisme og utspekulerthet, og som ironisk: Han er i ferd med å få taket på F, og sukrer pillen (som F ikke vet hvor bitter skal bli) overfor F, som ennå er uvitende om hva han er i ferd med å begi seg inn på med M. M snakker på et vis kynisk, men med humør, over hodet på F</w:t>
      </w:r>
      <w:r w:rsidR="003B63B9">
        <w:t xml:space="preserve"> her</w:t>
      </w:r>
      <w:r w:rsidR="00254013">
        <w:t>. M</w:t>
      </w:r>
      <w:r w:rsidR="003B63B9">
        <w:t>efisto</w:t>
      </w:r>
      <w:r w:rsidR="00254013">
        <w:t xml:space="preserve"> kan ikke fri seg fra at hans gjøren og laden er vondskap, men det er – ironisk – en vondskap som nok likevel vil gjøre godt, både kortsiktig for menneskene (når de nyter sin nederdrektighet), og langsiktig godt for </w:t>
      </w:r>
      <w:proofErr w:type="spellStart"/>
      <w:r w:rsidR="00254013">
        <w:t>for</w:t>
      </w:r>
      <w:proofErr w:type="spellEnd"/>
      <w:r w:rsidR="00254013">
        <w:t xml:space="preserve"> M selv, som tror han kan sikre sin posisjon.</w:t>
      </w:r>
    </w:p>
    <w:p w14:paraId="76C72CB4" w14:textId="77777777" w:rsidR="00F5708E" w:rsidRDefault="00F5708E">
      <w:pPr>
        <w:pStyle w:val="Merknadstekst"/>
      </w:pPr>
    </w:p>
    <w:p w14:paraId="24D795D0" w14:textId="2F03A2F2" w:rsidR="00F5708E" w:rsidRDefault="00F5708E">
      <w:pPr>
        <w:pStyle w:val="Merknadstekst"/>
      </w:pPr>
      <w:proofErr w:type="spellStart"/>
      <w:r>
        <w:t>kynismnen</w:t>
      </w:r>
      <w:proofErr w:type="spellEnd"/>
      <w:r>
        <w:t xml:space="preserve"> ironi</w:t>
      </w:r>
    </w:p>
  </w:comment>
  <w:comment w:id="85" w:author="Lars Sætre" w:date="2021-04-27T15:45:00Z" w:initials="LS">
    <w:p w14:paraId="21438C75" w14:textId="7C55B0F1" w:rsidR="008A54C0" w:rsidRDefault="008A54C0">
      <w:pPr>
        <w:pStyle w:val="Merknadstekst"/>
      </w:pPr>
      <w:r>
        <w:rPr>
          <w:rStyle w:val="Merknadsreferanse"/>
        </w:rPr>
        <w:annotationRef/>
      </w:r>
      <w:r>
        <w:t>Se forrige boble.</w:t>
      </w:r>
    </w:p>
  </w:comment>
  <w:comment w:id="86" w:author="Lars Sætre" w:date="2021-04-27T15:45:00Z" w:initials="LS">
    <w:p w14:paraId="59D4873C" w14:textId="79481834" w:rsidR="001264C3" w:rsidRPr="001264C3" w:rsidRDefault="001264C3">
      <w:pPr>
        <w:pStyle w:val="Merknadstekst"/>
        <w:rPr>
          <w:i/>
          <w:iCs/>
        </w:rPr>
      </w:pPr>
      <w:r>
        <w:rPr>
          <w:rStyle w:val="Merknadsreferanse"/>
        </w:rPr>
        <w:annotationRef/>
      </w:r>
      <w:r>
        <w:rPr>
          <w:i/>
          <w:iCs/>
        </w:rPr>
        <w:t>mye</w:t>
      </w:r>
      <w:r>
        <w:t xml:space="preserve"> og for </w:t>
      </w:r>
      <w:r>
        <w:rPr>
          <w:i/>
          <w:iCs/>
        </w:rPr>
        <w:t>sterk</w:t>
      </w:r>
    </w:p>
  </w:comment>
  <w:comment w:id="87" w:author="Lars Sætre" w:date="2021-04-27T15:46:00Z" w:initials="LS">
    <w:p w14:paraId="4112E204" w14:textId="4723A7DE" w:rsidR="00E1028B" w:rsidRDefault="00E1028B">
      <w:pPr>
        <w:pStyle w:val="Merknadstekst"/>
      </w:pPr>
      <w:r>
        <w:rPr>
          <w:rStyle w:val="Merknadsreferanse"/>
        </w:rPr>
        <w:annotationRef/>
      </w:r>
      <w:r>
        <w:t>en</w:t>
      </w:r>
    </w:p>
  </w:comment>
  <w:comment w:id="88" w:author="Lars Sætre" w:date="2021-04-27T15:46:00Z" w:initials="LS">
    <w:p w14:paraId="20101560" w14:textId="526D25AB" w:rsidR="00B24004" w:rsidRDefault="00B24004">
      <w:pPr>
        <w:pStyle w:val="Merknadstekst"/>
      </w:pPr>
      <w:r>
        <w:rPr>
          <w:rStyle w:val="Merknadsreferanse"/>
        </w:rPr>
        <w:annotationRef/>
      </w:r>
      <w:r>
        <w:t>hule</w:t>
      </w:r>
      <w:r w:rsidR="00263498">
        <w:t xml:space="preserve">     –   Pass på: Den følgende Faust-replikken står ikke i “Skog o</w:t>
      </w:r>
      <w:r w:rsidR="00411055">
        <w:t>g</w:t>
      </w:r>
      <w:r w:rsidR="00263498">
        <w:t xml:space="preserve"> hule” (</w:t>
      </w:r>
      <w:r w:rsidR="00411055">
        <w:t>s</w:t>
      </w:r>
      <w:r w:rsidR="00263498">
        <w:t>om du skriver)</w:t>
      </w:r>
      <w:r w:rsidR="00411055">
        <w:t>. Den står i “Studerkammer II” (side 96), etter at F og M har inngått veddemålet. – Men ja, se nærmere på dette, og pass det inn i personlighets-fortolkningen din. –</w:t>
      </w:r>
      <w:r w:rsidR="004E3389">
        <w:t xml:space="preserve"> Endelig: Jeg har gått inn  hovedteksten din (for sittet) og rettet det for gjengivelsesfeil, og har satt inn / skråstrekene som m</w:t>
      </w:r>
      <w:r w:rsidR="008162F0">
        <w:t>a</w:t>
      </w:r>
      <w:r w:rsidR="004E3389">
        <w:t>rkerer vers-delingene; de må være med.</w:t>
      </w:r>
      <w:r w:rsidR="008162F0">
        <w:t xml:space="preserve"> – Jeg har beholdt dine understrekninger her (dem har du et formål med).</w:t>
      </w:r>
    </w:p>
  </w:comment>
  <w:comment w:id="89" w:author="Lars Sætre" w:date="2021-04-27T12:41:00Z" w:initials="LS">
    <w:p w14:paraId="670B2914" w14:textId="62192E16" w:rsidR="001F68F0" w:rsidRDefault="001F68F0">
      <w:pPr>
        <w:pStyle w:val="Merknadstekst"/>
      </w:pPr>
      <w:r>
        <w:rPr>
          <w:rStyle w:val="Merknadsreferanse"/>
        </w:rPr>
        <w:annotationRef/>
      </w:r>
      <w:r>
        <w:t>Inne i din egen hovedtekst, har jeg her startet Bibliografien for deg, hvor jeg også viser deg mønsteret for denne listen. Fyll den ut videre etter hvert og etter behov.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679E59" w15:done="0"/>
  <w15:commentEx w15:paraId="2010A2B4" w15:done="0"/>
  <w15:commentEx w15:paraId="3E510F29" w15:done="0"/>
  <w15:commentEx w15:paraId="2EE1083B" w15:done="0"/>
  <w15:commentEx w15:paraId="5E30D341" w15:done="0"/>
  <w15:commentEx w15:paraId="1371051D" w15:done="0"/>
  <w15:commentEx w15:paraId="18E8A03B" w15:done="0"/>
  <w15:commentEx w15:paraId="2FA4730E" w15:done="0"/>
  <w15:commentEx w15:paraId="36437830" w15:done="0"/>
  <w15:commentEx w15:paraId="77D77E7A" w15:done="0"/>
  <w15:commentEx w15:paraId="18EAE816" w15:done="0"/>
  <w15:commentEx w15:paraId="24189125" w15:done="0"/>
  <w15:commentEx w15:paraId="223BDB10" w15:done="0"/>
  <w15:commentEx w15:paraId="6BE2470C" w15:done="0"/>
  <w15:commentEx w15:paraId="1AAE71CF" w15:done="0"/>
  <w15:commentEx w15:paraId="0F275911" w15:done="0"/>
  <w15:commentEx w15:paraId="4EB2A10E" w15:done="0"/>
  <w15:commentEx w15:paraId="514A94DD" w15:done="0"/>
  <w15:commentEx w15:paraId="7DB2AE20" w15:done="0"/>
  <w15:commentEx w15:paraId="45520A85" w15:done="0"/>
  <w15:commentEx w15:paraId="18A9F0B8" w15:done="0"/>
  <w15:commentEx w15:paraId="733647E6" w15:done="0"/>
  <w15:commentEx w15:paraId="1DF42CAE" w15:done="0"/>
  <w15:commentEx w15:paraId="463E9A27" w15:done="0"/>
  <w15:commentEx w15:paraId="2B43F22C" w15:done="0"/>
  <w15:commentEx w15:paraId="52161FD3" w15:done="0"/>
  <w15:commentEx w15:paraId="60DB0F73" w15:done="0"/>
  <w15:commentEx w15:paraId="7E5EE432" w15:done="0"/>
  <w15:commentEx w15:paraId="27DC27F0" w15:done="0"/>
  <w15:commentEx w15:paraId="77AA1DCF" w15:done="0"/>
  <w15:commentEx w15:paraId="34ABFA0A" w15:done="0"/>
  <w15:commentEx w15:paraId="454AC2B7" w15:done="0"/>
  <w15:commentEx w15:paraId="1CEB1FD0" w15:done="0"/>
  <w15:commentEx w15:paraId="6538C722" w15:done="0"/>
  <w15:commentEx w15:paraId="68A0B986" w15:done="0"/>
  <w15:commentEx w15:paraId="12B2B5E6" w15:done="0"/>
  <w15:commentEx w15:paraId="50B56D2C" w15:done="0"/>
  <w15:commentEx w15:paraId="561EBD3A" w15:done="0"/>
  <w15:commentEx w15:paraId="1C9236B8" w15:done="0"/>
  <w15:commentEx w15:paraId="1FC4DFFB" w15:done="0"/>
  <w15:commentEx w15:paraId="7C56E436" w15:done="0"/>
  <w15:commentEx w15:paraId="281598A6" w15:done="0"/>
  <w15:commentEx w15:paraId="3845C848" w15:done="0"/>
  <w15:commentEx w15:paraId="7467AD84" w15:done="0"/>
  <w15:commentEx w15:paraId="55B2CD31" w15:done="0"/>
  <w15:commentEx w15:paraId="525543F6" w15:done="0"/>
  <w15:commentEx w15:paraId="0D3B2834" w15:done="0"/>
  <w15:commentEx w15:paraId="430A4221" w15:done="0"/>
  <w15:commentEx w15:paraId="4028D625" w15:done="0"/>
  <w15:commentEx w15:paraId="34110D47" w15:done="0"/>
  <w15:commentEx w15:paraId="2B607C38" w15:done="0"/>
  <w15:commentEx w15:paraId="11564AA7" w15:done="0"/>
  <w15:commentEx w15:paraId="208E1B41" w15:done="0"/>
  <w15:commentEx w15:paraId="7E404373" w15:done="0"/>
  <w15:commentEx w15:paraId="768AD17E" w15:done="0"/>
  <w15:commentEx w15:paraId="03487800" w15:done="0"/>
  <w15:commentEx w15:paraId="66B6540E" w15:done="0"/>
  <w15:commentEx w15:paraId="7650D4C8" w15:done="0"/>
  <w15:commentEx w15:paraId="1C16EF0D" w15:done="0"/>
  <w15:commentEx w15:paraId="3E251F3E" w15:done="0"/>
  <w15:commentEx w15:paraId="0E747D11" w15:done="0"/>
  <w15:commentEx w15:paraId="648FEB0C" w15:done="0"/>
  <w15:commentEx w15:paraId="2F54D06B" w15:done="0"/>
  <w15:commentEx w15:paraId="354F49F0" w15:done="0"/>
  <w15:commentEx w15:paraId="049B6B44" w15:done="0"/>
  <w15:commentEx w15:paraId="439B87EB" w15:done="0"/>
  <w15:commentEx w15:paraId="0EA9658E" w15:done="0"/>
  <w15:commentEx w15:paraId="7039D8FF" w15:done="0"/>
  <w15:commentEx w15:paraId="2296BA48" w15:done="0"/>
  <w15:commentEx w15:paraId="5B0B55FB" w15:done="0"/>
  <w15:commentEx w15:paraId="436FA5F6" w15:done="0"/>
  <w15:commentEx w15:paraId="13CF13B0" w15:done="0"/>
  <w15:commentEx w15:paraId="22407C48" w15:done="0"/>
  <w15:commentEx w15:paraId="12BD1867" w15:done="0"/>
  <w15:commentEx w15:paraId="460AA1D9" w15:done="0"/>
  <w15:commentEx w15:paraId="454DA8C0" w15:done="0"/>
  <w15:commentEx w15:paraId="6C143675" w15:done="0"/>
  <w15:commentEx w15:paraId="218848C0" w15:done="0"/>
  <w15:commentEx w15:paraId="5A735E5D" w15:done="0"/>
  <w15:commentEx w15:paraId="55818D42" w15:done="0"/>
  <w15:commentEx w15:paraId="1A2D6D34" w15:done="0"/>
  <w15:commentEx w15:paraId="3A07EA16" w15:done="0"/>
  <w15:commentEx w15:paraId="45AE5A83" w15:done="0"/>
  <w15:commentEx w15:paraId="34A75F9B" w15:done="0"/>
  <w15:commentEx w15:paraId="24D795D0" w15:done="0"/>
  <w15:commentEx w15:paraId="21438C75" w15:done="0"/>
  <w15:commentEx w15:paraId="59D4873C" w15:done="0"/>
  <w15:commentEx w15:paraId="4112E204" w15:done="0"/>
  <w15:commentEx w15:paraId="20101560" w15:done="0"/>
  <w15:commentEx w15:paraId="670B29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B909" w16cex:dateUtc="2021-04-27T14:23:00Z"/>
  <w16cex:commentExtensible w16cex:durableId="24328112" w16cex:dateUtc="2021-04-27T10:24:00Z"/>
  <w16cex:commentExtensible w16cex:durableId="24328216" w16cex:dateUtc="2021-04-27T10:29:00Z"/>
  <w16cex:commentExtensible w16cex:durableId="24328262" w16cex:dateUtc="2021-04-27T10:30:00Z"/>
  <w16cex:commentExtensible w16cex:durableId="2432827C" w16cex:dateUtc="2021-04-27T10:30:00Z"/>
  <w16cex:commentExtensible w16cex:durableId="24328286" w16cex:dateUtc="2021-04-27T10:31:00Z"/>
  <w16cex:commentExtensible w16cex:durableId="2432829B" w16cex:dateUtc="2021-04-27T10:31:00Z"/>
  <w16cex:commentExtensible w16cex:durableId="243282BA" w16cex:dateUtc="2021-04-27T10:31:00Z"/>
  <w16cex:commentExtensible w16cex:durableId="243282D5" w16cex:dateUtc="2021-04-27T10:32:00Z"/>
  <w16cex:commentExtensible w16cex:durableId="24328348" w16cex:dateUtc="2021-04-27T10:34:00Z"/>
  <w16cex:commentExtensible w16cex:durableId="2432836D" w16cex:dateUtc="2021-04-27T10:34:00Z"/>
  <w16cex:commentExtensible w16cex:durableId="243283AC" w16cex:dateUtc="2021-04-27T10:35:00Z"/>
  <w16cex:commentExtensible w16cex:durableId="24328440" w16cex:dateUtc="2021-04-27T10:38:00Z"/>
  <w16cex:commentExtensible w16cex:durableId="2432846F" w16cex:dateUtc="2021-04-27T10:39:00Z"/>
  <w16cex:commentExtensible w16cex:durableId="243284A7" w16cex:dateUtc="2021-04-27T10:40:00Z"/>
  <w16cex:commentExtensible w16cex:durableId="243284BA" w16cex:dateUtc="2021-04-27T10:40:00Z"/>
  <w16cex:commentExtensible w16cex:durableId="24328AAC" w16cex:dateUtc="2021-04-27T11:05:00Z"/>
  <w16cex:commentExtensible w16cex:durableId="24328BEE" w16cex:dateUtc="2021-04-27T11:11:00Z"/>
  <w16cex:commentExtensible w16cex:durableId="24328CCC" w16cex:dateUtc="2021-04-27T11:14:00Z"/>
  <w16cex:commentExtensible w16cex:durableId="2432889F" w16cex:dateUtc="2021-04-27T10:57:00Z"/>
  <w16cex:commentExtensible w16cex:durableId="243287D4" w16cex:dateUtc="2021-04-27T10:53:00Z"/>
  <w16cex:commentExtensible w16cex:durableId="243289F6" w16cex:dateUtc="2021-04-27T11:02:00Z"/>
  <w16cex:commentExtensible w16cex:durableId="24328D2E" w16cex:dateUtc="2021-04-27T11:16:00Z"/>
  <w16cex:commentExtensible w16cex:durableId="24328D7F" w16cex:dateUtc="2021-04-27T11:17:00Z"/>
  <w16cex:commentExtensible w16cex:durableId="24328DBD" w16cex:dateUtc="2021-04-27T11:18:00Z"/>
  <w16cex:commentExtensible w16cex:durableId="24328E18" w16cex:dateUtc="2021-04-27T11:20:00Z"/>
  <w16cex:commentExtensible w16cex:durableId="24328E56" w16cex:dateUtc="2021-04-27T11:21:00Z"/>
  <w16cex:commentExtensible w16cex:durableId="24328E88" w16cex:dateUtc="2021-04-27T11:22:00Z"/>
  <w16cex:commentExtensible w16cex:durableId="24328EAA" w16cex:dateUtc="2021-04-27T11:22:00Z"/>
  <w16cex:commentExtensible w16cex:durableId="24328F7E" w16cex:dateUtc="2021-04-27T11:26:00Z"/>
  <w16cex:commentExtensible w16cex:durableId="2432905E" w16cex:dateUtc="2021-04-27T11:30:00Z"/>
  <w16cex:commentExtensible w16cex:durableId="24329198" w16cex:dateUtc="2021-04-27T11:35:00Z"/>
  <w16cex:commentExtensible w16cex:durableId="24329125" w16cex:dateUtc="2021-04-27T11:33:00Z"/>
  <w16cex:commentExtensible w16cex:durableId="24329107" w16cex:dateUtc="2021-04-27T11:32:00Z"/>
  <w16cex:commentExtensible w16cex:durableId="2432915A" w16cex:dateUtc="2021-04-27T11:34:00Z"/>
  <w16cex:commentExtensible w16cex:durableId="24329178" w16cex:dateUtc="2021-04-27T11:34:00Z"/>
  <w16cex:commentExtensible w16cex:durableId="243291F6" w16cex:dateUtc="2021-04-27T11:36:00Z"/>
  <w16cex:commentExtensible w16cex:durableId="243292C9" w16cex:dateUtc="2021-04-27T11:40:00Z"/>
  <w16cex:commentExtensible w16cex:durableId="243292A3" w16cex:dateUtc="2021-04-27T11:39:00Z"/>
  <w16cex:commentExtensible w16cex:durableId="243292FF" w16cex:dateUtc="2021-04-27T11:41:00Z"/>
  <w16cex:commentExtensible w16cex:durableId="24329339" w16cex:dateUtc="2021-04-27T11:42:00Z"/>
  <w16cex:commentExtensible w16cex:durableId="2432939E" w16cex:dateUtc="2021-04-27T11:43:00Z"/>
  <w16cex:commentExtensible w16cex:durableId="24329492" w16cex:dateUtc="2021-04-27T11:48:00Z"/>
  <w16cex:commentExtensible w16cex:durableId="243294BD" w16cex:dateUtc="2021-04-27T11:48:00Z"/>
  <w16cex:commentExtensible w16cex:durableId="243294DD" w16cex:dateUtc="2021-04-27T11:49:00Z"/>
  <w16cex:commentExtensible w16cex:durableId="243294EF" w16cex:dateUtc="2021-04-27T11:49:00Z"/>
  <w16cex:commentExtensible w16cex:durableId="24329523" w16cex:dateUtc="2021-04-27T11:50:00Z"/>
  <w16cex:commentExtensible w16cex:durableId="2432959F" w16cex:dateUtc="2021-04-27T11:52:00Z"/>
  <w16cex:commentExtensible w16cex:durableId="243295F5" w16cex:dateUtc="2021-04-27T11:53:00Z"/>
  <w16cex:commentExtensible w16cex:durableId="243295E2" w16cex:dateUtc="2021-04-27T11:53:00Z"/>
  <w16cex:commentExtensible w16cex:durableId="243297CD" w16cex:dateUtc="2021-04-27T12:01:00Z"/>
  <w16cex:commentExtensible w16cex:durableId="24329A42" w16cex:dateUtc="2021-04-27T12:12:00Z"/>
  <w16cex:commentExtensible w16cex:durableId="24329ABC" w16cex:dateUtc="2021-04-27T12:14:00Z"/>
  <w16cex:commentExtensible w16cex:durableId="24329ADC" w16cex:dateUtc="2021-04-27T12:14:00Z"/>
  <w16cex:commentExtensible w16cex:durableId="24329B1B" w16cex:dateUtc="2021-04-27T12:15:00Z"/>
  <w16cex:commentExtensible w16cex:durableId="24329DDA" w16cex:dateUtc="2021-04-27T12:27:00Z"/>
  <w16cex:commentExtensible w16cex:durableId="24329DC3" w16cex:dateUtc="2021-04-27T12:27:00Z"/>
  <w16cex:commentExtensible w16cex:durableId="2432A04E" w16cex:dateUtc="2021-04-27T12:38:00Z"/>
  <w16cex:commentExtensible w16cex:durableId="2432A0C1" w16cex:dateUtc="2021-04-27T12:40:00Z"/>
  <w16cex:commentExtensible w16cex:durableId="2432A183" w16cex:dateUtc="2021-04-27T12:43:00Z"/>
  <w16cex:commentExtensible w16cex:durableId="2432A15C" w16cex:dateUtc="2021-04-27T12:42:00Z"/>
  <w16cex:commentExtensible w16cex:durableId="2432A1D4" w16cex:dateUtc="2021-04-27T12:44:00Z"/>
  <w16cex:commentExtensible w16cex:durableId="2432A265" w16cex:dateUtc="2021-04-27T12:47:00Z"/>
  <w16cex:commentExtensible w16cex:durableId="2432A2BE" w16cex:dateUtc="2021-04-27T12:48:00Z"/>
  <w16cex:commentExtensible w16cex:durableId="2432A345" w16cex:dateUtc="2021-04-27T12:50:00Z"/>
  <w16cex:commentExtensible w16cex:durableId="2432A356" w16cex:dateUtc="2021-04-27T12:51:00Z"/>
  <w16cex:commentExtensible w16cex:durableId="2432A383" w16cex:dateUtc="2021-04-27T12:51:00Z"/>
  <w16cex:commentExtensible w16cex:durableId="2432A3DD" w16cex:dateUtc="2021-04-27T12:53:00Z"/>
  <w16cex:commentExtensible w16cex:durableId="2432A3CA" w16cex:dateUtc="2021-04-27T12:52:00Z"/>
  <w16cex:commentExtensible w16cex:durableId="2432A476" w16cex:dateUtc="2021-04-27T12:55:00Z"/>
  <w16cex:commentExtensible w16cex:durableId="2432A5D7" w16cex:dateUtc="2021-04-27T13:01:00Z"/>
  <w16cex:commentExtensible w16cex:durableId="2432A5F0" w16cex:dateUtc="2021-04-27T13:02:00Z"/>
  <w16cex:commentExtensible w16cex:durableId="2432A76B" w16cex:dateUtc="2021-04-27T13:08:00Z"/>
  <w16cex:commentExtensible w16cex:durableId="2432A603" w16cex:dateUtc="2021-04-27T13:02:00Z"/>
  <w16cex:commentExtensible w16cex:durableId="2432A61F" w16cex:dateUtc="2021-04-27T13:02:00Z"/>
  <w16cex:commentExtensible w16cex:durableId="2432A720" w16cex:dateUtc="2021-04-27T13:07:00Z"/>
  <w16cex:commentExtensible w16cex:durableId="2432A636" w16cex:dateUtc="2021-04-27T13:03:00Z"/>
  <w16cex:commentExtensible w16cex:durableId="2432A747" w16cex:dateUtc="2021-04-27T13:07:00Z"/>
  <w16cex:commentExtensible w16cex:durableId="2432A7D9" w16cex:dateUtc="2021-04-27T13:10:00Z"/>
  <w16cex:commentExtensible w16cex:durableId="2432A7F5" w16cex:dateUtc="2021-04-27T13:10:00Z"/>
  <w16cex:commentExtensible w16cex:durableId="2432A850" w16cex:dateUtc="2021-04-27T13:12:00Z"/>
  <w16cex:commentExtensible w16cex:durableId="2432A833" w16cex:dateUtc="2021-04-27T13:11:00Z"/>
  <w16cex:commentExtensible w16cex:durableId="2432AB99" w16cex:dateUtc="2021-04-27T13:26:00Z"/>
  <w16cex:commentExtensible w16cex:durableId="2432A899" w16cex:dateUtc="2021-04-27T13:13:00Z"/>
  <w16cex:commentExtensible w16cex:durableId="2432AD1B" w16cex:dateUtc="2021-04-27T13:32:00Z"/>
  <w16cex:commentExtensible w16cex:durableId="2432B000" w16cex:dateUtc="2021-04-27T13:45:00Z"/>
  <w16cex:commentExtensible w16cex:durableId="2432B01F" w16cex:dateUtc="2021-04-27T13:45:00Z"/>
  <w16cex:commentExtensible w16cex:durableId="2432B050" w16cex:dateUtc="2021-04-27T13:46:00Z"/>
  <w16cex:commentExtensible w16cex:durableId="2432B065" w16cex:dateUtc="2021-04-27T13:46:00Z"/>
  <w16cex:commentExtensible w16cex:durableId="24328517" w16cex:dateUtc="2021-04-27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679E59" w16cid:durableId="2432B909"/>
  <w16cid:commentId w16cid:paraId="2010A2B4" w16cid:durableId="24328112"/>
  <w16cid:commentId w16cid:paraId="3E510F29" w16cid:durableId="24328216"/>
  <w16cid:commentId w16cid:paraId="2EE1083B" w16cid:durableId="24328262"/>
  <w16cid:commentId w16cid:paraId="5E30D341" w16cid:durableId="2432827C"/>
  <w16cid:commentId w16cid:paraId="1371051D" w16cid:durableId="24328286"/>
  <w16cid:commentId w16cid:paraId="18E8A03B" w16cid:durableId="2432829B"/>
  <w16cid:commentId w16cid:paraId="2FA4730E" w16cid:durableId="243282BA"/>
  <w16cid:commentId w16cid:paraId="36437830" w16cid:durableId="243282D5"/>
  <w16cid:commentId w16cid:paraId="77D77E7A" w16cid:durableId="24328348"/>
  <w16cid:commentId w16cid:paraId="18EAE816" w16cid:durableId="2432836D"/>
  <w16cid:commentId w16cid:paraId="24189125" w16cid:durableId="243283AC"/>
  <w16cid:commentId w16cid:paraId="223BDB10" w16cid:durableId="24328440"/>
  <w16cid:commentId w16cid:paraId="6BE2470C" w16cid:durableId="2432846F"/>
  <w16cid:commentId w16cid:paraId="1AAE71CF" w16cid:durableId="243284A7"/>
  <w16cid:commentId w16cid:paraId="0F275911" w16cid:durableId="243284BA"/>
  <w16cid:commentId w16cid:paraId="4EB2A10E" w16cid:durableId="24328AAC"/>
  <w16cid:commentId w16cid:paraId="514A94DD" w16cid:durableId="24328BEE"/>
  <w16cid:commentId w16cid:paraId="7DB2AE20" w16cid:durableId="24328CCC"/>
  <w16cid:commentId w16cid:paraId="45520A85" w16cid:durableId="2432889F"/>
  <w16cid:commentId w16cid:paraId="18A9F0B8" w16cid:durableId="243287D4"/>
  <w16cid:commentId w16cid:paraId="733647E6" w16cid:durableId="243289F6"/>
  <w16cid:commentId w16cid:paraId="1DF42CAE" w16cid:durableId="24328D2E"/>
  <w16cid:commentId w16cid:paraId="463E9A27" w16cid:durableId="24328D7F"/>
  <w16cid:commentId w16cid:paraId="2B43F22C" w16cid:durableId="24328DBD"/>
  <w16cid:commentId w16cid:paraId="52161FD3" w16cid:durableId="24328E18"/>
  <w16cid:commentId w16cid:paraId="60DB0F73" w16cid:durableId="24328E56"/>
  <w16cid:commentId w16cid:paraId="7E5EE432" w16cid:durableId="24328E88"/>
  <w16cid:commentId w16cid:paraId="27DC27F0" w16cid:durableId="24328EAA"/>
  <w16cid:commentId w16cid:paraId="77AA1DCF" w16cid:durableId="24328F7E"/>
  <w16cid:commentId w16cid:paraId="34ABFA0A" w16cid:durableId="2432905E"/>
  <w16cid:commentId w16cid:paraId="454AC2B7" w16cid:durableId="24329198"/>
  <w16cid:commentId w16cid:paraId="1CEB1FD0" w16cid:durableId="24329125"/>
  <w16cid:commentId w16cid:paraId="6538C722" w16cid:durableId="24329107"/>
  <w16cid:commentId w16cid:paraId="68A0B986" w16cid:durableId="2432915A"/>
  <w16cid:commentId w16cid:paraId="12B2B5E6" w16cid:durableId="24329178"/>
  <w16cid:commentId w16cid:paraId="50B56D2C" w16cid:durableId="243291F6"/>
  <w16cid:commentId w16cid:paraId="561EBD3A" w16cid:durableId="243292C9"/>
  <w16cid:commentId w16cid:paraId="1C9236B8" w16cid:durableId="243292A3"/>
  <w16cid:commentId w16cid:paraId="1FC4DFFB" w16cid:durableId="243292FF"/>
  <w16cid:commentId w16cid:paraId="7C56E436" w16cid:durableId="24329339"/>
  <w16cid:commentId w16cid:paraId="281598A6" w16cid:durableId="2432939E"/>
  <w16cid:commentId w16cid:paraId="3845C848" w16cid:durableId="24329492"/>
  <w16cid:commentId w16cid:paraId="7467AD84" w16cid:durableId="243294BD"/>
  <w16cid:commentId w16cid:paraId="55B2CD31" w16cid:durableId="243294DD"/>
  <w16cid:commentId w16cid:paraId="525543F6" w16cid:durableId="243294EF"/>
  <w16cid:commentId w16cid:paraId="0D3B2834" w16cid:durableId="24329523"/>
  <w16cid:commentId w16cid:paraId="430A4221" w16cid:durableId="2432959F"/>
  <w16cid:commentId w16cid:paraId="4028D625" w16cid:durableId="243295F5"/>
  <w16cid:commentId w16cid:paraId="34110D47" w16cid:durableId="243295E2"/>
  <w16cid:commentId w16cid:paraId="2B607C38" w16cid:durableId="243297CD"/>
  <w16cid:commentId w16cid:paraId="11564AA7" w16cid:durableId="24329A42"/>
  <w16cid:commentId w16cid:paraId="208E1B41" w16cid:durableId="24329ABC"/>
  <w16cid:commentId w16cid:paraId="7E404373" w16cid:durableId="24329ADC"/>
  <w16cid:commentId w16cid:paraId="768AD17E" w16cid:durableId="24329B1B"/>
  <w16cid:commentId w16cid:paraId="03487800" w16cid:durableId="24329DDA"/>
  <w16cid:commentId w16cid:paraId="66B6540E" w16cid:durableId="24329DC3"/>
  <w16cid:commentId w16cid:paraId="7650D4C8" w16cid:durableId="2432A04E"/>
  <w16cid:commentId w16cid:paraId="1C16EF0D" w16cid:durableId="2432A0C1"/>
  <w16cid:commentId w16cid:paraId="3E251F3E" w16cid:durableId="2432A183"/>
  <w16cid:commentId w16cid:paraId="0E747D11" w16cid:durableId="2432A15C"/>
  <w16cid:commentId w16cid:paraId="648FEB0C" w16cid:durableId="2432A1D4"/>
  <w16cid:commentId w16cid:paraId="2F54D06B" w16cid:durableId="2432A265"/>
  <w16cid:commentId w16cid:paraId="354F49F0" w16cid:durableId="2432A2BE"/>
  <w16cid:commentId w16cid:paraId="049B6B44" w16cid:durableId="2432A345"/>
  <w16cid:commentId w16cid:paraId="439B87EB" w16cid:durableId="2432A356"/>
  <w16cid:commentId w16cid:paraId="0EA9658E" w16cid:durableId="2432A383"/>
  <w16cid:commentId w16cid:paraId="7039D8FF" w16cid:durableId="2432A3DD"/>
  <w16cid:commentId w16cid:paraId="2296BA48" w16cid:durableId="2432A3CA"/>
  <w16cid:commentId w16cid:paraId="5B0B55FB" w16cid:durableId="2432A476"/>
  <w16cid:commentId w16cid:paraId="436FA5F6" w16cid:durableId="2432A5D7"/>
  <w16cid:commentId w16cid:paraId="13CF13B0" w16cid:durableId="2432A5F0"/>
  <w16cid:commentId w16cid:paraId="22407C48" w16cid:durableId="2432A76B"/>
  <w16cid:commentId w16cid:paraId="12BD1867" w16cid:durableId="2432A603"/>
  <w16cid:commentId w16cid:paraId="460AA1D9" w16cid:durableId="2432A61F"/>
  <w16cid:commentId w16cid:paraId="454DA8C0" w16cid:durableId="2432A720"/>
  <w16cid:commentId w16cid:paraId="6C143675" w16cid:durableId="2432A636"/>
  <w16cid:commentId w16cid:paraId="218848C0" w16cid:durableId="2432A747"/>
  <w16cid:commentId w16cid:paraId="5A735E5D" w16cid:durableId="2432A7D9"/>
  <w16cid:commentId w16cid:paraId="55818D42" w16cid:durableId="2432A7F5"/>
  <w16cid:commentId w16cid:paraId="1A2D6D34" w16cid:durableId="2432A850"/>
  <w16cid:commentId w16cid:paraId="3A07EA16" w16cid:durableId="2432A833"/>
  <w16cid:commentId w16cid:paraId="45AE5A83" w16cid:durableId="2432AB99"/>
  <w16cid:commentId w16cid:paraId="34A75F9B" w16cid:durableId="2432A899"/>
  <w16cid:commentId w16cid:paraId="24D795D0" w16cid:durableId="2432AD1B"/>
  <w16cid:commentId w16cid:paraId="21438C75" w16cid:durableId="2432B000"/>
  <w16cid:commentId w16cid:paraId="59D4873C" w16cid:durableId="2432B01F"/>
  <w16cid:commentId w16cid:paraId="4112E204" w16cid:durableId="2432B050"/>
  <w16cid:commentId w16cid:paraId="20101560" w16cid:durableId="2432B065"/>
  <w16cid:commentId w16cid:paraId="670B2914" w16cid:durableId="24328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50719" w14:textId="77777777" w:rsidR="00F2343B" w:rsidRDefault="00F2343B" w:rsidP="00BF0668">
      <w:pPr>
        <w:spacing w:line="240" w:lineRule="auto"/>
      </w:pPr>
      <w:r>
        <w:separator/>
      </w:r>
    </w:p>
  </w:endnote>
  <w:endnote w:type="continuationSeparator" w:id="0">
    <w:p w14:paraId="172BC444" w14:textId="77777777" w:rsidR="00F2343B" w:rsidRDefault="00F2343B" w:rsidP="00BF0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88793" w14:textId="77777777" w:rsidR="00F2343B" w:rsidRDefault="00F2343B" w:rsidP="00BF0668">
      <w:pPr>
        <w:spacing w:line="240" w:lineRule="auto"/>
      </w:pPr>
      <w:r>
        <w:separator/>
      </w:r>
    </w:p>
  </w:footnote>
  <w:footnote w:type="continuationSeparator" w:id="0">
    <w:p w14:paraId="0DD9BE8A" w14:textId="77777777" w:rsidR="00F2343B" w:rsidRDefault="00F2343B" w:rsidP="00BF0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15101015"/>
      <w:docPartObj>
        <w:docPartGallery w:val="Page Numbers (Top of Page)"/>
        <w:docPartUnique/>
      </w:docPartObj>
    </w:sdtPr>
    <w:sdtContent>
      <w:p w14:paraId="401E0357" w14:textId="080FF850" w:rsidR="00BF0668" w:rsidRDefault="00BF0668" w:rsidP="00D93951">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F9772DB" w14:textId="77777777" w:rsidR="00BF0668" w:rsidRDefault="00BF0668" w:rsidP="00BF0668">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586847015"/>
      <w:docPartObj>
        <w:docPartGallery w:val="Page Numbers (Top of Page)"/>
        <w:docPartUnique/>
      </w:docPartObj>
    </w:sdtPr>
    <w:sdtContent>
      <w:p w14:paraId="44409E4E" w14:textId="22170AB9" w:rsidR="00BF0668" w:rsidRDefault="00BF0668" w:rsidP="00D93951">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679B19FB" w14:textId="77777777" w:rsidR="00BF0668" w:rsidRDefault="00BF0668" w:rsidP="00BF0668">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7D84"/>
    <w:multiLevelType w:val="multilevel"/>
    <w:tmpl w:val="2BA81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F2717D"/>
    <w:multiLevelType w:val="multilevel"/>
    <w:tmpl w:val="33BA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A23AA"/>
    <w:multiLevelType w:val="multilevel"/>
    <w:tmpl w:val="C814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564655"/>
    <w:multiLevelType w:val="multilevel"/>
    <w:tmpl w:val="B8982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323637"/>
    <w:multiLevelType w:val="multilevel"/>
    <w:tmpl w:val="1FC8A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962F48"/>
    <w:multiLevelType w:val="multilevel"/>
    <w:tmpl w:val="3CFAC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452061"/>
    <w:multiLevelType w:val="multilevel"/>
    <w:tmpl w:val="D2080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C4D86"/>
    <w:multiLevelType w:val="multilevel"/>
    <w:tmpl w:val="C6AA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C65"/>
    <w:rsid w:val="000073A2"/>
    <w:rsid w:val="00040181"/>
    <w:rsid w:val="00064F51"/>
    <w:rsid w:val="00092961"/>
    <w:rsid w:val="000B6CB9"/>
    <w:rsid w:val="000C79BD"/>
    <w:rsid w:val="000E3AD4"/>
    <w:rsid w:val="000F1203"/>
    <w:rsid w:val="000F772C"/>
    <w:rsid w:val="00103954"/>
    <w:rsid w:val="001127DF"/>
    <w:rsid w:val="001178D9"/>
    <w:rsid w:val="001264C3"/>
    <w:rsid w:val="00155D93"/>
    <w:rsid w:val="00165297"/>
    <w:rsid w:val="0018001F"/>
    <w:rsid w:val="0018272D"/>
    <w:rsid w:val="001E61C9"/>
    <w:rsid w:val="001F68F0"/>
    <w:rsid w:val="00207231"/>
    <w:rsid w:val="00241D08"/>
    <w:rsid w:val="00254013"/>
    <w:rsid w:val="00254CE8"/>
    <w:rsid w:val="00263498"/>
    <w:rsid w:val="00274495"/>
    <w:rsid w:val="002C45DF"/>
    <w:rsid w:val="002F0B35"/>
    <w:rsid w:val="0030126A"/>
    <w:rsid w:val="00332598"/>
    <w:rsid w:val="00354C86"/>
    <w:rsid w:val="00391EBB"/>
    <w:rsid w:val="003B07AA"/>
    <w:rsid w:val="003B63B9"/>
    <w:rsid w:val="003D5DC0"/>
    <w:rsid w:val="00411055"/>
    <w:rsid w:val="004C1A39"/>
    <w:rsid w:val="004E3389"/>
    <w:rsid w:val="004E5879"/>
    <w:rsid w:val="004F2DDE"/>
    <w:rsid w:val="00502B41"/>
    <w:rsid w:val="00512131"/>
    <w:rsid w:val="00551F40"/>
    <w:rsid w:val="00592D43"/>
    <w:rsid w:val="005C69CD"/>
    <w:rsid w:val="00631148"/>
    <w:rsid w:val="00686C65"/>
    <w:rsid w:val="00695087"/>
    <w:rsid w:val="006B4627"/>
    <w:rsid w:val="006C26FD"/>
    <w:rsid w:val="006C57F3"/>
    <w:rsid w:val="006F38FD"/>
    <w:rsid w:val="007041A7"/>
    <w:rsid w:val="00706CBE"/>
    <w:rsid w:val="00742B62"/>
    <w:rsid w:val="00750569"/>
    <w:rsid w:val="0077422E"/>
    <w:rsid w:val="007F0000"/>
    <w:rsid w:val="0081455F"/>
    <w:rsid w:val="008162F0"/>
    <w:rsid w:val="00830163"/>
    <w:rsid w:val="00864DAE"/>
    <w:rsid w:val="00865F2B"/>
    <w:rsid w:val="0087271E"/>
    <w:rsid w:val="00876FF9"/>
    <w:rsid w:val="00896A54"/>
    <w:rsid w:val="008A25DB"/>
    <w:rsid w:val="008A54C0"/>
    <w:rsid w:val="008C14BD"/>
    <w:rsid w:val="008E6C71"/>
    <w:rsid w:val="008E7D42"/>
    <w:rsid w:val="00907C7C"/>
    <w:rsid w:val="00927441"/>
    <w:rsid w:val="00930A05"/>
    <w:rsid w:val="009322A8"/>
    <w:rsid w:val="0094481F"/>
    <w:rsid w:val="00986B4B"/>
    <w:rsid w:val="009A6649"/>
    <w:rsid w:val="009C7D78"/>
    <w:rsid w:val="009E5CC3"/>
    <w:rsid w:val="00A02929"/>
    <w:rsid w:val="00A35C25"/>
    <w:rsid w:val="00A7462C"/>
    <w:rsid w:val="00A8355F"/>
    <w:rsid w:val="00A93B30"/>
    <w:rsid w:val="00B24004"/>
    <w:rsid w:val="00B420F1"/>
    <w:rsid w:val="00B424DF"/>
    <w:rsid w:val="00B81825"/>
    <w:rsid w:val="00BB2BE0"/>
    <w:rsid w:val="00BC2641"/>
    <w:rsid w:val="00BC5D6C"/>
    <w:rsid w:val="00BE3BE4"/>
    <w:rsid w:val="00BF0668"/>
    <w:rsid w:val="00C34D88"/>
    <w:rsid w:val="00C56A9A"/>
    <w:rsid w:val="00C62667"/>
    <w:rsid w:val="00C80E82"/>
    <w:rsid w:val="00C929D8"/>
    <w:rsid w:val="00CA6415"/>
    <w:rsid w:val="00CD0261"/>
    <w:rsid w:val="00CD6E9C"/>
    <w:rsid w:val="00CD7A04"/>
    <w:rsid w:val="00CF7C12"/>
    <w:rsid w:val="00D0195A"/>
    <w:rsid w:val="00D068AB"/>
    <w:rsid w:val="00D55B6B"/>
    <w:rsid w:val="00DB4F36"/>
    <w:rsid w:val="00DD3CA4"/>
    <w:rsid w:val="00E0025E"/>
    <w:rsid w:val="00E00AE0"/>
    <w:rsid w:val="00E02D8F"/>
    <w:rsid w:val="00E1028B"/>
    <w:rsid w:val="00E27816"/>
    <w:rsid w:val="00E37066"/>
    <w:rsid w:val="00E37422"/>
    <w:rsid w:val="00E43264"/>
    <w:rsid w:val="00E82D93"/>
    <w:rsid w:val="00EA4CFB"/>
    <w:rsid w:val="00F2343B"/>
    <w:rsid w:val="00F5708E"/>
    <w:rsid w:val="00FA2344"/>
    <w:rsid w:val="00FE44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3B74E05"/>
  <w15:docId w15:val="{F16A49FE-0AF0-4E40-9F56-122E1DC3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Merknadsreferanse">
    <w:name w:val="annotation reference"/>
    <w:basedOn w:val="Standardskriftforavsnitt"/>
    <w:uiPriority w:val="99"/>
    <w:semiHidden/>
    <w:unhideWhenUsed/>
    <w:rsid w:val="005C69CD"/>
    <w:rPr>
      <w:sz w:val="16"/>
      <w:szCs w:val="16"/>
    </w:rPr>
  </w:style>
  <w:style w:type="paragraph" w:styleId="Merknadstekst">
    <w:name w:val="annotation text"/>
    <w:basedOn w:val="Normal"/>
    <w:link w:val="MerknadstekstTegn"/>
    <w:uiPriority w:val="99"/>
    <w:semiHidden/>
    <w:unhideWhenUsed/>
    <w:rsid w:val="005C69C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C69CD"/>
    <w:rPr>
      <w:sz w:val="20"/>
      <w:szCs w:val="20"/>
    </w:rPr>
  </w:style>
  <w:style w:type="paragraph" w:styleId="Kommentaremne">
    <w:name w:val="annotation subject"/>
    <w:basedOn w:val="Merknadstekst"/>
    <w:next w:val="Merknadstekst"/>
    <w:link w:val="KommentaremneTegn"/>
    <w:uiPriority w:val="99"/>
    <w:semiHidden/>
    <w:unhideWhenUsed/>
    <w:rsid w:val="005C69CD"/>
    <w:rPr>
      <w:b/>
      <w:bCs/>
    </w:rPr>
  </w:style>
  <w:style w:type="character" w:customStyle="1" w:styleId="KommentaremneTegn">
    <w:name w:val="Kommentaremne Tegn"/>
    <w:basedOn w:val="MerknadstekstTegn"/>
    <w:link w:val="Kommentaremne"/>
    <w:uiPriority w:val="99"/>
    <w:semiHidden/>
    <w:rsid w:val="005C69CD"/>
    <w:rPr>
      <w:b/>
      <w:bCs/>
      <w:sz w:val="20"/>
      <w:szCs w:val="20"/>
    </w:rPr>
  </w:style>
  <w:style w:type="paragraph" w:styleId="Topptekst">
    <w:name w:val="header"/>
    <w:basedOn w:val="Normal"/>
    <w:link w:val="TopptekstTegn"/>
    <w:uiPriority w:val="99"/>
    <w:unhideWhenUsed/>
    <w:rsid w:val="00BF066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F0668"/>
  </w:style>
  <w:style w:type="character" w:styleId="Sidetall">
    <w:name w:val="page number"/>
    <w:basedOn w:val="Standardskriftforavsnitt"/>
    <w:uiPriority w:val="99"/>
    <w:semiHidden/>
    <w:unhideWhenUsed/>
    <w:rsid w:val="00BF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11</Pages>
  <Words>3616</Words>
  <Characters>19169</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126</cp:revision>
  <dcterms:created xsi:type="dcterms:W3CDTF">2021-04-27T10:21:00Z</dcterms:created>
  <dcterms:modified xsi:type="dcterms:W3CDTF">2021-04-27T14:46:00Z</dcterms:modified>
</cp:coreProperties>
</file>