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8F6F7" w14:textId="77777777" w:rsidR="003C63DF" w:rsidRPr="003C63DF" w:rsidRDefault="00FF39D9" w:rsidP="003C63DF">
      <w:pPr>
        <w:spacing w:line="360" w:lineRule="auto"/>
        <w:rPr>
          <w:rFonts w:ascii="Times New Roman" w:hAnsi="Times New Roman" w:cs="Times New Roman"/>
          <w:sz w:val="24"/>
          <w:szCs w:val="24"/>
        </w:rPr>
      </w:pPr>
      <w:r w:rsidRPr="00FF39D9">
        <w:rPr>
          <w:rFonts w:ascii="Times New Roman" w:hAnsi="Times New Roman" w:cs="Times New Roman"/>
          <w:sz w:val="24"/>
          <w:szCs w:val="24"/>
        </w:rPr>
        <w:t>Prosjektbeskrivelse</w:t>
      </w:r>
      <w:r>
        <w:rPr>
          <w:rFonts w:ascii="Times New Roman" w:hAnsi="Times New Roman" w:cs="Times New Roman"/>
          <w:sz w:val="24"/>
          <w:szCs w:val="24"/>
        </w:rPr>
        <w:t xml:space="preserve">: </w:t>
      </w:r>
      <w:r w:rsidR="003C63DF" w:rsidRPr="003C63DF">
        <w:rPr>
          <w:rFonts w:ascii="Times New Roman" w:hAnsi="Times New Roman" w:cs="Times New Roman"/>
          <w:sz w:val="24"/>
          <w:szCs w:val="24"/>
        </w:rPr>
        <w:t xml:space="preserve">Bekjennelser fra Augustin til Rousseau  </w:t>
      </w:r>
      <w:r w:rsidR="00711CA9">
        <w:rPr>
          <w:rFonts w:ascii="Times New Roman" w:hAnsi="Times New Roman" w:cs="Times New Roman"/>
          <w:sz w:val="24"/>
          <w:szCs w:val="24"/>
        </w:rPr>
        <w:tab/>
      </w:r>
      <w:r w:rsidR="00711CA9">
        <w:rPr>
          <w:rFonts w:ascii="Times New Roman" w:hAnsi="Times New Roman" w:cs="Times New Roman"/>
          <w:sz w:val="24"/>
          <w:szCs w:val="24"/>
        </w:rPr>
        <w:tab/>
        <w:t>Simen</w:t>
      </w:r>
      <w:bookmarkStart w:id="0" w:name="_GoBack"/>
      <w:bookmarkEnd w:id="0"/>
    </w:p>
    <w:p w14:paraId="14370AB8" w14:textId="77777777" w:rsidR="00885979" w:rsidRPr="008925C6" w:rsidRDefault="008925C6" w:rsidP="00EE239B">
      <w:pPr>
        <w:spacing w:line="360" w:lineRule="auto"/>
        <w:rPr>
          <w:rFonts w:ascii="Times New Roman" w:hAnsi="Times New Roman" w:cs="Times New Roman"/>
          <w:b/>
          <w:sz w:val="24"/>
          <w:szCs w:val="24"/>
          <w:u w:val="single"/>
        </w:rPr>
      </w:pPr>
      <w:r w:rsidRPr="008925C6">
        <w:rPr>
          <w:rFonts w:ascii="Times New Roman" w:hAnsi="Times New Roman" w:cs="Times New Roman"/>
          <w:b/>
          <w:sz w:val="24"/>
          <w:szCs w:val="24"/>
          <w:u w:val="single"/>
        </w:rPr>
        <w:t>Emneområde</w:t>
      </w:r>
    </w:p>
    <w:p w14:paraId="1EA2F609" w14:textId="77777777" w:rsidR="00437C48" w:rsidRPr="00EE239B" w:rsidRDefault="00437C48" w:rsidP="00EE239B">
      <w:pPr>
        <w:spacing w:line="360" w:lineRule="auto"/>
        <w:rPr>
          <w:rFonts w:ascii="Times New Roman" w:hAnsi="Times New Roman" w:cs="Times New Roman"/>
          <w:sz w:val="24"/>
          <w:szCs w:val="24"/>
        </w:rPr>
      </w:pPr>
      <w:r w:rsidRPr="00EE239B">
        <w:rPr>
          <w:rFonts w:ascii="Times New Roman" w:hAnsi="Times New Roman" w:cs="Times New Roman"/>
          <w:sz w:val="24"/>
          <w:szCs w:val="24"/>
        </w:rPr>
        <w:t>Katolsk metafysikk</w:t>
      </w:r>
      <w:r w:rsidR="00B74F72" w:rsidRPr="00EE239B">
        <w:rPr>
          <w:rFonts w:ascii="Times New Roman" w:hAnsi="Times New Roman" w:cs="Times New Roman"/>
          <w:sz w:val="24"/>
          <w:szCs w:val="24"/>
        </w:rPr>
        <w:t>,</w:t>
      </w:r>
      <w:r w:rsidR="00C85C4C">
        <w:rPr>
          <w:rFonts w:ascii="Times New Roman" w:hAnsi="Times New Roman" w:cs="Times New Roman"/>
          <w:sz w:val="24"/>
          <w:szCs w:val="24"/>
        </w:rPr>
        <w:t>-</w:t>
      </w:r>
      <w:r w:rsidR="00B74F72" w:rsidRPr="00EE239B">
        <w:rPr>
          <w:rFonts w:ascii="Times New Roman" w:hAnsi="Times New Roman" w:cs="Times New Roman"/>
          <w:sz w:val="24"/>
          <w:szCs w:val="24"/>
        </w:rPr>
        <w:t xml:space="preserve"> En bekjennelse handler om å rense samvittigheten</w:t>
      </w:r>
      <w:r w:rsidR="009707A2" w:rsidRPr="00EE239B">
        <w:rPr>
          <w:rFonts w:ascii="Times New Roman" w:hAnsi="Times New Roman" w:cs="Times New Roman"/>
          <w:sz w:val="24"/>
          <w:szCs w:val="24"/>
        </w:rPr>
        <w:t xml:space="preserve">, for så vidt for å komme gjennom purgatoriet på vei mot himmelen. </w:t>
      </w:r>
      <w:r w:rsidR="00201781" w:rsidRPr="00EE239B">
        <w:rPr>
          <w:rFonts w:ascii="Times New Roman" w:hAnsi="Times New Roman" w:cs="Times New Roman"/>
          <w:sz w:val="24"/>
          <w:szCs w:val="24"/>
        </w:rPr>
        <w:t>Man blir satt fri fra en nagende skyldfølelse.</w:t>
      </w:r>
      <w:r w:rsidR="003C63DF">
        <w:rPr>
          <w:rFonts w:ascii="Times New Roman" w:hAnsi="Times New Roman" w:cs="Times New Roman"/>
          <w:sz w:val="24"/>
          <w:szCs w:val="24"/>
        </w:rPr>
        <w:t xml:space="preserve"> Det kan også være å fortelle en hvilken som helst hemmelighet, som har vært skjult for så å komme for en dag. </w:t>
      </w:r>
      <w:r w:rsidR="00201781" w:rsidRPr="00EE239B">
        <w:rPr>
          <w:rFonts w:ascii="Times New Roman" w:hAnsi="Times New Roman" w:cs="Times New Roman"/>
          <w:sz w:val="24"/>
          <w:szCs w:val="24"/>
        </w:rPr>
        <w:t xml:space="preserve"> Hvem bekjenner man seg til? I </w:t>
      </w:r>
      <w:r w:rsidR="00C75265">
        <w:rPr>
          <w:rFonts w:ascii="Times New Roman" w:hAnsi="Times New Roman" w:cs="Times New Roman"/>
          <w:sz w:val="24"/>
          <w:szCs w:val="24"/>
        </w:rPr>
        <w:t xml:space="preserve">en praktisk og </w:t>
      </w:r>
      <w:r w:rsidR="00201781" w:rsidRPr="00EE239B">
        <w:rPr>
          <w:rFonts w:ascii="Times New Roman" w:hAnsi="Times New Roman" w:cs="Times New Roman"/>
          <w:sz w:val="24"/>
          <w:szCs w:val="24"/>
        </w:rPr>
        <w:t>tradisjonell forstand bekjenner man seg til en prest. Som utøver anonymitet</w:t>
      </w:r>
      <w:r w:rsidR="00294C09" w:rsidRPr="00EE239B">
        <w:rPr>
          <w:rFonts w:ascii="Times New Roman" w:hAnsi="Times New Roman" w:cs="Times New Roman"/>
          <w:sz w:val="24"/>
          <w:szCs w:val="24"/>
        </w:rPr>
        <w:t>. Men det er egentlig tenkt at man bekjenner seg til Gud</w:t>
      </w:r>
      <w:r w:rsidR="00C75265">
        <w:rPr>
          <w:rFonts w:ascii="Times New Roman" w:hAnsi="Times New Roman" w:cs="Times New Roman"/>
          <w:sz w:val="24"/>
          <w:szCs w:val="24"/>
        </w:rPr>
        <w:t xml:space="preserve"> gjennom et medium</w:t>
      </w:r>
      <w:r w:rsidR="0022195C">
        <w:rPr>
          <w:rFonts w:ascii="Times New Roman" w:hAnsi="Times New Roman" w:cs="Times New Roman"/>
          <w:sz w:val="24"/>
          <w:szCs w:val="24"/>
        </w:rPr>
        <w:t>, presten</w:t>
      </w:r>
      <w:r w:rsidR="00294C09" w:rsidRPr="00EE239B">
        <w:rPr>
          <w:rFonts w:ascii="Times New Roman" w:hAnsi="Times New Roman" w:cs="Times New Roman"/>
          <w:sz w:val="24"/>
          <w:szCs w:val="24"/>
        </w:rPr>
        <w:t xml:space="preserve">. </w:t>
      </w:r>
    </w:p>
    <w:p w14:paraId="6CC56BCB" w14:textId="77777777" w:rsidR="00437C48" w:rsidRPr="00EE239B" w:rsidRDefault="00F64E2D" w:rsidP="00EE239B">
      <w:pPr>
        <w:spacing w:line="360" w:lineRule="auto"/>
        <w:rPr>
          <w:rFonts w:ascii="Times New Roman" w:hAnsi="Times New Roman" w:cs="Times New Roman"/>
          <w:sz w:val="24"/>
          <w:szCs w:val="24"/>
        </w:rPr>
      </w:pPr>
      <w:r w:rsidRPr="00EE239B">
        <w:rPr>
          <w:rFonts w:ascii="Times New Roman" w:hAnsi="Times New Roman" w:cs="Times New Roman"/>
          <w:sz w:val="24"/>
          <w:szCs w:val="24"/>
        </w:rPr>
        <w:t xml:space="preserve">-- </w:t>
      </w:r>
      <w:r w:rsidR="00B74F72" w:rsidRPr="00EE239B">
        <w:rPr>
          <w:rFonts w:ascii="Times New Roman" w:hAnsi="Times New Roman" w:cs="Times New Roman"/>
          <w:sz w:val="24"/>
          <w:szCs w:val="24"/>
        </w:rPr>
        <w:t xml:space="preserve">Konseptet </w:t>
      </w:r>
      <w:r w:rsidR="00B82981">
        <w:rPr>
          <w:rFonts w:ascii="Times New Roman" w:hAnsi="Times New Roman" w:cs="Times New Roman"/>
          <w:sz w:val="24"/>
          <w:szCs w:val="24"/>
        </w:rPr>
        <w:t>b</w:t>
      </w:r>
      <w:r w:rsidR="00B74F72" w:rsidRPr="00EE239B">
        <w:rPr>
          <w:rFonts w:ascii="Times New Roman" w:hAnsi="Times New Roman" w:cs="Times New Roman"/>
          <w:sz w:val="24"/>
          <w:szCs w:val="24"/>
        </w:rPr>
        <w:t>ekjennelser</w:t>
      </w:r>
      <w:r w:rsidR="00B82981">
        <w:rPr>
          <w:rFonts w:ascii="Times New Roman" w:hAnsi="Times New Roman" w:cs="Times New Roman"/>
          <w:sz w:val="24"/>
          <w:szCs w:val="24"/>
        </w:rPr>
        <w:t>:</w:t>
      </w:r>
      <w:r w:rsidR="00B74F72" w:rsidRPr="00EE239B">
        <w:rPr>
          <w:rFonts w:ascii="Times New Roman" w:hAnsi="Times New Roman" w:cs="Times New Roman"/>
          <w:sz w:val="24"/>
          <w:szCs w:val="24"/>
        </w:rPr>
        <w:t xml:space="preserve"> </w:t>
      </w:r>
      <w:r w:rsidR="00B13EFA" w:rsidRPr="00EE239B">
        <w:rPr>
          <w:rFonts w:ascii="Times New Roman" w:hAnsi="Times New Roman" w:cs="Times New Roman"/>
          <w:sz w:val="24"/>
          <w:szCs w:val="24"/>
        </w:rPr>
        <w:t>Hva er det for Augustin og for Rousseau</w:t>
      </w:r>
      <w:r w:rsidR="00B82981">
        <w:rPr>
          <w:rFonts w:ascii="Times New Roman" w:hAnsi="Times New Roman" w:cs="Times New Roman"/>
          <w:sz w:val="24"/>
          <w:szCs w:val="24"/>
        </w:rPr>
        <w:t>?</w:t>
      </w:r>
      <w:r w:rsidR="00562894" w:rsidRPr="00EE239B">
        <w:rPr>
          <w:rFonts w:ascii="Times New Roman" w:hAnsi="Times New Roman" w:cs="Times New Roman"/>
          <w:sz w:val="24"/>
          <w:szCs w:val="24"/>
        </w:rPr>
        <w:t xml:space="preserve"> </w:t>
      </w:r>
      <w:r w:rsidR="00B82981">
        <w:rPr>
          <w:rFonts w:ascii="Times New Roman" w:hAnsi="Times New Roman" w:cs="Times New Roman"/>
          <w:sz w:val="24"/>
          <w:szCs w:val="24"/>
        </w:rPr>
        <w:t>H</w:t>
      </w:r>
      <w:r w:rsidR="00562894" w:rsidRPr="00EE239B">
        <w:rPr>
          <w:rFonts w:ascii="Times New Roman" w:hAnsi="Times New Roman" w:cs="Times New Roman"/>
          <w:sz w:val="24"/>
          <w:szCs w:val="24"/>
        </w:rPr>
        <w:t>vordan fungerer det i verke</w:t>
      </w:r>
      <w:r w:rsidR="00B82981">
        <w:rPr>
          <w:rFonts w:ascii="Times New Roman" w:hAnsi="Times New Roman" w:cs="Times New Roman"/>
          <w:sz w:val="24"/>
          <w:szCs w:val="24"/>
        </w:rPr>
        <w:t>ne</w:t>
      </w:r>
      <w:r w:rsidR="00562894" w:rsidRPr="00EE239B">
        <w:rPr>
          <w:rFonts w:ascii="Times New Roman" w:hAnsi="Times New Roman" w:cs="Times New Roman"/>
          <w:sz w:val="24"/>
          <w:szCs w:val="24"/>
        </w:rPr>
        <w:t>. Deres intensjon med å bekjenne noe gjennom det litterære.</w:t>
      </w:r>
      <w:r w:rsidR="00B82981">
        <w:rPr>
          <w:rFonts w:ascii="Times New Roman" w:hAnsi="Times New Roman" w:cs="Times New Roman"/>
          <w:sz w:val="24"/>
          <w:szCs w:val="24"/>
        </w:rPr>
        <w:t xml:space="preserve"> Hvordan er de ulike i sine framgangsmåter.  </w:t>
      </w:r>
      <w:r w:rsidR="00562894" w:rsidRPr="00EE239B">
        <w:rPr>
          <w:rFonts w:ascii="Times New Roman" w:hAnsi="Times New Roman" w:cs="Times New Roman"/>
          <w:sz w:val="24"/>
          <w:szCs w:val="24"/>
        </w:rPr>
        <w:t xml:space="preserve"> </w:t>
      </w:r>
    </w:p>
    <w:p w14:paraId="6CC5313F" w14:textId="77777777" w:rsidR="00347815" w:rsidRDefault="00CA6720" w:rsidP="00347815">
      <w:pPr>
        <w:spacing w:line="360" w:lineRule="auto"/>
        <w:rPr>
          <w:rFonts w:ascii="Times New Roman" w:hAnsi="Times New Roman" w:cs="Times New Roman"/>
          <w:sz w:val="24"/>
          <w:szCs w:val="24"/>
          <w:lang w:val="en-GB"/>
        </w:rPr>
      </w:pPr>
      <w:r w:rsidRPr="00EE239B">
        <w:rPr>
          <w:rFonts w:ascii="Times New Roman" w:hAnsi="Times New Roman" w:cs="Times New Roman"/>
          <w:sz w:val="24"/>
          <w:szCs w:val="24"/>
        </w:rPr>
        <w:t xml:space="preserve">St. Augustin en helgenfigur fra </w:t>
      </w:r>
      <w:r w:rsidR="00F05243" w:rsidRPr="00EE239B">
        <w:rPr>
          <w:rFonts w:ascii="Times New Roman" w:hAnsi="Times New Roman" w:cs="Times New Roman"/>
          <w:sz w:val="24"/>
          <w:szCs w:val="24"/>
        </w:rPr>
        <w:t>N</w:t>
      </w:r>
      <w:r w:rsidRPr="00EE239B">
        <w:rPr>
          <w:rFonts w:ascii="Times New Roman" w:hAnsi="Times New Roman" w:cs="Times New Roman"/>
          <w:sz w:val="24"/>
          <w:szCs w:val="24"/>
        </w:rPr>
        <w:t>ord-Afrika</w:t>
      </w:r>
      <w:r w:rsidR="00F05243" w:rsidRPr="00EE239B">
        <w:rPr>
          <w:rFonts w:ascii="Times New Roman" w:hAnsi="Times New Roman" w:cs="Times New Roman"/>
          <w:sz w:val="24"/>
          <w:szCs w:val="24"/>
        </w:rPr>
        <w:t>, nærmere bestemt</w:t>
      </w:r>
      <w:r w:rsidR="00990CDE" w:rsidRPr="00EE239B">
        <w:rPr>
          <w:rFonts w:ascii="Times New Roman" w:hAnsi="Times New Roman" w:cs="Times New Roman"/>
          <w:sz w:val="24"/>
          <w:szCs w:val="24"/>
        </w:rPr>
        <w:t xml:space="preserve"> byen Hippo</w:t>
      </w:r>
      <w:r w:rsidR="00F05243" w:rsidRPr="00EE239B">
        <w:rPr>
          <w:rFonts w:ascii="Times New Roman" w:hAnsi="Times New Roman" w:cs="Times New Roman"/>
          <w:sz w:val="24"/>
          <w:szCs w:val="24"/>
        </w:rPr>
        <w:t>,</w:t>
      </w:r>
      <w:r w:rsidRPr="00EE239B">
        <w:rPr>
          <w:rFonts w:ascii="Times New Roman" w:hAnsi="Times New Roman" w:cs="Times New Roman"/>
          <w:sz w:val="24"/>
          <w:szCs w:val="24"/>
        </w:rPr>
        <w:t xml:space="preserve"> </w:t>
      </w:r>
      <w:r w:rsidR="00F05243" w:rsidRPr="00EE239B">
        <w:rPr>
          <w:rFonts w:ascii="Times New Roman" w:hAnsi="Times New Roman" w:cs="Times New Roman"/>
          <w:sz w:val="24"/>
          <w:szCs w:val="24"/>
        </w:rPr>
        <w:t xml:space="preserve">i </w:t>
      </w:r>
      <w:r w:rsidRPr="00EE239B">
        <w:rPr>
          <w:rFonts w:ascii="Times New Roman" w:hAnsi="Times New Roman" w:cs="Times New Roman"/>
          <w:sz w:val="24"/>
          <w:szCs w:val="24"/>
        </w:rPr>
        <w:t>senantikken</w:t>
      </w:r>
      <w:r w:rsidR="001B6FF5">
        <w:rPr>
          <w:rFonts w:ascii="Times New Roman" w:hAnsi="Times New Roman" w:cs="Times New Roman"/>
          <w:sz w:val="24"/>
          <w:szCs w:val="24"/>
        </w:rPr>
        <w:t>.</w:t>
      </w:r>
      <w:r w:rsidRPr="00EE239B">
        <w:rPr>
          <w:rFonts w:ascii="Times New Roman" w:hAnsi="Times New Roman" w:cs="Times New Roman"/>
          <w:sz w:val="24"/>
          <w:szCs w:val="24"/>
        </w:rPr>
        <w:t xml:space="preserve"> </w:t>
      </w:r>
      <w:r w:rsidR="00831A81" w:rsidRPr="00EE239B">
        <w:rPr>
          <w:rFonts w:ascii="Times New Roman" w:hAnsi="Times New Roman" w:cs="Times New Roman"/>
          <w:sz w:val="24"/>
          <w:szCs w:val="24"/>
        </w:rPr>
        <w:t xml:space="preserve">Augustins bok </w:t>
      </w:r>
      <w:r w:rsidR="00001231">
        <w:rPr>
          <w:rFonts w:ascii="Times New Roman" w:hAnsi="Times New Roman" w:cs="Times New Roman"/>
          <w:i/>
          <w:sz w:val="24"/>
          <w:szCs w:val="24"/>
        </w:rPr>
        <w:t>T</w:t>
      </w:r>
      <w:r w:rsidR="00831A81" w:rsidRPr="00EE239B">
        <w:rPr>
          <w:rFonts w:ascii="Times New Roman" w:hAnsi="Times New Roman" w:cs="Times New Roman"/>
          <w:i/>
          <w:sz w:val="24"/>
          <w:szCs w:val="24"/>
        </w:rPr>
        <w:t>he city of god</w:t>
      </w:r>
      <w:r w:rsidR="00831A81" w:rsidRPr="00EE239B">
        <w:rPr>
          <w:rFonts w:ascii="Times New Roman" w:hAnsi="Times New Roman" w:cs="Times New Roman"/>
          <w:sz w:val="24"/>
          <w:szCs w:val="24"/>
        </w:rPr>
        <w:t xml:space="preserve"> var et</w:t>
      </w:r>
      <w:r w:rsidR="008736C8">
        <w:rPr>
          <w:rFonts w:ascii="Times New Roman" w:hAnsi="Times New Roman" w:cs="Times New Roman"/>
          <w:sz w:val="24"/>
          <w:szCs w:val="24"/>
        </w:rPr>
        <w:t xml:space="preserve"> såkalt</w:t>
      </w:r>
      <w:r w:rsidR="00831A81" w:rsidRPr="00EE239B">
        <w:rPr>
          <w:rFonts w:ascii="Times New Roman" w:hAnsi="Times New Roman" w:cs="Times New Roman"/>
          <w:sz w:val="24"/>
          <w:szCs w:val="24"/>
        </w:rPr>
        <w:t xml:space="preserve"> </w:t>
      </w:r>
      <w:r w:rsidR="008736C8">
        <w:rPr>
          <w:rFonts w:ascii="Times New Roman" w:hAnsi="Times New Roman" w:cs="Times New Roman"/>
          <w:sz w:val="24"/>
          <w:szCs w:val="24"/>
        </w:rPr>
        <w:t>«</w:t>
      </w:r>
      <w:r w:rsidR="00831A81" w:rsidRPr="00EE239B">
        <w:rPr>
          <w:rFonts w:ascii="Times New Roman" w:hAnsi="Times New Roman" w:cs="Times New Roman"/>
          <w:sz w:val="24"/>
          <w:szCs w:val="24"/>
        </w:rPr>
        <w:t>magnum opus</w:t>
      </w:r>
      <w:r w:rsidR="008736C8">
        <w:rPr>
          <w:rFonts w:ascii="Times New Roman" w:hAnsi="Times New Roman" w:cs="Times New Roman"/>
          <w:sz w:val="24"/>
          <w:szCs w:val="24"/>
        </w:rPr>
        <w:t>»</w:t>
      </w:r>
      <w:r w:rsidR="00831A81" w:rsidRPr="00EE239B">
        <w:rPr>
          <w:rFonts w:ascii="Times New Roman" w:hAnsi="Times New Roman" w:cs="Times New Roman"/>
          <w:sz w:val="24"/>
          <w:szCs w:val="24"/>
        </w:rPr>
        <w:t xml:space="preserve"> </w:t>
      </w:r>
      <w:r w:rsidR="00FE282F" w:rsidRPr="00EE239B">
        <w:rPr>
          <w:rFonts w:ascii="Times New Roman" w:hAnsi="Times New Roman" w:cs="Times New Roman"/>
          <w:sz w:val="24"/>
          <w:szCs w:val="24"/>
        </w:rPr>
        <w:t>i</w:t>
      </w:r>
      <w:r w:rsidR="00831A81" w:rsidRPr="00EE239B">
        <w:rPr>
          <w:rFonts w:ascii="Times New Roman" w:hAnsi="Times New Roman" w:cs="Times New Roman"/>
          <w:sz w:val="24"/>
          <w:szCs w:val="24"/>
        </w:rPr>
        <w:t xml:space="preserve"> kirkelitteraturen.</w:t>
      </w:r>
      <w:r w:rsidR="008B214F" w:rsidRPr="00EE239B">
        <w:rPr>
          <w:rFonts w:ascii="Times New Roman" w:hAnsi="Times New Roman" w:cs="Times New Roman"/>
          <w:sz w:val="24"/>
          <w:szCs w:val="24"/>
        </w:rPr>
        <w:t xml:space="preserve"> Hvor han beskriver</w:t>
      </w:r>
      <w:r w:rsidR="006D1F88">
        <w:rPr>
          <w:rFonts w:ascii="Times New Roman" w:hAnsi="Times New Roman" w:cs="Times New Roman"/>
          <w:sz w:val="24"/>
          <w:szCs w:val="24"/>
        </w:rPr>
        <w:t xml:space="preserve"> og forklarer</w:t>
      </w:r>
      <w:r w:rsidR="008B214F" w:rsidRPr="00EE239B">
        <w:rPr>
          <w:rFonts w:ascii="Times New Roman" w:hAnsi="Times New Roman" w:cs="Times New Roman"/>
          <w:sz w:val="24"/>
          <w:szCs w:val="24"/>
        </w:rPr>
        <w:t xml:space="preserve"> hvordan Roma en kristen by kunne falle til hedenske når det var gud selv som bestemte alt.</w:t>
      </w:r>
      <w:r w:rsidR="006D1F88">
        <w:rPr>
          <w:rFonts w:ascii="Times New Roman" w:hAnsi="Times New Roman" w:cs="Times New Roman"/>
          <w:sz w:val="24"/>
          <w:szCs w:val="24"/>
        </w:rPr>
        <w:t xml:space="preserve"> Hvordan kunne han være skyldig i å ødelegge sitt beste «fotfeste» i verden. Augustin foreslår at Roma ikke var noen guds by, det var et syndig sted og romerne var ikke slik som Gud ville at det skulle være, de var altfor opptatt av karriere og personlig heder. </w:t>
      </w:r>
      <w:r w:rsidR="006D1F88" w:rsidRPr="006D1F88">
        <w:rPr>
          <w:rFonts w:ascii="Times New Roman" w:hAnsi="Times New Roman" w:cs="Times New Roman"/>
          <w:sz w:val="24"/>
          <w:szCs w:val="24"/>
        </w:rPr>
        <w:t>Så for å illustrere dette poenget</w:t>
      </w:r>
      <w:r w:rsidR="009666F6">
        <w:rPr>
          <w:rFonts w:ascii="Times New Roman" w:hAnsi="Times New Roman" w:cs="Times New Roman"/>
          <w:sz w:val="24"/>
          <w:szCs w:val="24"/>
        </w:rPr>
        <w:t>,</w:t>
      </w:r>
      <w:r w:rsidR="006D1F88" w:rsidRPr="006D1F88">
        <w:rPr>
          <w:rFonts w:ascii="Times New Roman" w:hAnsi="Times New Roman" w:cs="Times New Roman"/>
          <w:sz w:val="24"/>
          <w:szCs w:val="24"/>
        </w:rPr>
        <w:t xml:space="preserve"> påpeke</w:t>
      </w:r>
      <w:r w:rsidR="009666F6">
        <w:rPr>
          <w:rFonts w:ascii="Times New Roman" w:hAnsi="Times New Roman" w:cs="Times New Roman"/>
          <w:sz w:val="24"/>
          <w:szCs w:val="24"/>
        </w:rPr>
        <w:t>r Augustin</w:t>
      </w:r>
      <w:r w:rsidR="006D1F88" w:rsidRPr="006D1F88">
        <w:rPr>
          <w:rFonts w:ascii="Times New Roman" w:hAnsi="Times New Roman" w:cs="Times New Roman"/>
          <w:sz w:val="24"/>
          <w:szCs w:val="24"/>
        </w:rPr>
        <w:t xml:space="preserve"> hva gud intenderte med </w:t>
      </w:r>
      <w:r w:rsidR="006D1F88">
        <w:rPr>
          <w:rFonts w:ascii="Times New Roman" w:hAnsi="Times New Roman" w:cs="Times New Roman"/>
          <w:sz w:val="24"/>
          <w:szCs w:val="24"/>
        </w:rPr>
        <w:t>en by i hans navn og skiller mellom to typer byer</w:t>
      </w:r>
      <w:r w:rsidR="006947F0">
        <w:rPr>
          <w:rFonts w:ascii="Times New Roman" w:hAnsi="Times New Roman" w:cs="Times New Roman"/>
          <w:sz w:val="24"/>
          <w:szCs w:val="24"/>
        </w:rPr>
        <w:t xml:space="preserve">: </w:t>
      </w:r>
      <w:r w:rsidR="006D1F88" w:rsidRPr="006947F0">
        <w:rPr>
          <w:rFonts w:ascii="Times New Roman" w:hAnsi="Times New Roman" w:cs="Times New Roman"/>
          <w:sz w:val="24"/>
          <w:szCs w:val="24"/>
        </w:rPr>
        <w:t>“Of The Nature Of The </w:t>
      </w:r>
      <w:r w:rsidR="006D1F88" w:rsidRPr="008C4616">
        <w:rPr>
          <w:rFonts w:ascii="Times New Roman" w:hAnsi="Times New Roman" w:cs="Times New Roman"/>
          <w:bCs/>
          <w:sz w:val="24"/>
          <w:szCs w:val="24"/>
        </w:rPr>
        <w:t>Two Cities</w:t>
      </w:r>
      <w:r w:rsidR="006D1F88" w:rsidRPr="006947F0">
        <w:rPr>
          <w:rFonts w:ascii="Times New Roman" w:hAnsi="Times New Roman" w:cs="Times New Roman"/>
          <w:sz w:val="24"/>
          <w:szCs w:val="24"/>
        </w:rPr>
        <w:t xml:space="preserve">, The Earthly And The Heavenly. </w:t>
      </w:r>
      <w:r w:rsidR="006D1F88" w:rsidRPr="006D1F88">
        <w:rPr>
          <w:rFonts w:ascii="Times New Roman" w:hAnsi="Times New Roman" w:cs="Times New Roman"/>
          <w:sz w:val="24"/>
          <w:szCs w:val="24"/>
          <w:lang w:val="en-GB"/>
        </w:rPr>
        <w:t>Accordingly, </w:t>
      </w:r>
      <w:r w:rsidR="006D1F88" w:rsidRPr="008C4616">
        <w:rPr>
          <w:rFonts w:ascii="Times New Roman" w:hAnsi="Times New Roman" w:cs="Times New Roman"/>
          <w:bCs/>
          <w:sz w:val="24"/>
          <w:szCs w:val="24"/>
          <w:lang w:val="en-GB"/>
        </w:rPr>
        <w:t>two cities have been formed by two loves</w:t>
      </w:r>
      <w:r w:rsidR="006D1F88" w:rsidRPr="006D1F88">
        <w:rPr>
          <w:rFonts w:ascii="Times New Roman" w:hAnsi="Times New Roman" w:cs="Times New Roman"/>
          <w:sz w:val="24"/>
          <w:szCs w:val="24"/>
          <w:lang w:val="en-GB"/>
        </w:rPr>
        <w:t>: the earthly by the </w:t>
      </w:r>
      <w:r w:rsidR="006D1F88" w:rsidRPr="006D1F88">
        <w:rPr>
          <w:rFonts w:ascii="Times New Roman" w:hAnsi="Times New Roman" w:cs="Times New Roman"/>
          <w:b/>
          <w:bCs/>
          <w:sz w:val="24"/>
          <w:szCs w:val="24"/>
          <w:lang w:val="en-GB"/>
        </w:rPr>
        <w:t>love</w:t>
      </w:r>
      <w:r w:rsidR="006D1F88" w:rsidRPr="006D1F88">
        <w:rPr>
          <w:rFonts w:ascii="Times New Roman" w:hAnsi="Times New Roman" w:cs="Times New Roman"/>
          <w:sz w:val="24"/>
          <w:szCs w:val="24"/>
          <w:lang w:val="en-GB"/>
        </w:rPr>
        <w:t> of self, even to the contempt of God; the heavenly by the </w:t>
      </w:r>
      <w:r w:rsidR="006D1F88" w:rsidRPr="008C4616">
        <w:rPr>
          <w:rFonts w:ascii="Times New Roman" w:hAnsi="Times New Roman" w:cs="Times New Roman"/>
          <w:bCs/>
          <w:sz w:val="24"/>
          <w:szCs w:val="24"/>
          <w:lang w:val="en-GB"/>
        </w:rPr>
        <w:t>love</w:t>
      </w:r>
      <w:r w:rsidR="006D1F88" w:rsidRPr="006D1F88">
        <w:rPr>
          <w:rFonts w:ascii="Times New Roman" w:hAnsi="Times New Roman" w:cs="Times New Roman"/>
          <w:sz w:val="24"/>
          <w:szCs w:val="24"/>
          <w:lang w:val="en-GB"/>
        </w:rPr>
        <w:t> of God, even to the contempt of self</w:t>
      </w:r>
      <w:r w:rsidR="006D1F88">
        <w:rPr>
          <w:rFonts w:ascii="Times New Roman" w:hAnsi="Times New Roman" w:cs="Times New Roman"/>
          <w:sz w:val="24"/>
          <w:szCs w:val="24"/>
          <w:lang w:val="en-GB"/>
        </w:rPr>
        <w:t>”</w:t>
      </w:r>
      <w:r w:rsidR="00D310AD">
        <w:rPr>
          <w:rFonts w:ascii="Times New Roman" w:hAnsi="Times New Roman" w:cs="Times New Roman"/>
          <w:sz w:val="24"/>
          <w:szCs w:val="24"/>
          <w:lang w:val="en-GB"/>
        </w:rPr>
        <w:t xml:space="preserve">(Sitat fra </w:t>
      </w:r>
      <w:r w:rsidR="00D310AD" w:rsidRPr="00D310AD">
        <w:rPr>
          <w:rFonts w:ascii="Times New Roman" w:hAnsi="Times New Roman" w:cs="Times New Roman"/>
          <w:i/>
          <w:sz w:val="24"/>
          <w:szCs w:val="24"/>
          <w:lang w:val="en-GB"/>
        </w:rPr>
        <w:t>The city of god</w:t>
      </w:r>
      <w:r w:rsidR="00D310AD">
        <w:rPr>
          <w:rFonts w:ascii="Times New Roman" w:hAnsi="Times New Roman" w:cs="Times New Roman"/>
          <w:i/>
          <w:sz w:val="24"/>
          <w:szCs w:val="24"/>
          <w:lang w:val="en-GB"/>
        </w:rPr>
        <w:t>)</w:t>
      </w:r>
      <w:r w:rsidR="00347815">
        <w:rPr>
          <w:rFonts w:ascii="Times New Roman" w:hAnsi="Times New Roman" w:cs="Times New Roman"/>
          <w:sz w:val="24"/>
          <w:szCs w:val="24"/>
          <w:lang w:val="en-GB"/>
        </w:rPr>
        <w:t xml:space="preserve"> </w:t>
      </w:r>
    </w:p>
    <w:p w14:paraId="63FF2A4E" w14:textId="77777777" w:rsidR="00347815" w:rsidRPr="00DF58C5" w:rsidRDefault="00347815" w:rsidP="00DF58C5">
      <w:pPr>
        <w:pStyle w:val="Listeavsnitt"/>
        <w:numPr>
          <w:ilvl w:val="0"/>
          <w:numId w:val="6"/>
        </w:numPr>
        <w:spacing w:line="360" w:lineRule="auto"/>
        <w:rPr>
          <w:rFonts w:ascii="Times New Roman" w:hAnsi="Times New Roman" w:cs="Times New Roman"/>
          <w:sz w:val="24"/>
          <w:szCs w:val="24"/>
        </w:rPr>
      </w:pPr>
      <w:r w:rsidRPr="00DF58C5">
        <w:rPr>
          <w:rFonts w:ascii="Times New Roman" w:hAnsi="Times New Roman" w:cs="Times New Roman"/>
          <w:sz w:val="24"/>
          <w:szCs w:val="24"/>
        </w:rPr>
        <w:t xml:space="preserve">Bekjennelsene til Augustin er formet som en personlig samtale med gud. </w:t>
      </w:r>
    </w:p>
    <w:p w14:paraId="4F06EC3E" w14:textId="77777777" w:rsidR="00F85EE6" w:rsidRPr="00DF58C5" w:rsidRDefault="008B214F" w:rsidP="00DF58C5">
      <w:pPr>
        <w:pStyle w:val="Listeavsnitt"/>
        <w:numPr>
          <w:ilvl w:val="0"/>
          <w:numId w:val="6"/>
        </w:numPr>
        <w:spacing w:line="360" w:lineRule="auto"/>
        <w:rPr>
          <w:rFonts w:ascii="Times New Roman" w:hAnsi="Times New Roman" w:cs="Times New Roman"/>
          <w:sz w:val="24"/>
          <w:szCs w:val="24"/>
        </w:rPr>
      </w:pPr>
      <w:r w:rsidRPr="00DF58C5">
        <w:rPr>
          <w:rFonts w:ascii="Times New Roman" w:hAnsi="Times New Roman" w:cs="Times New Roman"/>
          <w:sz w:val="24"/>
          <w:szCs w:val="24"/>
        </w:rPr>
        <w:t xml:space="preserve">Helt fram til opplysningstiden var Augustin lest som den viktigste teologen. </w:t>
      </w:r>
      <w:r w:rsidR="00097A51" w:rsidRPr="00DF58C5">
        <w:rPr>
          <w:rFonts w:ascii="Times New Roman" w:hAnsi="Times New Roman" w:cs="Times New Roman"/>
          <w:sz w:val="24"/>
          <w:szCs w:val="24"/>
        </w:rPr>
        <w:t>Altså</w:t>
      </w:r>
      <w:r w:rsidR="00D378CD" w:rsidRPr="00DF58C5">
        <w:rPr>
          <w:rFonts w:ascii="Times New Roman" w:hAnsi="Times New Roman" w:cs="Times New Roman"/>
          <w:sz w:val="24"/>
          <w:szCs w:val="24"/>
        </w:rPr>
        <w:t>,</w:t>
      </w:r>
      <w:r w:rsidR="00097A51" w:rsidRPr="00DF58C5">
        <w:rPr>
          <w:rFonts w:ascii="Times New Roman" w:hAnsi="Times New Roman" w:cs="Times New Roman"/>
          <w:sz w:val="24"/>
          <w:szCs w:val="24"/>
        </w:rPr>
        <w:t xml:space="preserve"> nettopp opp til Rousseaus tid. </w:t>
      </w:r>
    </w:p>
    <w:p w14:paraId="57A1F4AB" w14:textId="77777777" w:rsidR="007C39F3" w:rsidRDefault="00A363DC" w:rsidP="00EE239B">
      <w:pPr>
        <w:spacing w:line="360" w:lineRule="auto"/>
        <w:rPr>
          <w:rFonts w:ascii="Times New Roman" w:hAnsi="Times New Roman" w:cs="Times New Roman"/>
          <w:sz w:val="24"/>
          <w:szCs w:val="24"/>
        </w:rPr>
      </w:pPr>
      <w:r>
        <w:rPr>
          <w:rFonts w:ascii="Times New Roman" w:hAnsi="Times New Roman" w:cs="Times New Roman"/>
          <w:sz w:val="24"/>
          <w:szCs w:val="24"/>
        </w:rPr>
        <w:t>Det å</w:t>
      </w:r>
      <w:r w:rsidR="007C2E96" w:rsidRPr="00EE239B">
        <w:rPr>
          <w:rFonts w:ascii="Times New Roman" w:hAnsi="Times New Roman" w:cs="Times New Roman"/>
          <w:sz w:val="24"/>
          <w:szCs w:val="24"/>
        </w:rPr>
        <w:t xml:space="preserve"> skrive om det dypt private om å legge ut om detaljer for en offentlighet. Å bekjenne seg ovenfor Gud</w:t>
      </w:r>
      <w:r w:rsidR="001372A5">
        <w:rPr>
          <w:rFonts w:ascii="Times New Roman" w:hAnsi="Times New Roman" w:cs="Times New Roman"/>
          <w:sz w:val="24"/>
          <w:szCs w:val="24"/>
        </w:rPr>
        <w:t xml:space="preserve"> kanskje</w:t>
      </w:r>
      <w:r w:rsidR="007C2E96" w:rsidRPr="00EE239B">
        <w:rPr>
          <w:rFonts w:ascii="Times New Roman" w:hAnsi="Times New Roman" w:cs="Times New Roman"/>
          <w:sz w:val="24"/>
          <w:szCs w:val="24"/>
        </w:rPr>
        <w:t xml:space="preserve"> via </w:t>
      </w:r>
      <w:r w:rsidR="0068339F">
        <w:rPr>
          <w:rFonts w:ascii="Times New Roman" w:hAnsi="Times New Roman" w:cs="Times New Roman"/>
          <w:sz w:val="24"/>
          <w:szCs w:val="24"/>
        </w:rPr>
        <w:t>d</w:t>
      </w:r>
      <w:r w:rsidR="001372A5">
        <w:rPr>
          <w:rFonts w:ascii="Times New Roman" w:hAnsi="Times New Roman" w:cs="Times New Roman"/>
          <w:sz w:val="24"/>
          <w:szCs w:val="24"/>
        </w:rPr>
        <w:t>en</w:t>
      </w:r>
      <w:r w:rsidR="007C2E96" w:rsidRPr="00EE239B">
        <w:rPr>
          <w:rFonts w:ascii="Times New Roman" w:hAnsi="Times New Roman" w:cs="Times New Roman"/>
          <w:sz w:val="24"/>
          <w:szCs w:val="24"/>
        </w:rPr>
        <w:t xml:space="preserve"> lesende offentligheten</w:t>
      </w:r>
      <w:r w:rsidR="003D16AF" w:rsidRPr="00EE239B">
        <w:rPr>
          <w:rFonts w:ascii="Times New Roman" w:hAnsi="Times New Roman" w:cs="Times New Roman"/>
          <w:sz w:val="24"/>
          <w:szCs w:val="24"/>
        </w:rPr>
        <w:t>.</w:t>
      </w:r>
      <w:r w:rsidR="007C39F3">
        <w:rPr>
          <w:rFonts w:ascii="Times New Roman" w:hAnsi="Times New Roman" w:cs="Times New Roman"/>
          <w:sz w:val="24"/>
          <w:szCs w:val="24"/>
        </w:rPr>
        <w:t xml:space="preserve"> Augustin bekjenner seg</w:t>
      </w:r>
      <w:r w:rsidR="008647CC">
        <w:rPr>
          <w:rFonts w:ascii="Times New Roman" w:hAnsi="Times New Roman" w:cs="Times New Roman"/>
          <w:sz w:val="24"/>
          <w:szCs w:val="24"/>
        </w:rPr>
        <w:t xml:space="preserve"> direkte</w:t>
      </w:r>
      <w:r w:rsidR="007C39F3">
        <w:rPr>
          <w:rFonts w:ascii="Times New Roman" w:hAnsi="Times New Roman" w:cs="Times New Roman"/>
          <w:sz w:val="24"/>
          <w:szCs w:val="24"/>
        </w:rPr>
        <w:t xml:space="preserve"> til Gud mens Rouss</w:t>
      </w:r>
      <w:r w:rsidR="008647CC">
        <w:rPr>
          <w:rFonts w:ascii="Times New Roman" w:hAnsi="Times New Roman" w:cs="Times New Roman"/>
          <w:sz w:val="24"/>
          <w:szCs w:val="24"/>
        </w:rPr>
        <w:t>e</w:t>
      </w:r>
      <w:r w:rsidR="007C39F3">
        <w:rPr>
          <w:rFonts w:ascii="Times New Roman" w:hAnsi="Times New Roman" w:cs="Times New Roman"/>
          <w:sz w:val="24"/>
          <w:szCs w:val="24"/>
        </w:rPr>
        <w:t>au visstnok retter seg mot en annen mer subtil skaper, mer forankret i opplysningstidens idealer og språk.</w:t>
      </w:r>
    </w:p>
    <w:p w14:paraId="7B341E68" w14:textId="77777777" w:rsidR="007C2E96" w:rsidRPr="00EE239B" w:rsidRDefault="003D16AF" w:rsidP="00EE239B">
      <w:pPr>
        <w:spacing w:line="360" w:lineRule="auto"/>
        <w:rPr>
          <w:rFonts w:ascii="Times New Roman" w:hAnsi="Times New Roman" w:cs="Times New Roman"/>
          <w:sz w:val="24"/>
          <w:szCs w:val="24"/>
        </w:rPr>
      </w:pPr>
      <w:r w:rsidRPr="00EE239B">
        <w:rPr>
          <w:rFonts w:ascii="Times New Roman" w:hAnsi="Times New Roman" w:cs="Times New Roman"/>
          <w:sz w:val="24"/>
          <w:szCs w:val="24"/>
        </w:rPr>
        <w:t xml:space="preserve">Autobiografien som konsept, </w:t>
      </w:r>
      <w:r w:rsidR="00946B61" w:rsidRPr="00EE239B">
        <w:rPr>
          <w:rFonts w:ascii="Times New Roman" w:hAnsi="Times New Roman" w:cs="Times New Roman"/>
          <w:sz w:val="24"/>
          <w:szCs w:val="24"/>
        </w:rPr>
        <w:t xml:space="preserve">er selvgranskende og utforskende. </w:t>
      </w:r>
      <w:r w:rsidR="00601D76" w:rsidRPr="00EE239B">
        <w:rPr>
          <w:rFonts w:ascii="Times New Roman" w:hAnsi="Times New Roman" w:cs="Times New Roman"/>
          <w:sz w:val="24"/>
          <w:szCs w:val="24"/>
        </w:rPr>
        <w:t>Forfatteren</w:t>
      </w:r>
      <w:r w:rsidR="00946B61" w:rsidRPr="00EE239B">
        <w:rPr>
          <w:rFonts w:ascii="Times New Roman" w:hAnsi="Times New Roman" w:cs="Times New Roman"/>
          <w:sz w:val="24"/>
          <w:szCs w:val="24"/>
        </w:rPr>
        <w:t xml:space="preserve"> ønsker </w:t>
      </w:r>
      <w:r w:rsidR="00601D76" w:rsidRPr="00EE239B">
        <w:rPr>
          <w:rFonts w:ascii="Times New Roman" w:hAnsi="Times New Roman" w:cs="Times New Roman"/>
          <w:sz w:val="24"/>
          <w:szCs w:val="24"/>
        </w:rPr>
        <w:t>å bruke en slik</w:t>
      </w:r>
      <w:r w:rsidR="00946B61" w:rsidRPr="00EE239B">
        <w:rPr>
          <w:rFonts w:ascii="Times New Roman" w:hAnsi="Times New Roman" w:cs="Times New Roman"/>
          <w:sz w:val="24"/>
          <w:szCs w:val="24"/>
        </w:rPr>
        <w:t xml:space="preserve"> prosess</w:t>
      </w:r>
      <w:r w:rsidR="00601D76" w:rsidRPr="00EE239B">
        <w:rPr>
          <w:rFonts w:ascii="Times New Roman" w:hAnsi="Times New Roman" w:cs="Times New Roman"/>
          <w:sz w:val="24"/>
          <w:szCs w:val="24"/>
        </w:rPr>
        <w:t xml:space="preserve"> til</w:t>
      </w:r>
      <w:r w:rsidR="00946B61" w:rsidRPr="00EE239B">
        <w:rPr>
          <w:rFonts w:ascii="Times New Roman" w:hAnsi="Times New Roman" w:cs="Times New Roman"/>
          <w:sz w:val="24"/>
          <w:szCs w:val="24"/>
        </w:rPr>
        <w:t xml:space="preserve"> å gjøre spennende oppdagelser om seg selv. </w:t>
      </w:r>
      <w:r w:rsidR="00CE1FD6">
        <w:rPr>
          <w:rFonts w:ascii="Times New Roman" w:hAnsi="Times New Roman" w:cs="Times New Roman"/>
          <w:sz w:val="24"/>
          <w:szCs w:val="24"/>
        </w:rPr>
        <w:t xml:space="preserve">Men også for å komme på det rene </w:t>
      </w:r>
      <w:r w:rsidR="00CE1FD6">
        <w:rPr>
          <w:rFonts w:ascii="Times New Roman" w:hAnsi="Times New Roman" w:cs="Times New Roman"/>
          <w:sz w:val="24"/>
          <w:szCs w:val="24"/>
        </w:rPr>
        <w:lastRenderedPageBreak/>
        <w:t xml:space="preserve">om ting man ikke ønsker at andre skal vite. Rousseau var notorisk åpen om sitt privat liv og advokerte for å </w:t>
      </w:r>
      <w:r w:rsidR="00E35AA6">
        <w:rPr>
          <w:rFonts w:ascii="Times New Roman" w:hAnsi="Times New Roman" w:cs="Times New Roman"/>
          <w:sz w:val="24"/>
          <w:szCs w:val="24"/>
        </w:rPr>
        <w:t xml:space="preserve">en større åpenhet i det offentlige og det private. Ifølge han ville det løse mange problemer i samfunnet om man bare snakket mer om private ting. </w:t>
      </w:r>
      <w:r w:rsidR="00946B61" w:rsidRPr="00EE239B">
        <w:rPr>
          <w:rFonts w:ascii="Times New Roman" w:hAnsi="Times New Roman" w:cs="Times New Roman"/>
          <w:sz w:val="24"/>
          <w:szCs w:val="24"/>
        </w:rPr>
        <w:t xml:space="preserve"> </w:t>
      </w:r>
    </w:p>
    <w:p w14:paraId="197F7744" w14:textId="77777777" w:rsidR="000D3E81" w:rsidRDefault="000D3E81" w:rsidP="000D3E81">
      <w:pPr>
        <w:pStyle w:val="Listeavsnitt"/>
      </w:pPr>
    </w:p>
    <w:p w14:paraId="4A0F2C5E" w14:textId="77777777" w:rsidR="00056D24" w:rsidRDefault="00A14ED8" w:rsidP="00885979">
      <w:pPr>
        <w:pStyle w:val="Listeavsnitt"/>
        <w:spacing w:line="360" w:lineRule="auto"/>
        <w:ind w:left="0"/>
        <w:rPr>
          <w:rFonts w:ascii="Times New Roman" w:hAnsi="Times New Roman" w:cs="Times New Roman"/>
          <w:sz w:val="24"/>
          <w:szCs w:val="24"/>
        </w:rPr>
      </w:pPr>
      <w:r>
        <w:rPr>
          <w:rFonts w:ascii="Times New Roman" w:hAnsi="Times New Roman" w:cs="Times New Roman"/>
          <w:b/>
          <w:sz w:val="24"/>
          <w:szCs w:val="24"/>
          <w:u w:val="single"/>
        </w:rPr>
        <w:t xml:space="preserve">Motivasjon og </w:t>
      </w:r>
      <w:r w:rsidR="003C63DF">
        <w:rPr>
          <w:rFonts w:ascii="Times New Roman" w:hAnsi="Times New Roman" w:cs="Times New Roman"/>
          <w:b/>
          <w:sz w:val="24"/>
          <w:szCs w:val="24"/>
          <w:u w:val="single"/>
        </w:rPr>
        <w:t>Teoretisk ramme</w:t>
      </w:r>
      <w:r w:rsidR="004E6044">
        <w:rPr>
          <w:rFonts w:ascii="Times New Roman" w:hAnsi="Times New Roman" w:cs="Times New Roman"/>
          <w:b/>
          <w:sz w:val="24"/>
          <w:szCs w:val="24"/>
          <w:u w:val="single"/>
        </w:rPr>
        <w:t xml:space="preserve"> </w:t>
      </w:r>
    </w:p>
    <w:p w14:paraId="4325E29F" w14:textId="77777777" w:rsidR="00056D24" w:rsidRPr="003B62BC" w:rsidRDefault="00056D24" w:rsidP="00885979">
      <w:pPr>
        <w:pStyle w:val="Listeavsnitt"/>
        <w:spacing w:line="360" w:lineRule="auto"/>
        <w:ind w:left="0"/>
        <w:rPr>
          <w:rFonts w:ascii="Times New Roman" w:hAnsi="Times New Roman" w:cs="Times New Roman"/>
          <w:sz w:val="24"/>
          <w:szCs w:val="24"/>
          <w:u w:val="single"/>
        </w:rPr>
      </w:pPr>
      <w:r w:rsidRPr="003B62BC">
        <w:rPr>
          <w:rFonts w:ascii="Times New Roman" w:hAnsi="Times New Roman" w:cs="Times New Roman"/>
          <w:sz w:val="24"/>
          <w:szCs w:val="24"/>
          <w:u w:val="single"/>
        </w:rPr>
        <w:t>Rousseau</w:t>
      </w:r>
    </w:p>
    <w:p w14:paraId="1F73CAC0" w14:textId="77777777" w:rsidR="002265C6" w:rsidRDefault="002265C6" w:rsidP="00885979">
      <w:pPr>
        <w:pStyle w:val="Listeavsnitt"/>
        <w:spacing w:line="360" w:lineRule="auto"/>
        <w:ind w:left="0"/>
        <w:rPr>
          <w:rFonts w:ascii="Times New Roman" w:hAnsi="Times New Roman" w:cs="Times New Roman"/>
          <w:sz w:val="24"/>
          <w:szCs w:val="24"/>
        </w:rPr>
      </w:pPr>
      <w:r>
        <w:rPr>
          <w:rFonts w:ascii="Times New Roman" w:hAnsi="Times New Roman" w:cs="Times New Roman"/>
          <w:sz w:val="24"/>
          <w:szCs w:val="24"/>
        </w:rPr>
        <w:t>Jeg har alltid synes at Rousseau er en viktig historisk karakter, både for Filosofi, Idehistorie og litteratur.</w:t>
      </w:r>
      <w:r w:rsidR="00957EA1">
        <w:rPr>
          <w:rFonts w:ascii="Times New Roman" w:hAnsi="Times New Roman" w:cs="Times New Roman"/>
          <w:sz w:val="24"/>
          <w:szCs w:val="24"/>
        </w:rPr>
        <w:t xml:space="preserve"> </w:t>
      </w:r>
      <w:r w:rsidR="00071AC6">
        <w:rPr>
          <w:rFonts w:ascii="Times New Roman" w:hAnsi="Times New Roman" w:cs="Times New Roman"/>
          <w:sz w:val="24"/>
          <w:szCs w:val="24"/>
        </w:rPr>
        <w:t>Som forfatter er Rousseau</w:t>
      </w:r>
      <w:r w:rsidR="00957EA1">
        <w:rPr>
          <w:rFonts w:ascii="Times New Roman" w:hAnsi="Times New Roman" w:cs="Times New Roman"/>
          <w:sz w:val="24"/>
          <w:szCs w:val="24"/>
        </w:rPr>
        <w:t xml:space="preserve"> </w:t>
      </w:r>
      <w:r w:rsidR="00071AC6">
        <w:rPr>
          <w:rFonts w:ascii="Times New Roman" w:hAnsi="Times New Roman" w:cs="Times New Roman"/>
          <w:sz w:val="24"/>
          <w:szCs w:val="24"/>
        </w:rPr>
        <w:t xml:space="preserve">kjent for å ha </w:t>
      </w:r>
      <w:r w:rsidR="00957EA1">
        <w:rPr>
          <w:rFonts w:ascii="Times New Roman" w:hAnsi="Times New Roman" w:cs="Times New Roman"/>
          <w:sz w:val="24"/>
          <w:szCs w:val="24"/>
        </w:rPr>
        <w:t>skrev</w:t>
      </w:r>
      <w:r w:rsidR="00071AC6">
        <w:rPr>
          <w:rFonts w:ascii="Times New Roman" w:hAnsi="Times New Roman" w:cs="Times New Roman"/>
          <w:sz w:val="24"/>
          <w:szCs w:val="24"/>
        </w:rPr>
        <w:t xml:space="preserve">et bøker som </w:t>
      </w:r>
      <w:r w:rsidR="00957EA1" w:rsidRPr="00071AC6">
        <w:rPr>
          <w:rFonts w:ascii="Times New Roman" w:hAnsi="Times New Roman" w:cs="Times New Roman"/>
          <w:i/>
          <w:sz w:val="24"/>
          <w:szCs w:val="24"/>
        </w:rPr>
        <w:t>Emile</w:t>
      </w:r>
      <w:r w:rsidR="00071AC6">
        <w:rPr>
          <w:rFonts w:ascii="Times New Roman" w:hAnsi="Times New Roman" w:cs="Times New Roman"/>
          <w:sz w:val="24"/>
          <w:szCs w:val="24"/>
        </w:rPr>
        <w:t xml:space="preserve">, </w:t>
      </w:r>
      <w:r w:rsidR="00071AC6" w:rsidRPr="00071AC6">
        <w:rPr>
          <w:rFonts w:ascii="Times New Roman" w:hAnsi="Times New Roman" w:cs="Times New Roman"/>
          <w:i/>
          <w:sz w:val="24"/>
          <w:szCs w:val="24"/>
        </w:rPr>
        <w:t>Heloise</w:t>
      </w:r>
      <w:r w:rsidR="00957EA1">
        <w:rPr>
          <w:rFonts w:ascii="Times New Roman" w:hAnsi="Times New Roman" w:cs="Times New Roman"/>
          <w:sz w:val="24"/>
          <w:szCs w:val="24"/>
        </w:rPr>
        <w:t xml:space="preserve"> og </w:t>
      </w:r>
      <w:r w:rsidR="00957EA1" w:rsidRPr="00071AC6">
        <w:rPr>
          <w:rFonts w:ascii="Times New Roman" w:hAnsi="Times New Roman" w:cs="Times New Roman"/>
          <w:i/>
          <w:sz w:val="24"/>
          <w:szCs w:val="24"/>
        </w:rPr>
        <w:t>Bekjennelser</w:t>
      </w:r>
      <w:r w:rsidR="00071AC6">
        <w:rPr>
          <w:rFonts w:ascii="Times New Roman" w:hAnsi="Times New Roman" w:cs="Times New Roman"/>
          <w:i/>
          <w:sz w:val="24"/>
          <w:szCs w:val="24"/>
        </w:rPr>
        <w:t>.</w:t>
      </w:r>
      <w:r>
        <w:rPr>
          <w:rFonts w:ascii="Times New Roman" w:hAnsi="Times New Roman" w:cs="Times New Roman"/>
          <w:sz w:val="24"/>
          <w:szCs w:val="24"/>
        </w:rPr>
        <w:t xml:space="preserve"> </w:t>
      </w:r>
      <w:r w:rsidR="00236A21">
        <w:rPr>
          <w:rFonts w:ascii="Times New Roman" w:hAnsi="Times New Roman" w:cs="Times New Roman"/>
          <w:sz w:val="24"/>
          <w:szCs w:val="24"/>
        </w:rPr>
        <w:t>Første gang jeg kom over ham var i en tekst av teoretikeren</w:t>
      </w:r>
      <w:r w:rsidR="006E35E5">
        <w:rPr>
          <w:rFonts w:ascii="Times New Roman" w:hAnsi="Times New Roman" w:cs="Times New Roman"/>
          <w:sz w:val="24"/>
          <w:szCs w:val="24"/>
        </w:rPr>
        <w:t xml:space="preserve"> Jean</w:t>
      </w:r>
      <w:r w:rsidR="00236A21">
        <w:rPr>
          <w:rFonts w:ascii="Times New Roman" w:hAnsi="Times New Roman" w:cs="Times New Roman"/>
          <w:sz w:val="24"/>
          <w:szCs w:val="24"/>
        </w:rPr>
        <w:t xml:space="preserve"> Starobinski «Transparanncy and Obstruction»</w:t>
      </w:r>
      <w:r w:rsidR="007C5B52">
        <w:rPr>
          <w:rFonts w:ascii="Times New Roman" w:hAnsi="Times New Roman" w:cs="Times New Roman"/>
          <w:sz w:val="24"/>
          <w:szCs w:val="24"/>
        </w:rPr>
        <w:t xml:space="preserve"> (1988)</w:t>
      </w:r>
      <w:r w:rsidR="00236A21">
        <w:rPr>
          <w:rFonts w:ascii="Times New Roman" w:hAnsi="Times New Roman" w:cs="Times New Roman"/>
          <w:sz w:val="24"/>
          <w:szCs w:val="24"/>
        </w:rPr>
        <w:t xml:space="preserve"> </w:t>
      </w:r>
      <w:r w:rsidR="00CF04EF">
        <w:rPr>
          <w:rFonts w:ascii="Times New Roman" w:hAnsi="Times New Roman" w:cs="Times New Roman"/>
          <w:sz w:val="24"/>
          <w:szCs w:val="24"/>
        </w:rPr>
        <w:t xml:space="preserve">I denne boken analyserer den berømte litteraturteoretikeren </w:t>
      </w:r>
      <w:r w:rsidR="006414CE">
        <w:rPr>
          <w:rFonts w:ascii="Times New Roman" w:hAnsi="Times New Roman" w:cs="Times New Roman"/>
          <w:sz w:val="24"/>
          <w:szCs w:val="24"/>
        </w:rPr>
        <w:t>Rousseaus samlede verker.</w:t>
      </w:r>
      <w:r w:rsidR="00CC610B">
        <w:rPr>
          <w:rFonts w:ascii="Times New Roman" w:hAnsi="Times New Roman" w:cs="Times New Roman"/>
          <w:sz w:val="24"/>
          <w:szCs w:val="24"/>
        </w:rPr>
        <w:t xml:space="preserve"> Starobinskis bragd er i denne boken å ikke forminske eller redusere Rousseau skjematisk, men å åpne ham mer i en fenomenologisk forstand. </w:t>
      </w:r>
      <w:r w:rsidR="002A6063">
        <w:rPr>
          <w:rFonts w:ascii="Times New Roman" w:hAnsi="Times New Roman" w:cs="Times New Roman"/>
          <w:sz w:val="24"/>
          <w:szCs w:val="24"/>
        </w:rPr>
        <w:t xml:space="preserve"> Jeg synes Starobinski var utrolig interessant å lese fordi han åpnet opp teksten på en måte jeg ikke hadde sett før og </w:t>
      </w:r>
      <w:r w:rsidR="00FB7F09">
        <w:rPr>
          <w:rFonts w:ascii="Times New Roman" w:hAnsi="Times New Roman" w:cs="Times New Roman"/>
          <w:sz w:val="24"/>
          <w:szCs w:val="24"/>
        </w:rPr>
        <w:t>jeg ble først da vitne til hvor viktig analysen er for litteraturen og hvor mye rikere den blir gjennom en slik prosess.</w:t>
      </w:r>
      <w:r w:rsidR="006414CE">
        <w:rPr>
          <w:rFonts w:ascii="Times New Roman" w:hAnsi="Times New Roman" w:cs="Times New Roman"/>
          <w:sz w:val="24"/>
          <w:szCs w:val="24"/>
        </w:rPr>
        <w:t xml:space="preserve"> </w:t>
      </w:r>
      <w:r w:rsidR="00FB7F09">
        <w:rPr>
          <w:rFonts w:ascii="Times New Roman" w:hAnsi="Times New Roman" w:cs="Times New Roman"/>
          <w:sz w:val="24"/>
          <w:szCs w:val="24"/>
        </w:rPr>
        <w:t>Starobins</w:t>
      </w:r>
      <w:r w:rsidR="00EF218B">
        <w:rPr>
          <w:rFonts w:ascii="Times New Roman" w:hAnsi="Times New Roman" w:cs="Times New Roman"/>
          <w:sz w:val="24"/>
          <w:szCs w:val="24"/>
        </w:rPr>
        <w:t>k</w:t>
      </w:r>
      <w:r w:rsidR="00FB7F09">
        <w:rPr>
          <w:rFonts w:ascii="Times New Roman" w:hAnsi="Times New Roman" w:cs="Times New Roman"/>
          <w:sz w:val="24"/>
          <w:szCs w:val="24"/>
        </w:rPr>
        <w:t>i</w:t>
      </w:r>
      <w:r w:rsidR="006414CE">
        <w:rPr>
          <w:rFonts w:ascii="Times New Roman" w:hAnsi="Times New Roman" w:cs="Times New Roman"/>
          <w:sz w:val="24"/>
          <w:szCs w:val="24"/>
        </w:rPr>
        <w:t xml:space="preserve"> kommer over en passasje fra </w:t>
      </w:r>
      <w:r w:rsidR="00FB7F09">
        <w:rPr>
          <w:rFonts w:ascii="Times New Roman" w:hAnsi="Times New Roman" w:cs="Times New Roman"/>
          <w:sz w:val="24"/>
          <w:szCs w:val="24"/>
        </w:rPr>
        <w:t>B</w:t>
      </w:r>
      <w:r w:rsidR="006414CE">
        <w:rPr>
          <w:rFonts w:ascii="Times New Roman" w:hAnsi="Times New Roman" w:cs="Times New Roman"/>
          <w:sz w:val="24"/>
          <w:szCs w:val="24"/>
        </w:rPr>
        <w:t>ekjennelser</w:t>
      </w:r>
      <w:r w:rsidR="00FB7F09">
        <w:rPr>
          <w:rFonts w:ascii="Times New Roman" w:hAnsi="Times New Roman" w:cs="Times New Roman"/>
          <w:sz w:val="24"/>
          <w:szCs w:val="24"/>
        </w:rPr>
        <w:t xml:space="preserve">, når Jean Jacques jobber som tjener for denne </w:t>
      </w:r>
      <w:r w:rsidR="00EF218B">
        <w:rPr>
          <w:rFonts w:ascii="Times New Roman" w:hAnsi="Times New Roman" w:cs="Times New Roman"/>
          <w:sz w:val="24"/>
          <w:szCs w:val="24"/>
        </w:rPr>
        <w:t>Markien</w:t>
      </w:r>
      <w:r w:rsidR="00FB7F09">
        <w:rPr>
          <w:rFonts w:ascii="Times New Roman" w:hAnsi="Times New Roman" w:cs="Times New Roman"/>
          <w:sz w:val="24"/>
          <w:szCs w:val="24"/>
        </w:rPr>
        <w:t xml:space="preserve"> av Savoy </w:t>
      </w:r>
      <w:r w:rsidR="0075031D">
        <w:rPr>
          <w:rFonts w:ascii="Times New Roman" w:hAnsi="Times New Roman" w:cs="Times New Roman"/>
          <w:sz w:val="24"/>
          <w:szCs w:val="24"/>
        </w:rPr>
        <w:t>(</w:t>
      </w:r>
      <w:r w:rsidR="00FB7F09">
        <w:rPr>
          <w:rFonts w:ascii="Times New Roman" w:hAnsi="Times New Roman" w:cs="Times New Roman"/>
          <w:sz w:val="24"/>
          <w:szCs w:val="24"/>
        </w:rPr>
        <w:t>tror jeg det var</w:t>
      </w:r>
      <w:r w:rsidR="0075031D">
        <w:rPr>
          <w:rFonts w:ascii="Times New Roman" w:hAnsi="Times New Roman" w:cs="Times New Roman"/>
          <w:sz w:val="24"/>
          <w:szCs w:val="24"/>
        </w:rPr>
        <w:t>)</w:t>
      </w:r>
      <w:r w:rsidR="00FB7F09">
        <w:rPr>
          <w:rFonts w:ascii="Times New Roman" w:hAnsi="Times New Roman" w:cs="Times New Roman"/>
          <w:sz w:val="24"/>
          <w:szCs w:val="24"/>
        </w:rPr>
        <w:t>.</w:t>
      </w:r>
      <w:r w:rsidR="006414CE">
        <w:rPr>
          <w:rFonts w:ascii="Times New Roman" w:hAnsi="Times New Roman" w:cs="Times New Roman"/>
          <w:sz w:val="24"/>
          <w:szCs w:val="24"/>
        </w:rPr>
        <w:t xml:space="preserve"> </w:t>
      </w:r>
      <w:r w:rsidR="00FB7F09">
        <w:rPr>
          <w:rFonts w:ascii="Times New Roman" w:hAnsi="Times New Roman" w:cs="Times New Roman"/>
          <w:sz w:val="24"/>
          <w:szCs w:val="24"/>
        </w:rPr>
        <w:t>H</w:t>
      </w:r>
      <w:r w:rsidR="006414CE">
        <w:rPr>
          <w:rFonts w:ascii="Times New Roman" w:hAnsi="Times New Roman" w:cs="Times New Roman"/>
          <w:sz w:val="24"/>
          <w:szCs w:val="24"/>
        </w:rPr>
        <w:t xml:space="preserve">vor han gjør en utrolig spennende analyse av klassesamfunnet på 1700-tallet hvor den hierarkiske rangstigen er tilsynelatende sosial, økonomisk og </w:t>
      </w:r>
      <w:r w:rsidR="00632AAF">
        <w:rPr>
          <w:rFonts w:ascii="Times New Roman" w:hAnsi="Times New Roman" w:cs="Times New Roman"/>
          <w:sz w:val="24"/>
          <w:szCs w:val="24"/>
        </w:rPr>
        <w:t>intellektuell</w:t>
      </w:r>
      <w:r w:rsidR="006414CE">
        <w:rPr>
          <w:rFonts w:ascii="Times New Roman" w:hAnsi="Times New Roman" w:cs="Times New Roman"/>
          <w:sz w:val="24"/>
          <w:szCs w:val="24"/>
        </w:rPr>
        <w:t xml:space="preserve">. </w:t>
      </w:r>
      <w:r w:rsidR="00FB7F09">
        <w:rPr>
          <w:rFonts w:ascii="Times New Roman" w:hAnsi="Times New Roman" w:cs="Times New Roman"/>
          <w:sz w:val="24"/>
          <w:szCs w:val="24"/>
        </w:rPr>
        <w:t xml:space="preserve"> Han gjør oss som lesere var på hvor mange elementer som er i spill under denne middags</w:t>
      </w:r>
      <w:r w:rsidR="00352A4B">
        <w:rPr>
          <w:rFonts w:ascii="Times New Roman" w:hAnsi="Times New Roman" w:cs="Times New Roman"/>
          <w:sz w:val="24"/>
          <w:szCs w:val="24"/>
        </w:rPr>
        <w:t>s</w:t>
      </w:r>
      <w:r w:rsidR="00FB7F09">
        <w:rPr>
          <w:rFonts w:ascii="Times New Roman" w:hAnsi="Times New Roman" w:cs="Times New Roman"/>
          <w:sz w:val="24"/>
          <w:szCs w:val="24"/>
        </w:rPr>
        <w:t>cenen av alle disse elementene nevnt ovenfor også på et språklig</w:t>
      </w:r>
      <w:r w:rsidR="00352A4B">
        <w:rPr>
          <w:rFonts w:ascii="Times New Roman" w:hAnsi="Times New Roman" w:cs="Times New Roman"/>
          <w:sz w:val="24"/>
          <w:szCs w:val="24"/>
        </w:rPr>
        <w:t xml:space="preserve">/lingvistisk </w:t>
      </w:r>
      <w:r w:rsidR="00FB7F09">
        <w:rPr>
          <w:rFonts w:ascii="Times New Roman" w:hAnsi="Times New Roman" w:cs="Times New Roman"/>
          <w:sz w:val="24"/>
          <w:szCs w:val="24"/>
        </w:rPr>
        <w:t xml:space="preserve">nivå. </w:t>
      </w:r>
      <w:r w:rsidR="00FF3085">
        <w:rPr>
          <w:rFonts w:ascii="Times New Roman" w:hAnsi="Times New Roman" w:cs="Times New Roman"/>
          <w:sz w:val="24"/>
          <w:szCs w:val="24"/>
        </w:rPr>
        <w:t>Starobinski vil nok bli en sentral del av tolkning</w:t>
      </w:r>
      <w:r w:rsidR="00CB197E">
        <w:rPr>
          <w:rFonts w:ascii="Times New Roman" w:hAnsi="Times New Roman" w:cs="Times New Roman"/>
          <w:sz w:val="24"/>
          <w:szCs w:val="24"/>
        </w:rPr>
        <w:t xml:space="preserve"> og arbeidet med</w:t>
      </w:r>
      <w:r w:rsidR="00FF3085">
        <w:rPr>
          <w:rFonts w:ascii="Times New Roman" w:hAnsi="Times New Roman" w:cs="Times New Roman"/>
          <w:sz w:val="24"/>
          <w:szCs w:val="24"/>
        </w:rPr>
        <w:t xml:space="preserve"> Rousseau. </w:t>
      </w:r>
    </w:p>
    <w:p w14:paraId="3835EB30" w14:textId="77777777" w:rsidR="002265C6" w:rsidRDefault="002265C6" w:rsidP="0010617A">
      <w:pPr>
        <w:pStyle w:val="Listeavsnitt"/>
        <w:ind w:left="0"/>
        <w:rPr>
          <w:rFonts w:ascii="Times New Roman" w:hAnsi="Times New Roman" w:cs="Times New Roman"/>
          <w:sz w:val="24"/>
          <w:szCs w:val="24"/>
        </w:rPr>
      </w:pPr>
    </w:p>
    <w:p w14:paraId="078C5633" w14:textId="77777777" w:rsidR="00895844" w:rsidRPr="006414CE" w:rsidRDefault="00895844" w:rsidP="002265C6">
      <w:pPr>
        <w:pStyle w:val="Listeavsnitt"/>
        <w:ind w:left="708"/>
        <w:rPr>
          <w:rFonts w:ascii="Times New Roman" w:hAnsi="Times New Roman" w:cs="Times New Roman"/>
          <w:sz w:val="24"/>
          <w:szCs w:val="24"/>
        </w:rPr>
      </w:pPr>
      <w:r w:rsidRPr="006414CE">
        <w:rPr>
          <w:rFonts w:ascii="Times New Roman" w:hAnsi="Times New Roman" w:cs="Times New Roman"/>
          <w:sz w:val="24"/>
          <w:szCs w:val="24"/>
        </w:rPr>
        <w:t xml:space="preserve">Sitat fra </w:t>
      </w:r>
      <w:r w:rsidRPr="0043520D">
        <w:rPr>
          <w:rFonts w:ascii="Times New Roman" w:hAnsi="Times New Roman" w:cs="Times New Roman"/>
          <w:i/>
          <w:sz w:val="24"/>
          <w:szCs w:val="24"/>
        </w:rPr>
        <w:t>Bekjennelser</w:t>
      </w:r>
      <w:r w:rsidRPr="006414CE">
        <w:rPr>
          <w:rFonts w:ascii="Times New Roman" w:hAnsi="Times New Roman" w:cs="Times New Roman"/>
          <w:sz w:val="24"/>
          <w:szCs w:val="24"/>
        </w:rPr>
        <w:t>, Åpningslinjene</w:t>
      </w:r>
    </w:p>
    <w:p w14:paraId="2DD39A20" w14:textId="77777777" w:rsidR="00957EA1" w:rsidRPr="006414CE" w:rsidRDefault="00957EA1" w:rsidP="002265C6">
      <w:pPr>
        <w:pStyle w:val="Listeavsnitt"/>
        <w:ind w:left="708"/>
        <w:rPr>
          <w:rFonts w:ascii="Times New Roman" w:hAnsi="Times New Roman" w:cs="Times New Roman"/>
          <w:sz w:val="24"/>
          <w:szCs w:val="24"/>
        </w:rPr>
      </w:pPr>
    </w:p>
    <w:p w14:paraId="29CC8EED" w14:textId="77777777" w:rsidR="002265C6" w:rsidRPr="003E4FCE" w:rsidRDefault="002265C6" w:rsidP="002265C6">
      <w:pPr>
        <w:pStyle w:val="Listeavsnitt"/>
        <w:ind w:left="708"/>
        <w:rPr>
          <w:rFonts w:ascii="Times New Roman" w:hAnsi="Times New Roman" w:cs="Times New Roman"/>
          <w:lang w:val="en-GB"/>
        </w:rPr>
      </w:pPr>
      <w:r w:rsidRPr="003E4FCE">
        <w:rPr>
          <w:rFonts w:ascii="Times New Roman" w:hAnsi="Times New Roman" w:cs="Times New Roman"/>
          <w:lang w:val="en-GB"/>
        </w:rPr>
        <w:t>"I know my heart and have studied mankind; I am not made like any one I have been acquainted with, perhaps like no one in existence; if not better, I at least claim originality, and whether Nature did wisely in breaking the mould with which she formed me, can only be determined after having read this work.”</w:t>
      </w:r>
    </w:p>
    <w:p w14:paraId="2793D0A6" w14:textId="77777777" w:rsidR="00957EA1" w:rsidRPr="003E4FCE" w:rsidRDefault="00957EA1" w:rsidP="002265C6">
      <w:pPr>
        <w:pStyle w:val="Listeavsnitt"/>
        <w:ind w:left="0"/>
        <w:rPr>
          <w:rFonts w:ascii="Times New Roman" w:hAnsi="Times New Roman" w:cs="Times New Roman"/>
          <w:lang w:val="en-GB"/>
        </w:rPr>
      </w:pPr>
    </w:p>
    <w:p w14:paraId="6CB82CC5" w14:textId="77777777" w:rsidR="00686E74" w:rsidRDefault="00B05573" w:rsidP="00885979">
      <w:pPr>
        <w:pStyle w:val="Listeavsnitt"/>
        <w:spacing w:line="360" w:lineRule="auto"/>
        <w:ind w:left="0"/>
        <w:rPr>
          <w:rFonts w:ascii="Times New Roman" w:hAnsi="Times New Roman" w:cs="Times New Roman"/>
          <w:sz w:val="24"/>
          <w:szCs w:val="24"/>
        </w:rPr>
      </w:pPr>
      <w:r w:rsidRPr="00B05573">
        <w:rPr>
          <w:rFonts w:ascii="Times New Roman" w:hAnsi="Times New Roman" w:cs="Times New Roman"/>
          <w:sz w:val="24"/>
          <w:szCs w:val="24"/>
        </w:rPr>
        <w:t>Man må bare beundre d</w:t>
      </w:r>
      <w:r>
        <w:rPr>
          <w:rFonts w:ascii="Times New Roman" w:hAnsi="Times New Roman" w:cs="Times New Roman"/>
          <w:sz w:val="24"/>
          <w:szCs w:val="24"/>
        </w:rPr>
        <w:t xml:space="preserve">en elegante uttrykksmåten </w:t>
      </w:r>
      <w:r w:rsidR="00FB0648">
        <w:rPr>
          <w:rFonts w:ascii="Times New Roman" w:hAnsi="Times New Roman" w:cs="Times New Roman"/>
          <w:sz w:val="24"/>
          <w:szCs w:val="24"/>
        </w:rPr>
        <w:t>Rousseau bruker for å beskrive</w:t>
      </w:r>
      <w:r w:rsidR="0091501F">
        <w:rPr>
          <w:rFonts w:ascii="Times New Roman" w:hAnsi="Times New Roman" w:cs="Times New Roman"/>
          <w:sz w:val="24"/>
          <w:szCs w:val="24"/>
        </w:rPr>
        <w:t xml:space="preserve"> hva</w:t>
      </w:r>
      <w:r w:rsidR="00FB0648">
        <w:rPr>
          <w:rFonts w:ascii="Times New Roman" w:hAnsi="Times New Roman" w:cs="Times New Roman"/>
          <w:sz w:val="24"/>
          <w:szCs w:val="24"/>
        </w:rPr>
        <w:t xml:space="preserve"> sitt indre liv</w:t>
      </w:r>
      <w:r w:rsidR="0091501F">
        <w:rPr>
          <w:rFonts w:ascii="Times New Roman" w:hAnsi="Times New Roman" w:cs="Times New Roman"/>
          <w:sz w:val="24"/>
          <w:szCs w:val="24"/>
        </w:rPr>
        <w:t xml:space="preserve"> skal være</w:t>
      </w:r>
      <w:r w:rsidR="00FB0648">
        <w:rPr>
          <w:rFonts w:ascii="Times New Roman" w:hAnsi="Times New Roman" w:cs="Times New Roman"/>
          <w:sz w:val="24"/>
          <w:szCs w:val="24"/>
        </w:rPr>
        <w:t xml:space="preserve"> i forhold til hvordan andre måtte dømme det.</w:t>
      </w:r>
      <w:r w:rsidR="00885979">
        <w:rPr>
          <w:rFonts w:ascii="Times New Roman" w:hAnsi="Times New Roman" w:cs="Times New Roman"/>
          <w:sz w:val="24"/>
          <w:szCs w:val="24"/>
        </w:rPr>
        <w:t xml:space="preserve"> </w:t>
      </w:r>
    </w:p>
    <w:p w14:paraId="709A71CE" w14:textId="77777777" w:rsidR="00686E74" w:rsidRDefault="00686E74" w:rsidP="00885979">
      <w:pPr>
        <w:pStyle w:val="Listeavsnitt"/>
        <w:spacing w:line="360" w:lineRule="auto"/>
        <w:ind w:left="0"/>
        <w:rPr>
          <w:rFonts w:ascii="Times New Roman" w:hAnsi="Times New Roman" w:cs="Times New Roman"/>
          <w:sz w:val="24"/>
          <w:szCs w:val="24"/>
        </w:rPr>
      </w:pPr>
    </w:p>
    <w:p w14:paraId="700CEFEF" w14:textId="77777777" w:rsidR="007240F9" w:rsidRDefault="005A4F59" w:rsidP="00885979">
      <w:pPr>
        <w:pStyle w:val="Listeavsnitt"/>
        <w:spacing w:line="360" w:lineRule="auto"/>
        <w:ind w:left="0"/>
        <w:rPr>
          <w:rFonts w:ascii="Times New Roman" w:hAnsi="Times New Roman" w:cs="Times New Roman"/>
          <w:sz w:val="24"/>
          <w:szCs w:val="24"/>
        </w:rPr>
      </w:pPr>
      <w:r>
        <w:rPr>
          <w:rFonts w:ascii="Times New Roman" w:hAnsi="Times New Roman" w:cs="Times New Roman"/>
          <w:sz w:val="24"/>
          <w:szCs w:val="24"/>
        </w:rPr>
        <w:t>--</w:t>
      </w:r>
      <w:r w:rsidR="002739C0">
        <w:rPr>
          <w:rFonts w:ascii="Times New Roman" w:hAnsi="Times New Roman" w:cs="Times New Roman"/>
          <w:sz w:val="24"/>
          <w:szCs w:val="24"/>
        </w:rPr>
        <w:t>Rousseau</w:t>
      </w:r>
      <w:r w:rsidR="00372CD6">
        <w:rPr>
          <w:rFonts w:ascii="Times New Roman" w:hAnsi="Times New Roman" w:cs="Times New Roman"/>
          <w:sz w:val="24"/>
          <w:szCs w:val="24"/>
        </w:rPr>
        <w:t xml:space="preserve"> formet et slags eget </w:t>
      </w:r>
      <w:r w:rsidR="00023FAA">
        <w:rPr>
          <w:rFonts w:ascii="Times New Roman" w:hAnsi="Times New Roman" w:cs="Times New Roman"/>
          <w:sz w:val="24"/>
          <w:szCs w:val="24"/>
        </w:rPr>
        <w:t>«</w:t>
      </w:r>
      <w:r w:rsidR="00372CD6">
        <w:rPr>
          <w:rFonts w:ascii="Times New Roman" w:hAnsi="Times New Roman" w:cs="Times New Roman"/>
          <w:sz w:val="24"/>
          <w:szCs w:val="24"/>
        </w:rPr>
        <w:t>persona</w:t>
      </w:r>
      <w:r w:rsidR="00023FAA">
        <w:rPr>
          <w:rFonts w:ascii="Times New Roman" w:hAnsi="Times New Roman" w:cs="Times New Roman"/>
          <w:sz w:val="24"/>
          <w:szCs w:val="24"/>
        </w:rPr>
        <w:t>»</w:t>
      </w:r>
      <w:r w:rsidR="00372CD6">
        <w:rPr>
          <w:rFonts w:ascii="Times New Roman" w:hAnsi="Times New Roman" w:cs="Times New Roman"/>
          <w:sz w:val="24"/>
          <w:szCs w:val="24"/>
        </w:rPr>
        <w:t xml:space="preserve"> som han </w:t>
      </w:r>
      <w:r w:rsidR="006E1DC1">
        <w:rPr>
          <w:rFonts w:ascii="Times New Roman" w:hAnsi="Times New Roman" w:cs="Times New Roman"/>
          <w:sz w:val="24"/>
          <w:szCs w:val="24"/>
        </w:rPr>
        <w:t>opptrådde som</w:t>
      </w:r>
      <w:r w:rsidR="00372CD6">
        <w:rPr>
          <w:rFonts w:ascii="Times New Roman" w:hAnsi="Times New Roman" w:cs="Times New Roman"/>
          <w:sz w:val="24"/>
          <w:szCs w:val="24"/>
        </w:rPr>
        <w:t xml:space="preserve"> i det offentlige</w:t>
      </w:r>
      <w:r w:rsidR="006E1DC1">
        <w:rPr>
          <w:rFonts w:ascii="Times New Roman" w:hAnsi="Times New Roman" w:cs="Times New Roman"/>
          <w:sz w:val="24"/>
          <w:szCs w:val="24"/>
        </w:rPr>
        <w:t xml:space="preserve"> og det litterære</w:t>
      </w:r>
      <w:r w:rsidR="00372CD6">
        <w:rPr>
          <w:rFonts w:ascii="Times New Roman" w:hAnsi="Times New Roman" w:cs="Times New Roman"/>
          <w:sz w:val="24"/>
          <w:szCs w:val="24"/>
        </w:rPr>
        <w:t>, kalt «Jean Jacques»</w:t>
      </w:r>
      <w:r w:rsidR="005065D0">
        <w:rPr>
          <w:rFonts w:ascii="Times New Roman" w:hAnsi="Times New Roman" w:cs="Times New Roman"/>
          <w:sz w:val="24"/>
          <w:szCs w:val="24"/>
        </w:rPr>
        <w:t xml:space="preserve">. </w:t>
      </w:r>
      <w:r w:rsidR="00553906">
        <w:rPr>
          <w:rFonts w:ascii="Times New Roman" w:hAnsi="Times New Roman" w:cs="Times New Roman"/>
          <w:sz w:val="24"/>
          <w:szCs w:val="24"/>
        </w:rPr>
        <w:t>Dette er n</w:t>
      </w:r>
      <w:r w:rsidR="00686E74">
        <w:rPr>
          <w:rFonts w:ascii="Times New Roman" w:hAnsi="Times New Roman" w:cs="Times New Roman"/>
          <w:sz w:val="24"/>
          <w:szCs w:val="24"/>
        </w:rPr>
        <w:t>oe jeg må finne mer ut av hvorfor er betydelig</w:t>
      </w:r>
      <w:r w:rsidR="00FC66DC">
        <w:rPr>
          <w:rFonts w:ascii="Times New Roman" w:hAnsi="Times New Roman" w:cs="Times New Roman"/>
          <w:sz w:val="24"/>
          <w:szCs w:val="24"/>
        </w:rPr>
        <w:t>, fordi det</w:t>
      </w:r>
      <w:r w:rsidR="00023FAA">
        <w:rPr>
          <w:rFonts w:ascii="Times New Roman" w:hAnsi="Times New Roman" w:cs="Times New Roman"/>
          <w:sz w:val="24"/>
          <w:szCs w:val="24"/>
        </w:rPr>
        <w:t xml:space="preserve"> er viktig i forhold til</w:t>
      </w:r>
      <w:r w:rsidR="00FC66DC">
        <w:rPr>
          <w:rFonts w:ascii="Times New Roman" w:hAnsi="Times New Roman" w:cs="Times New Roman"/>
          <w:sz w:val="24"/>
          <w:szCs w:val="24"/>
        </w:rPr>
        <w:t xml:space="preserve"> forskjellen mellom</w:t>
      </w:r>
      <w:r w:rsidR="00023FAA">
        <w:rPr>
          <w:rFonts w:ascii="Times New Roman" w:hAnsi="Times New Roman" w:cs="Times New Roman"/>
          <w:sz w:val="24"/>
          <w:szCs w:val="24"/>
        </w:rPr>
        <w:t xml:space="preserve"> de</w:t>
      </w:r>
      <w:r w:rsidR="00FC66DC">
        <w:rPr>
          <w:rFonts w:ascii="Times New Roman" w:hAnsi="Times New Roman" w:cs="Times New Roman"/>
          <w:sz w:val="24"/>
          <w:szCs w:val="24"/>
        </w:rPr>
        <w:t>n</w:t>
      </w:r>
      <w:r w:rsidR="00023FAA">
        <w:rPr>
          <w:rFonts w:ascii="Times New Roman" w:hAnsi="Times New Roman" w:cs="Times New Roman"/>
          <w:sz w:val="24"/>
          <w:szCs w:val="24"/>
        </w:rPr>
        <w:t xml:space="preserve"> litterære Jean Ja</w:t>
      </w:r>
      <w:r w:rsidR="007B35B2">
        <w:rPr>
          <w:rFonts w:ascii="Times New Roman" w:hAnsi="Times New Roman" w:cs="Times New Roman"/>
          <w:sz w:val="24"/>
          <w:szCs w:val="24"/>
        </w:rPr>
        <w:t>c</w:t>
      </w:r>
      <w:r w:rsidR="00023FAA">
        <w:rPr>
          <w:rFonts w:ascii="Times New Roman" w:hAnsi="Times New Roman" w:cs="Times New Roman"/>
          <w:sz w:val="24"/>
          <w:szCs w:val="24"/>
        </w:rPr>
        <w:t xml:space="preserve">ques </w:t>
      </w:r>
      <w:r w:rsidR="00FC66DC">
        <w:rPr>
          <w:rFonts w:ascii="Times New Roman" w:hAnsi="Times New Roman" w:cs="Times New Roman"/>
          <w:sz w:val="24"/>
          <w:szCs w:val="24"/>
        </w:rPr>
        <w:t xml:space="preserve">karakteren </w:t>
      </w:r>
      <w:r w:rsidR="00023FAA">
        <w:rPr>
          <w:rFonts w:ascii="Times New Roman" w:hAnsi="Times New Roman" w:cs="Times New Roman"/>
          <w:sz w:val="24"/>
          <w:szCs w:val="24"/>
        </w:rPr>
        <w:t>og den historiske Rousseau i forhold til forfatterfunksjon</w:t>
      </w:r>
      <w:r w:rsidR="00FC66DC">
        <w:rPr>
          <w:rFonts w:ascii="Times New Roman" w:hAnsi="Times New Roman" w:cs="Times New Roman"/>
          <w:sz w:val="24"/>
          <w:szCs w:val="24"/>
        </w:rPr>
        <w:t xml:space="preserve"> ol</w:t>
      </w:r>
      <w:r w:rsidR="00261AC8">
        <w:rPr>
          <w:rFonts w:ascii="Times New Roman" w:hAnsi="Times New Roman" w:cs="Times New Roman"/>
          <w:sz w:val="24"/>
          <w:szCs w:val="24"/>
        </w:rPr>
        <w:t>. grunnproblemer</w:t>
      </w:r>
      <w:r w:rsidR="00FC66DC">
        <w:rPr>
          <w:rFonts w:ascii="Times New Roman" w:hAnsi="Times New Roman" w:cs="Times New Roman"/>
          <w:sz w:val="24"/>
          <w:szCs w:val="24"/>
        </w:rPr>
        <w:t xml:space="preserve">. </w:t>
      </w:r>
      <w:r w:rsidR="00023FAA">
        <w:rPr>
          <w:rFonts w:ascii="Times New Roman" w:hAnsi="Times New Roman" w:cs="Times New Roman"/>
          <w:sz w:val="24"/>
          <w:szCs w:val="24"/>
        </w:rPr>
        <w:t xml:space="preserve"> </w:t>
      </w:r>
    </w:p>
    <w:p w14:paraId="3B5D86A8" w14:textId="77777777" w:rsidR="005A4F59" w:rsidRDefault="005A4F59" w:rsidP="00885979">
      <w:pPr>
        <w:pStyle w:val="Listeavsnitt"/>
        <w:spacing w:line="360" w:lineRule="auto"/>
        <w:ind w:left="0"/>
        <w:rPr>
          <w:rFonts w:ascii="Times New Roman" w:hAnsi="Times New Roman" w:cs="Times New Roman"/>
          <w:sz w:val="24"/>
          <w:szCs w:val="24"/>
        </w:rPr>
      </w:pPr>
    </w:p>
    <w:p w14:paraId="0E03A4FD" w14:textId="77777777" w:rsidR="00056D24" w:rsidRPr="00540E0E" w:rsidRDefault="00056D24" w:rsidP="00885979">
      <w:pPr>
        <w:pStyle w:val="Listeavsnitt"/>
        <w:spacing w:line="360" w:lineRule="auto"/>
        <w:ind w:left="0"/>
        <w:rPr>
          <w:rFonts w:ascii="Times New Roman" w:hAnsi="Times New Roman" w:cs="Times New Roman"/>
          <w:sz w:val="24"/>
          <w:szCs w:val="24"/>
          <w:u w:val="single"/>
        </w:rPr>
      </w:pPr>
      <w:r w:rsidRPr="00540E0E">
        <w:rPr>
          <w:rFonts w:ascii="Times New Roman" w:hAnsi="Times New Roman" w:cs="Times New Roman"/>
          <w:sz w:val="24"/>
          <w:szCs w:val="24"/>
          <w:u w:val="single"/>
        </w:rPr>
        <w:t>Augustin</w:t>
      </w:r>
    </w:p>
    <w:p w14:paraId="3CDD3C1A" w14:textId="77777777" w:rsidR="005A4F59" w:rsidRDefault="005A4F59" w:rsidP="00885979">
      <w:pPr>
        <w:pStyle w:val="Listeavsnitt"/>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Jeg har fokusert en del på Augustin i det siste og har lyst til å bruke de teologiske elementene han bringer inn i en diskusjon om Bekjennelser. </w:t>
      </w:r>
      <w:r w:rsidR="00FE46E5">
        <w:rPr>
          <w:rFonts w:ascii="Times New Roman" w:hAnsi="Times New Roman" w:cs="Times New Roman"/>
          <w:sz w:val="24"/>
          <w:szCs w:val="24"/>
        </w:rPr>
        <w:t xml:space="preserve">Og ens forhold til en høyere makt. </w:t>
      </w:r>
      <w:r w:rsidR="0002745D">
        <w:rPr>
          <w:rFonts w:ascii="Times New Roman" w:hAnsi="Times New Roman" w:cs="Times New Roman"/>
          <w:sz w:val="24"/>
          <w:szCs w:val="24"/>
        </w:rPr>
        <w:t xml:space="preserve">En makt som forventer en ærlighet ovenfor </w:t>
      </w:r>
      <w:r w:rsidR="00DB3241">
        <w:rPr>
          <w:rFonts w:ascii="Times New Roman" w:hAnsi="Times New Roman" w:cs="Times New Roman"/>
          <w:sz w:val="24"/>
          <w:szCs w:val="24"/>
        </w:rPr>
        <w:t xml:space="preserve">seg </w:t>
      </w:r>
      <w:r w:rsidR="0002745D">
        <w:rPr>
          <w:rFonts w:ascii="Times New Roman" w:hAnsi="Times New Roman" w:cs="Times New Roman"/>
          <w:sz w:val="24"/>
          <w:szCs w:val="24"/>
        </w:rPr>
        <w:t xml:space="preserve">selv. </w:t>
      </w:r>
      <w:r w:rsidR="00D6772E">
        <w:rPr>
          <w:rFonts w:ascii="Times New Roman" w:hAnsi="Times New Roman" w:cs="Times New Roman"/>
          <w:sz w:val="24"/>
          <w:szCs w:val="24"/>
        </w:rPr>
        <w:t xml:space="preserve">Det er også interessant hvordan en kristen tenker på denne tiden så verden og hvordan denne antikke personen var på et personlig nivå. </w:t>
      </w:r>
    </w:p>
    <w:p w14:paraId="0E578225" w14:textId="77777777" w:rsidR="006845BB" w:rsidRDefault="006845BB" w:rsidP="00885979">
      <w:pPr>
        <w:pStyle w:val="Listeavsnitt"/>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Material-vis må jeg skaffe noe teoretisk om Augustin utover originalkilden.  </w:t>
      </w:r>
    </w:p>
    <w:p w14:paraId="4E2890F8" w14:textId="77777777" w:rsidR="00540E0E" w:rsidRDefault="00540E0E" w:rsidP="00885979">
      <w:pPr>
        <w:pStyle w:val="Listeavsnitt"/>
        <w:spacing w:line="360" w:lineRule="auto"/>
        <w:ind w:left="0"/>
        <w:rPr>
          <w:rFonts w:ascii="Times New Roman" w:hAnsi="Times New Roman" w:cs="Times New Roman"/>
          <w:sz w:val="24"/>
          <w:szCs w:val="24"/>
        </w:rPr>
      </w:pPr>
    </w:p>
    <w:p w14:paraId="054E5789" w14:textId="77777777" w:rsidR="00343552" w:rsidRDefault="00343552" w:rsidP="00885979">
      <w:pPr>
        <w:pStyle w:val="Listeavsnitt"/>
        <w:spacing w:line="360" w:lineRule="auto"/>
        <w:ind w:left="0"/>
        <w:rPr>
          <w:rFonts w:ascii="Times New Roman" w:hAnsi="Times New Roman" w:cs="Times New Roman"/>
          <w:sz w:val="24"/>
          <w:szCs w:val="24"/>
        </w:rPr>
      </w:pPr>
      <w:r>
        <w:rPr>
          <w:rFonts w:ascii="Times New Roman" w:hAnsi="Times New Roman" w:cs="Times New Roman"/>
          <w:sz w:val="24"/>
          <w:szCs w:val="24"/>
        </w:rPr>
        <w:t>Jeg har kun lest utdrag fra Augustin</w:t>
      </w:r>
      <w:r w:rsidR="001C2347">
        <w:rPr>
          <w:rFonts w:ascii="Times New Roman" w:hAnsi="Times New Roman" w:cs="Times New Roman"/>
          <w:sz w:val="24"/>
          <w:szCs w:val="24"/>
        </w:rPr>
        <w:t>s tekster,</w:t>
      </w:r>
      <w:r>
        <w:rPr>
          <w:rFonts w:ascii="Times New Roman" w:hAnsi="Times New Roman" w:cs="Times New Roman"/>
          <w:sz w:val="24"/>
          <w:szCs w:val="24"/>
        </w:rPr>
        <w:t xml:space="preserve"> men kommer til å begynne å lese ham om </w:t>
      </w:r>
      <w:r w:rsidR="00180502">
        <w:rPr>
          <w:rFonts w:ascii="Times New Roman" w:hAnsi="Times New Roman" w:cs="Times New Roman"/>
          <w:sz w:val="24"/>
          <w:szCs w:val="24"/>
        </w:rPr>
        <w:t>det blir aktuelt</w:t>
      </w:r>
      <w:r w:rsidR="001C2347">
        <w:rPr>
          <w:rFonts w:ascii="Times New Roman" w:hAnsi="Times New Roman" w:cs="Times New Roman"/>
          <w:sz w:val="24"/>
          <w:szCs w:val="24"/>
        </w:rPr>
        <w:t xml:space="preserve"> i forhold til oppgaven</w:t>
      </w:r>
      <w:r w:rsidR="00180502">
        <w:rPr>
          <w:rFonts w:ascii="Times New Roman" w:hAnsi="Times New Roman" w:cs="Times New Roman"/>
          <w:sz w:val="24"/>
          <w:szCs w:val="24"/>
        </w:rPr>
        <w:t>.</w:t>
      </w:r>
      <w:r w:rsidR="00A242D1">
        <w:rPr>
          <w:rFonts w:ascii="Times New Roman" w:hAnsi="Times New Roman" w:cs="Times New Roman"/>
          <w:sz w:val="24"/>
          <w:szCs w:val="24"/>
        </w:rPr>
        <w:t xml:space="preserve"> </w:t>
      </w:r>
      <w:r w:rsidR="00610AD3">
        <w:rPr>
          <w:rFonts w:ascii="Times New Roman" w:hAnsi="Times New Roman" w:cs="Times New Roman"/>
          <w:sz w:val="24"/>
          <w:szCs w:val="24"/>
        </w:rPr>
        <w:t xml:space="preserve">Som litterært verk synes jeg altså at det interessant ligge i framstillingen av en historisk persons egne indre liv framstilt i et litterært språk som </w:t>
      </w:r>
      <w:r w:rsidR="00693B96">
        <w:rPr>
          <w:rFonts w:ascii="Times New Roman" w:hAnsi="Times New Roman" w:cs="Times New Roman"/>
          <w:sz w:val="24"/>
          <w:szCs w:val="24"/>
        </w:rPr>
        <w:t xml:space="preserve">skiller seg fra den mer prosaiske autobiografiske stilen. Til. Eks er dette utdraget mye sterkere rettet mot en poetisk fremstilling: </w:t>
      </w:r>
    </w:p>
    <w:p w14:paraId="2980C34A" w14:textId="77777777" w:rsidR="00056D24" w:rsidRPr="00056D24" w:rsidRDefault="00056D24" w:rsidP="00885979">
      <w:pPr>
        <w:pStyle w:val="Listeavsnitt"/>
        <w:spacing w:line="360" w:lineRule="auto"/>
        <w:ind w:left="0"/>
        <w:rPr>
          <w:rFonts w:ascii="Times New Roman" w:hAnsi="Times New Roman" w:cs="Times New Roman"/>
          <w:sz w:val="24"/>
          <w:szCs w:val="24"/>
          <w:lang w:val="en-GB"/>
        </w:rPr>
      </w:pPr>
      <w:r w:rsidRPr="00056D24">
        <w:rPr>
          <w:rFonts w:ascii="Times New Roman" w:hAnsi="Times New Roman" w:cs="Times New Roman"/>
          <w:sz w:val="24"/>
          <w:szCs w:val="24"/>
          <w:lang w:val="en-GB"/>
        </w:rPr>
        <w:t>“And men go abroad to admire the heights of mountains, the mighty waves of the sea, the broad tides of rivers, the compass of the ocean, and the circuits of the stars, yet pass over the mystery of themselves without a thought.”</w:t>
      </w:r>
      <w:r>
        <w:rPr>
          <w:rFonts w:ascii="Times New Roman" w:hAnsi="Times New Roman" w:cs="Times New Roman"/>
          <w:sz w:val="24"/>
          <w:szCs w:val="24"/>
          <w:lang w:val="en-GB"/>
        </w:rPr>
        <w:t xml:space="preserve"> </w:t>
      </w:r>
    </w:p>
    <w:p w14:paraId="4BD0C147" w14:textId="77777777" w:rsidR="005A4F59" w:rsidRDefault="005A4F59" w:rsidP="00885979">
      <w:pPr>
        <w:pStyle w:val="Listeavsnitt"/>
        <w:spacing w:line="360" w:lineRule="auto"/>
        <w:ind w:left="0"/>
        <w:rPr>
          <w:rFonts w:ascii="Times New Roman" w:hAnsi="Times New Roman" w:cs="Times New Roman"/>
          <w:sz w:val="24"/>
          <w:szCs w:val="24"/>
          <w:lang w:val="en-GB"/>
        </w:rPr>
      </w:pPr>
    </w:p>
    <w:p w14:paraId="2293A101" w14:textId="77777777" w:rsidR="00671AA5" w:rsidRDefault="00127D4E" w:rsidP="00885979">
      <w:pPr>
        <w:pStyle w:val="Listeavsnitt"/>
        <w:spacing w:line="360" w:lineRule="auto"/>
        <w:ind w:left="0"/>
        <w:rPr>
          <w:rFonts w:ascii="Times New Roman" w:hAnsi="Times New Roman" w:cs="Times New Roman"/>
          <w:sz w:val="24"/>
          <w:szCs w:val="24"/>
        </w:rPr>
      </w:pPr>
      <w:r>
        <w:rPr>
          <w:rFonts w:ascii="Times New Roman" w:hAnsi="Times New Roman" w:cs="Times New Roman"/>
          <w:b/>
          <w:sz w:val="24"/>
          <w:szCs w:val="24"/>
          <w:u w:val="single"/>
        </w:rPr>
        <w:t>Problemstilling</w:t>
      </w:r>
    </w:p>
    <w:p w14:paraId="14945F89" w14:textId="77777777" w:rsidR="00671AA5" w:rsidRDefault="00671AA5" w:rsidP="00671AA5">
      <w:pPr>
        <w:pStyle w:val="Listeavsnitt"/>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Jeg vil finne ut av ideen</w:t>
      </w:r>
      <w:r w:rsidR="00BF5B7A">
        <w:rPr>
          <w:rFonts w:ascii="Times New Roman" w:hAnsi="Times New Roman" w:cs="Times New Roman"/>
          <w:sz w:val="24"/>
          <w:szCs w:val="24"/>
        </w:rPr>
        <w:t xml:space="preserve"> eller intensjonen</w:t>
      </w:r>
      <w:r>
        <w:rPr>
          <w:rFonts w:ascii="Times New Roman" w:hAnsi="Times New Roman" w:cs="Times New Roman"/>
          <w:sz w:val="24"/>
          <w:szCs w:val="24"/>
        </w:rPr>
        <w:t xml:space="preserve"> bak utgivelsene av</w:t>
      </w:r>
      <w:r w:rsidR="00BF5B7A">
        <w:rPr>
          <w:rFonts w:ascii="Times New Roman" w:hAnsi="Times New Roman" w:cs="Times New Roman"/>
          <w:sz w:val="24"/>
          <w:szCs w:val="24"/>
        </w:rPr>
        <w:t xml:space="preserve"> disse spesifikke og</w:t>
      </w:r>
      <w:r>
        <w:rPr>
          <w:rFonts w:ascii="Times New Roman" w:hAnsi="Times New Roman" w:cs="Times New Roman"/>
          <w:sz w:val="24"/>
          <w:szCs w:val="24"/>
        </w:rPr>
        <w:t xml:space="preserve"> denne formen for </w:t>
      </w:r>
      <w:r w:rsidR="00106031">
        <w:rPr>
          <w:rFonts w:ascii="Times New Roman" w:hAnsi="Times New Roman" w:cs="Times New Roman"/>
          <w:sz w:val="24"/>
          <w:szCs w:val="24"/>
        </w:rPr>
        <w:t>litteratur</w:t>
      </w:r>
      <w:r>
        <w:rPr>
          <w:rFonts w:ascii="Times New Roman" w:hAnsi="Times New Roman" w:cs="Times New Roman"/>
          <w:sz w:val="24"/>
          <w:szCs w:val="24"/>
        </w:rPr>
        <w:t>, hva søker de å oppnå, personlig og for andre.</w:t>
      </w:r>
      <w:r w:rsidR="00B620AD">
        <w:rPr>
          <w:rFonts w:ascii="Times New Roman" w:hAnsi="Times New Roman" w:cs="Times New Roman"/>
          <w:sz w:val="24"/>
          <w:szCs w:val="24"/>
        </w:rPr>
        <w:t xml:space="preserve"> Enten det er teologisk eller filosofisk</w:t>
      </w:r>
      <w:r w:rsidR="00DF58C5">
        <w:rPr>
          <w:rFonts w:ascii="Times New Roman" w:hAnsi="Times New Roman" w:cs="Times New Roman"/>
          <w:sz w:val="24"/>
          <w:szCs w:val="24"/>
        </w:rPr>
        <w:t xml:space="preserve">. </w:t>
      </w:r>
    </w:p>
    <w:p w14:paraId="1B21B8C7" w14:textId="77777777" w:rsidR="00BD2E49" w:rsidRDefault="00BD2E49" w:rsidP="00671AA5">
      <w:pPr>
        <w:pStyle w:val="Listeavsnitt"/>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Hva slags emner er det de </w:t>
      </w:r>
      <w:r w:rsidR="00CF16DD">
        <w:rPr>
          <w:rFonts w:ascii="Times New Roman" w:hAnsi="Times New Roman" w:cs="Times New Roman"/>
          <w:sz w:val="24"/>
          <w:szCs w:val="24"/>
        </w:rPr>
        <w:t>i stor grad utforsker og selv vil ha svar i?</w:t>
      </w:r>
    </w:p>
    <w:p w14:paraId="77BA71FF" w14:textId="77777777" w:rsidR="00BF5B7A" w:rsidRPr="00671AA5" w:rsidRDefault="00464D43" w:rsidP="00671AA5">
      <w:pPr>
        <w:pStyle w:val="Listeavsnitt"/>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Finne ut om det er flere andre forfattere som utfor</w:t>
      </w:r>
      <w:r w:rsidR="008F3E30">
        <w:rPr>
          <w:rFonts w:ascii="Times New Roman" w:hAnsi="Times New Roman" w:cs="Times New Roman"/>
          <w:sz w:val="24"/>
          <w:szCs w:val="24"/>
        </w:rPr>
        <w:t>s</w:t>
      </w:r>
      <w:r>
        <w:rPr>
          <w:rFonts w:ascii="Times New Roman" w:hAnsi="Times New Roman" w:cs="Times New Roman"/>
          <w:sz w:val="24"/>
          <w:szCs w:val="24"/>
        </w:rPr>
        <w:t xml:space="preserve">ker lignende problemstillinger som enten Rousseau eller Augustin. </w:t>
      </w:r>
      <w:r w:rsidR="0015178C">
        <w:rPr>
          <w:rFonts w:ascii="Times New Roman" w:hAnsi="Times New Roman" w:cs="Times New Roman"/>
          <w:sz w:val="24"/>
          <w:szCs w:val="24"/>
        </w:rPr>
        <w:t xml:space="preserve">Har disse hatt en synlig effekt på forfattere som kom etter dem. </w:t>
      </w:r>
      <w:r w:rsidR="008F3E30">
        <w:rPr>
          <w:rFonts w:ascii="Times New Roman" w:hAnsi="Times New Roman" w:cs="Times New Roman"/>
          <w:sz w:val="24"/>
          <w:szCs w:val="24"/>
        </w:rPr>
        <w:t>Er de</w:t>
      </w:r>
      <w:r w:rsidR="0015178C">
        <w:rPr>
          <w:rFonts w:ascii="Times New Roman" w:hAnsi="Times New Roman" w:cs="Times New Roman"/>
          <w:sz w:val="24"/>
          <w:szCs w:val="24"/>
        </w:rPr>
        <w:t xml:space="preserve"> så</w:t>
      </w:r>
      <w:r w:rsidR="008F3E30">
        <w:rPr>
          <w:rFonts w:ascii="Times New Roman" w:hAnsi="Times New Roman" w:cs="Times New Roman"/>
          <w:sz w:val="24"/>
          <w:szCs w:val="24"/>
        </w:rPr>
        <w:t xml:space="preserve"> en del av en større litterærtradisjon</w:t>
      </w:r>
      <w:r w:rsidR="0015178C">
        <w:rPr>
          <w:rFonts w:ascii="Times New Roman" w:hAnsi="Times New Roman" w:cs="Times New Roman"/>
          <w:sz w:val="24"/>
          <w:szCs w:val="24"/>
        </w:rPr>
        <w:t>?</w:t>
      </w:r>
      <w:r w:rsidR="008F3E30">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6B43D52" w14:textId="77777777" w:rsidR="007240F9" w:rsidRDefault="007240F9" w:rsidP="00885979">
      <w:pPr>
        <w:pStyle w:val="Listeavsnitt"/>
        <w:spacing w:line="360" w:lineRule="auto"/>
        <w:ind w:left="0"/>
        <w:rPr>
          <w:rFonts w:ascii="Times New Roman" w:hAnsi="Times New Roman" w:cs="Times New Roman"/>
          <w:sz w:val="24"/>
          <w:szCs w:val="24"/>
        </w:rPr>
      </w:pPr>
    </w:p>
    <w:p w14:paraId="0BA14C08" w14:textId="77777777" w:rsidR="004C511C" w:rsidRDefault="004C511C" w:rsidP="00885979">
      <w:pPr>
        <w:pStyle w:val="Listeavsnitt"/>
        <w:spacing w:line="360" w:lineRule="auto"/>
        <w:ind w:left="0"/>
        <w:rPr>
          <w:rFonts w:ascii="Times New Roman" w:hAnsi="Times New Roman" w:cs="Times New Roman"/>
          <w:sz w:val="24"/>
          <w:szCs w:val="24"/>
        </w:rPr>
      </w:pPr>
    </w:p>
    <w:p w14:paraId="45EE8F32" w14:textId="77777777" w:rsidR="004C511C" w:rsidRDefault="004C511C" w:rsidP="00885979">
      <w:pPr>
        <w:pStyle w:val="Listeavsnitt"/>
        <w:spacing w:line="360" w:lineRule="auto"/>
        <w:ind w:left="0"/>
        <w:rPr>
          <w:rFonts w:ascii="Times New Roman" w:hAnsi="Times New Roman" w:cs="Times New Roman"/>
          <w:b/>
          <w:sz w:val="24"/>
          <w:szCs w:val="24"/>
          <w:u w:val="single"/>
        </w:rPr>
      </w:pPr>
      <w:r w:rsidRPr="004C511C">
        <w:rPr>
          <w:rFonts w:ascii="Times New Roman" w:hAnsi="Times New Roman" w:cs="Times New Roman"/>
          <w:b/>
          <w:sz w:val="24"/>
          <w:szCs w:val="24"/>
          <w:u w:val="single"/>
        </w:rPr>
        <w:t>Hypoteser</w:t>
      </w:r>
    </w:p>
    <w:p w14:paraId="6BF84528" w14:textId="77777777" w:rsidR="004C511C" w:rsidRDefault="004C511C" w:rsidP="00885979">
      <w:pPr>
        <w:pStyle w:val="Listeavsnitt"/>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Venter litt med dette </w:t>
      </w:r>
    </w:p>
    <w:p w14:paraId="2E820120" w14:textId="77777777" w:rsidR="004C511C" w:rsidRDefault="004C511C" w:rsidP="00885979">
      <w:pPr>
        <w:pStyle w:val="Listeavsnitt"/>
        <w:spacing w:line="360" w:lineRule="auto"/>
        <w:ind w:left="0"/>
        <w:rPr>
          <w:rFonts w:ascii="Times New Roman" w:hAnsi="Times New Roman" w:cs="Times New Roman"/>
          <w:sz w:val="24"/>
          <w:szCs w:val="24"/>
        </w:rPr>
      </w:pPr>
    </w:p>
    <w:p w14:paraId="4C71EA30" w14:textId="77777777" w:rsidR="00B10798" w:rsidRDefault="00B10798" w:rsidP="002265C6">
      <w:pPr>
        <w:pStyle w:val="Listeavsnitt"/>
        <w:ind w:left="0"/>
        <w:rPr>
          <w:rFonts w:ascii="Times New Roman" w:hAnsi="Times New Roman" w:cs="Times New Roman"/>
          <w:sz w:val="24"/>
          <w:szCs w:val="24"/>
        </w:rPr>
      </w:pPr>
    </w:p>
    <w:p w14:paraId="49320ACE" w14:textId="77777777" w:rsidR="00B05573" w:rsidRPr="00B10798" w:rsidRDefault="00B10798" w:rsidP="002265C6">
      <w:pPr>
        <w:pStyle w:val="Listeavsnitt"/>
        <w:ind w:left="0"/>
        <w:rPr>
          <w:rFonts w:ascii="Times New Roman" w:hAnsi="Times New Roman" w:cs="Times New Roman"/>
          <w:b/>
          <w:sz w:val="24"/>
          <w:szCs w:val="24"/>
          <w:u w:val="single"/>
        </w:rPr>
      </w:pPr>
      <w:r w:rsidRPr="00B10798">
        <w:rPr>
          <w:rFonts w:ascii="Times New Roman" w:hAnsi="Times New Roman" w:cs="Times New Roman"/>
          <w:b/>
          <w:sz w:val="24"/>
          <w:szCs w:val="24"/>
          <w:u w:val="single"/>
        </w:rPr>
        <w:t xml:space="preserve">Tempo/ framdriftsplan </w:t>
      </w:r>
    </w:p>
    <w:p w14:paraId="1FD552BC" w14:textId="77777777" w:rsidR="00216533" w:rsidRDefault="00216533" w:rsidP="000D3E81">
      <w:pPr>
        <w:rPr>
          <w:rFonts w:ascii="Times New Roman" w:hAnsi="Times New Roman" w:cs="Times New Roman"/>
          <w:b/>
          <w:sz w:val="24"/>
          <w:szCs w:val="24"/>
          <w:u w:val="single"/>
        </w:rPr>
      </w:pPr>
    </w:p>
    <w:p w14:paraId="55D3BE3A" w14:textId="77777777" w:rsidR="00B10798" w:rsidRDefault="00B10798" w:rsidP="000D3E81">
      <w:pPr>
        <w:rPr>
          <w:rFonts w:ascii="Times New Roman" w:hAnsi="Times New Roman" w:cs="Times New Roman"/>
          <w:b/>
          <w:sz w:val="24"/>
          <w:szCs w:val="24"/>
          <w:u w:val="single"/>
          <w:lang w:val="en-GB"/>
        </w:rPr>
      </w:pPr>
    </w:p>
    <w:p w14:paraId="37359F4C" w14:textId="77777777" w:rsidR="000D3E81" w:rsidRPr="00216533" w:rsidRDefault="00231718" w:rsidP="000D3E81">
      <w:pPr>
        <w:rPr>
          <w:rFonts w:ascii="Times New Roman" w:hAnsi="Times New Roman" w:cs="Times New Roman"/>
          <w:b/>
          <w:sz w:val="24"/>
          <w:szCs w:val="24"/>
          <w:u w:val="single"/>
          <w:lang w:val="en-GB"/>
        </w:rPr>
      </w:pPr>
      <w:r w:rsidRPr="00216533">
        <w:rPr>
          <w:rFonts w:ascii="Times New Roman" w:hAnsi="Times New Roman" w:cs="Times New Roman"/>
          <w:b/>
          <w:sz w:val="24"/>
          <w:szCs w:val="24"/>
          <w:u w:val="single"/>
          <w:lang w:val="en-GB"/>
        </w:rPr>
        <w:lastRenderedPageBreak/>
        <w:t xml:space="preserve">Bibliografi </w:t>
      </w:r>
    </w:p>
    <w:p w14:paraId="1F2CF37D" w14:textId="77777777" w:rsidR="00132CBF" w:rsidRPr="00132CBF" w:rsidRDefault="00132CBF" w:rsidP="000D3E81">
      <w:pPr>
        <w:rPr>
          <w:rFonts w:ascii="Times New Roman" w:hAnsi="Times New Roman" w:cs="Times New Roman"/>
          <w:sz w:val="24"/>
          <w:szCs w:val="24"/>
          <w:lang w:val="en-GB"/>
        </w:rPr>
      </w:pPr>
      <w:r w:rsidRPr="00132CBF">
        <w:rPr>
          <w:rFonts w:ascii="Times New Roman" w:hAnsi="Times New Roman" w:cs="Times New Roman"/>
          <w:sz w:val="24"/>
          <w:szCs w:val="24"/>
          <w:lang w:val="en-GB"/>
        </w:rPr>
        <w:t xml:space="preserve">Augustin, </w:t>
      </w:r>
      <w:r w:rsidR="00216533">
        <w:rPr>
          <w:rFonts w:ascii="Times New Roman" w:hAnsi="Times New Roman" w:cs="Times New Roman"/>
          <w:i/>
          <w:sz w:val="24"/>
          <w:szCs w:val="24"/>
          <w:lang w:val="en-GB"/>
        </w:rPr>
        <w:t>The city of god</w:t>
      </w:r>
    </w:p>
    <w:p w14:paraId="1A85C3D3" w14:textId="77777777" w:rsidR="00132CBF" w:rsidRPr="00216533" w:rsidRDefault="00132CBF" w:rsidP="000D3E81">
      <w:pPr>
        <w:rPr>
          <w:rFonts w:ascii="Times New Roman" w:hAnsi="Times New Roman" w:cs="Times New Roman"/>
          <w:i/>
          <w:sz w:val="24"/>
          <w:szCs w:val="24"/>
          <w:lang w:val="en-GB"/>
        </w:rPr>
      </w:pPr>
      <w:r w:rsidRPr="00132CBF">
        <w:rPr>
          <w:rFonts w:ascii="Times New Roman" w:hAnsi="Times New Roman" w:cs="Times New Roman"/>
          <w:sz w:val="24"/>
          <w:szCs w:val="24"/>
          <w:lang w:val="en-GB"/>
        </w:rPr>
        <w:t xml:space="preserve">Augustin, </w:t>
      </w:r>
      <w:r w:rsidRPr="00216533">
        <w:rPr>
          <w:rFonts w:ascii="Times New Roman" w:hAnsi="Times New Roman" w:cs="Times New Roman"/>
          <w:i/>
          <w:sz w:val="24"/>
          <w:szCs w:val="24"/>
          <w:lang w:val="en-GB"/>
        </w:rPr>
        <w:t xml:space="preserve">Confessions </w:t>
      </w:r>
    </w:p>
    <w:p w14:paraId="18B63F16" w14:textId="77777777" w:rsidR="00132CBF" w:rsidRPr="00132CBF" w:rsidRDefault="00132CBF" w:rsidP="000D3E81">
      <w:pPr>
        <w:rPr>
          <w:rFonts w:ascii="Times New Roman" w:hAnsi="Times New Roman" w:cs="Times New Roman"/>
          <w:sz w:val="24"/>
          <w:szCs w:val="24"/>
          <w:lang w:val="en-GB"/>
        </w:rPr>
      </w:pPr>
      <w:r w:rsidRPr="00132CBF">
        <w:rPr>
          <w:rFonts w:ascii="Times New Roman" w:hAnsi="Times New Roman" w:cs="Times New Roman"/>
          <w:sz w:val="24"/>
          <w:szCs w:val="24"/>
          <w:lang w:val="en-GB"/>
        </w:rPr>
        <w:t>Rousseau Jean Jacques</w:t>
      </w:r>
      <w:r w:rsidRPr="001A10BF">
        <w:rPr>
          <w:rFonts w:ascii="Times New Roman" w:hAnsi="Times New Roman" w:cs="Times New Roman"/>
          <w:i/>
          <w:sz w:val="24"/>
          <w:szCs w:val="24"/>
          <w:lang w:val="en-GB"/>
        </w:rPr>
        <w:t>, Confessions</w:t>
      </w:r>
      <w:r w:rsidRPr="00132CBF">
        <w:rPr>
          <w:rFonts w:ascii="Times New Roman" w:hAnsi="Times New Roman" w:cs="Times New Roman"/>
          <w:sz w:val="24"/>
          <w:szCs w:val="24"/>
          <w:lang w:val="en-GB"/>
        </w:rPr>
        <w:t xml:space="preserve">   </w:t>
      </w:r>
    </w:p>
    <w:p w14:paraId="229EE2C5" w14:textId="77777777" w:rsidR="00231718" w:rsidRPr="00215145" w:rsidRDefault="00231718" w:rsidP="000D3E81">
      <w:pPr>
        <w:rPr>
          <w:rFonts w:ascii="Times New Roman" w:hAnsi="Times New Roman" w:cs="Times New Roman"/>
          <w:i/>
          <w:sz w:val="24"/>
          <w:szCs w:val="24"/>
        </w:rPr>
      </w:pPr>
      <w:r w:rsidRPr="00215145">
        <w:rPr>
          <w:rFonts w:ascii="Times New Roman" w:hAnsi="Times New Roman" w:cs="Times New Roman"/>
          <w:sz w:val="24"/>
          <w:szCs w:val="24"/>
        </w:rPr>
        <w:t>Starobinski</w:t>
      </w:r>
      <w:r w:rsidR="001A10BF" w:rsidRPr="00215145">
        <w:rPr>
          <w:rFonts w:ascii="Times New Roman" w:hAnsi="Times New Roman" w:cs="Times New Roman"/>
          <w:sz w:val="24"/>
          <w:szCs w:val="24"/>
        </w:rPr>
        <w:t>,</w:t>
      </w:r>
      <w:r w:rsidR="00132CBF" w:rsidRPr="00215145">
        <w:rPr>
          <w:rFonts w:ascii="Times New Roman" w:hAnsi="Times New Roman" w:cs="Times New Roman"/>
          <w:sz w:val="24"/>
          <w:szCs w:val="24"/>
        </w:rPr>
        <w:t xml:space="preserve"> </w:t>
      </w:r>
      <w:r w:rsidR="00132CBF" w:rsidRPr="001A10BF">
        <w:rPr>
          <w:rFonts w:ascii="Times New Roman" w:hAnsi="Times New Roman" w:cs="Times New Roman"/>
          <w:i/>
          <w:sz w:val="24"/>
          <w:szCs w:val="24"/>
        </w:rPr>
        <w:t>Transparanncy and Obstruction</w:t>
      </w:r>
    </w:p>
    <w:p w14:paraId="446E66C0" w14:textId="77777777" w:rsidR="00231718" w:rsidRPr="00215145" w:rsidRDefault="00231718" w:rsidP="000D3E81">
      <w:pPr>
        <w:rPr>
          <w:rFonts w:ascii="Times New Roman" w:hAnsi="Times New Roman" w:cs="Times New Roman"/>
          <w:sz w:val="24"/>
          <w:szCs w:val="24"/>
        </w:rPr>
      </w:pPr>
    </w:p>
    <w:p w14:paraId="5A689CA7" w14:textId="77777777" w:rsidR="00231718" w:rsidRPr="00215145" w:rsidRDefault="00231718" w:rsidP="000D3E81"/>
    <w:p w14:paraId="7A4EA8C0" w14:textId="77777777" w:rsidR="00231718" w:rsidRPr="00215145" w:rsidRDefault="00231718" w:rsidP="000D3E81"/>
    <w:p w14:paraId="36ACD825" w14:textId="77777777" w:rsidR="00E77021" w:rsidRPr="002B58AF" w:rsidRDefault="00E77021" w:rsidP="000D3E81">
      <w:pPr>
        <w:rPr>
          <w:rFonts w:ascii="Times New Roman" w:hAnsi="Times New Roman" w:cs="Times New Roman"/>
          <w:sz w:val="24"/>
          <w:szCs w:val="24"/>
        </w:rPr>
      </w:pPr>
      <w:r w:rsidRPr="004005CB">
        <w:rPr>
          <w:rFonts w:ascii="Times New Roman" w:hAnsi="Times New Roman" w:cs="Times New Roman"/>
          <w:sz w:val="24"/>
          <w:szCs w:val="24"/>
          <w:u w:val="single"/>
        </w:rPr>
        <w:t>Andre temaer jeg synes er interessante</w:t>
      </w:r>
      <w:r w:rsidR="008E1118">
        <w:rPr>
          <w:rFonts w:ascii="Times New Roman" w:hAnsi="Times New Roman" w:cs="Times New Roman"/>
          <w:sz w:val="24"/>
          <w:szCs w:val="24"/>
          <w:u w:val="single"/>
        </w:rPr>
        <w:t xml:space="preserve"> og vurderer som emner</w:t>
      </w:r>
      <w:r w:rsidRPr="002B58AF">
        <w:rPr>
          <w:rFonts w:ascii="Times New Roman" w:hAnsi="Times New Roman" w:cs="Times New Roman"/>
          <w:sz w:val="24"/>
          <w:szCs w:val="24"/>
        </w:rPr>
        <w:t xml:space="preserve">: </w:t>
      </w:r>
    </w:p>
    <w:p w14:paraId="1FECC9CD" w14:textId="77777777" w:rsidR="00E77021" w:rsidRPr="002B58AF" w:rsidRDefault="00E77021" w:rsidP="000D3E81">
      <w:pPr>
        <w:rPr>
          <w:rFonts w:ascii="Times New Roman" w:hAnsi="Times New Roman" w:cs="Times New Roman"/>
          <w:sz w:val="24"/>
          <w:szCs w:val="24"/>
        </w:rPr>
      </w:pPr>
    </w:p>
    <w:p w14:paraId="5A068674" w14:textId="77777777" w:rsidR="00D71FE9" w:rsidRPr="006845BB" w:rsidRDefault="00D71FE9" w:rsidP="006845BB">
      <w:pPr>
        <w:pStyle w:val="Listeavsnitt"/>
        <w:numPr>
          <w:ilvl w:val="0"/>
          <w:numId w:val="7"/>
        </w:numPr>
        <w:rPr>
          <w:rFonts w:ascii="Times New Roman" w:hAnsi="Times New Roman" w:cs="Times New Roman"/>
          <w:sz w:val="24"/>
          <w:szCs w:val="24"/>
        </w:rPr>
      </w:pPr>
      <w:r w:rsidRPr="006845BB">
        <w:rPr>
          <w:rFonts w:ascii="Times New Roman" w:hAnsi="Times New Roman" w:cs="Times New Roman"/>
          <w:sz w:val="24"/>
          <w:szCs w:val="24"/>
        </w:rPr>
        <w:t>Stoisk filosofi i litteratur</w:t>
      </w:r>
      <w:r w:rsidR="00C86C9D" w:rsidRPr="006845BB">
        <w:rPr>
          <w:rFonts w:ascii="Times New Roman" w:hAnsi="Times New Roman" w:cs="Times New Roman"/>
          <w:sz w:val="24"/>
          <w:szCs w:val="24"/>
        </w:rPr>
        <w:t>en</w:t>
      </w:r>
      <w:r w:rsidRPr="006845BB">
        <w:rPr>
          <w:rFonts w:ascii="Times New Roman" w:hAnsi="Times New Roman" w:cs="Times New Roman"/>
          <w:sz w:val="24"/>
          <w:szCs w:val="24"/>
        </w:rPr>
        <w:t xml:space="preserve"> </w:t>
      </w:r>
    </w:p>
    <w:p w14:paraId="4760E6D5" w14:textId="77777777" w:rsidR="00D71FE9" w:rsidRPr="002B58AF" w:rsidRDefault="00D71FE9" w:rsidP="00D71FE9">
      <w:pPr>
        <w:pStyle w:val="Listeavsnitt"/>
        <w:numPr>
          <w:ilvl w:val="0"/>
          <w:numId w:val="4"/>
        </w:numPr>
        <w:rPr>
          <w:rFonts w:ascii="Times New Roman" w:hAnsi="Times New Roman" w:cs="Times New Roman"/>
          <w:sz w:val="24"/>
          <w:szCs w:val="24"/>
        </w:rPr>
      </w:pPr>
      <w:r w:rsidRPr="002B58AF">
        <w:rPr>
          <w:rFonts w:ascii="Times New Roman" w:hAnsi="Times New Roman" w:cs="Times New Roman"/>
          <w:sz w:val="24"/>
          <w:szCs w:val="24"/>
        </w:rPr>
        <w:t xml:space="preserve">Hvordan </w:t>
      </w:r>
      <w:r w:rsidR="00665F14" w:rsidRPr="002B58AF">
        <w:rPr>
          <w:rFonts w:ascii="Times New Roman" w:hAnsi="Times New Roman" w:cs="Times New Roman"/>
          <w:sz w:val="24"/>
          <w:szCs w:val="24"/>
        </w:rPr>
        <w:t>f</w:t>
      </w:r>
      <w:r w:rsidRPr="002B58AF">
        <w:rPr>
          <w:rFonts w:ascii="Times New Roman" w:hAnsi="Times New Roman" w:cs="Times New Roman"/>
          <w:sz w:val="24"/>
          <w:szCs w:val="24"/>
        </w:rPr>
        <w:t>ilosofien til</w:t>
      </w:r>
      <w:r w:rsidR="002B58AF">
        <w:rPr>
          <w:rFonts w:ascii="Times New Roman" w:hAnsi="Times New Roman" w:cs="Times New Roman"/>
          <w:sz w:val="24"/>
          <w:szCs w:val="24"/>
        </w:rPr>
        <w:t xml:space="preserve"> </w:t>
      </w:r>
      <w:r w:rsidR="00C86C9D">
        <w:rPr>
          <w:rFonts w:ascii="Times New Roman" w:hAnsi="Times New Roman" w:cs="Times New Roman"/>
          <w:sz w:val="24"/>
          <w:szCs w:val="24"/>
        </w:rPr>
        <w:t xml:space="preserve">stoiske </w:t>
      </w:r>
      <w:r w:rsidR="002B58AF">
        <w:rPr>
          <w:rFonts w:ascii="Times New Roman" w:hAnsi="Times New Roman" w:cs="Times New Roman"/>
          <w:sz w:val="24"/>
          <w:szCs w:val="24"/>
        </w:rPr>
        <w:t>tenkere som</w:t>
      </w:r>
      <w:r w:rsidRPr="002B58AF">
        <w:rPr>
          <w:rFonts w:ascii="Times New Roman" w:hAnsi="Times New Roman" w:cs="Times New Roman"/>
          <w:sz w:val="24"/>
          <w:szCs w:val="24"/>
        </w:rPr>
        <w:t xml:space="preserve"> Seneca, </w:t>
      </w:r>
      <w:r w:rsidR="006A2511" w:rsidRPr="002B58AF">
        <w:rPr>
          <w:rFonts w:ascii="Times New Roman" w:hAnsi="Times New Roman" w:cs="Times New Roman"/>
          <w:sz w:val="24"/>
          <w:szCs w:val="24"/>
        </w:rPr>
        <w:t>Evripedes og Marcus Aurelius</w:t>
      </w:r>
      <w:r w:rsidR="00503CDA">
        <w:rPr>
          <w:rFonts w:ascii="Times New Roman" w:hAnsi="Times New Roman" w:cs="Times New Roman"/>
          <w:sz w:val="24"/>
          <w:szCs w:val="24"/>
        </w:rPr>
        <w:t xml:space="preserve"> framtrer</w:t>
      </w:r>
      <w:r w:rsidR="006A2511" w:rsidRPr="002B58AF">
        <w:rPr>
          <w:rFonts w:ascii="Times New Roman" w:hAnsi="Times New Roman" w:cs="Times New Roman"/>
          <w:sz w:val="24"/>
          <w:szCs w:val="24"/>
        </w:rPr>
        <w:t xml:space="preserve"> i litteraturen</w:t>
      </w:r>
      <w:r w:rsidR="00286CF1">
        <w:rPr>
          <w:rFonts w:ascii="Times New Roman" w:hAnsi="Times New Roman" w:cs="Times New Roman"/>
          <w:sz w:val="24"/>
          <w:szCs w:val="24"/>
        </w:rPr>
        <w:t xml:space="preserve"> gjennom tidene</w:t>
      </w:r>
      <w:r w:rsidR="006A2511" w:rsidRPr="002B58AF">
        <w:rPr>
          <w:rFonts w:ascii="Times New Roman" w:hAnsi="Times New Roman" w:cs="Times New Roman"/>
          <w:sz w:val="24"/>
          <w:szCs w:val="24"/>
        </w:rPr>
        <w:t xml:space="preserve">. </w:t>
      </w:r>
    </w:p>
    <w:p w14:paraId="6B845949" w14:textId="77777777" w:rsidR="00971330" w:rsidRPr="002B58AF" w:rsidRDefault="00971330" w:rsidP="00971330">
      <w:pPr>
        <w:rPr>
          <w:rFonts w:ascii="Times New Roman" w:hAnsi="Times New Roman" w:cs="Times New Roman"/>
          <w:sz w:val="24"/>
          <w:szCs w:val="24"/>
        </w:rPr>
      </w:pPr>
    </w:p>
    <w:p w14:paraId="4F62328A" w14:textId="77777777" w:rsidR="00971330" w:rsidRPr="006845BB" w:rsidRDefault="00971330" w:rsidP="006845BB">
      <w:pPr>
        <w:pStyle w:val="Listeavsnitt"/>
        <w:numPr>
          <w:ilvl w:val="0"/>
          <w:numId w:val="7"/>
        </w:numPr>
        <w:rPr>
          <w:rFonts w:ascii="Times New Roman" w:hAnsi="Times New Roman" w:cs="Times New Roman"/>
          <w:sz w:val="24"/>
          <w:szCs w:val="24"/>
        </w:rPr>
      </w:pPr>
      <w:r w:rsidRPr="006845BB">
        <w:rPr>
          <w:rFonts w:ascii="Times New Roman" w:hAnsi="Times New Roman" w:cs="Times New Roman"/>
          <w:sz w:val="24"/>
          <w:szCs w:val="24"/>
        </w:rPr>
        <w:t>Hvordan de franske eksiste</w:t>
      </w:r>
      <w:r w:rsidR="00076940" w:rsidRPr="006845BB">
        <w:rPr>
          <w:rFonts w:ascii="Times New Roman" w:hAnsi="Times New Roman" w:cs="Times New Roman"/>
          <w:sz w:val="24"/>
          <w:szCs w:val="24"/>
        </w:rPr>
        <w:t>nsialistene</w:t>
      </w:r>
      <w:r w:rsidR="00DC0733" w:rsidRPr="006845BB">
        <w:rPr>
          <w:rFonts w:ascii="Times New Roman" w:hAnsi="Times New Roman" w:cs="Times New Roman"/>
          <w:sz w:val="24"/>
          <w:szCs w:val="24"/>
        </w:rPr>
        <w:t xml:space="preserve"> bruker litterære virkemidler for å</w:t>
      </w:r>
      <w:r w:rsidR="00076940" w:rsidRPr="006845BB">
        <w:rPr>
          <w:rFonts w:ascii="Times New Roman" w:hAnsi="Times New Roman" w:cs="Times New Roman"/>
          <w:sz w:val="24"/>
          <w:szCs w:val="24"/>
        </w:rPr>
        <w:t xml:space="preserve"> dramatisere sin egen filosofi</w:t>
      </w:r>
      <w:r w:rsidR="00DC0733" w:rsidRPr="006845BB">
        <w:rPr>
          <w:rFonts w:ascii="Times New Roman" w:hAnsi="Times New Roman" w:cs="Times New Roman"/>
          <w:sz w:val="24"/>
          <w:szCs w:val="24"/>
        </w:rPr>
        <w:t xml:space="preserve">. </w:t>
      </w:r>
    </w:p>
    <w:p w14:paraId="0539BD11" w14:textId="77777777" w:rsidR="00DC0733" w:rsidRPr="002B58AF" w:rsidRDefault="006845BB" w:rsidP="00DC0733">
      <w:pPr>
        <w:ind w:left="360"/>
        <w:rPr>
          <w:rFonts w:ascii="Times New Roman" w:hAnsi="Times New Roman" w:cs="Times New Roman"/>
          <w:sz w:val="24"/>
          <w:szCs w:val="24"/>
        </w:rPr>
      </w:pPr>
      <w:r>
        <w:rPr>
          <w:rFonts w:ascii="Times New Roman" w:hAnsi="Times New Roman" w:cs="Times New Roman"/>
          <w:sz w:val="24"/>
          <w:szCs w:val="24"/>
        </w:rPr>
        <w:t xml:space="preserve"> </w:t>
      </w:r>
      <w:r w:rsidR="00DC0733" w:rsidRPr="002B58AF">
        <w:rPr>
          <w:rFonts w:ascii="Times New Roman" w:hAnsi="Times New Roman" w:cs="Times New Roman"/>
          <w:sz w:val="24"/>
          <w:szCs w:val="24"/>
        </w:rPr>
        <w:t>D</w:t>
      </w:r>
      <w:r w:rsidR="00C10DD7" w:rsidRPr="002B58AF">
        <w:rPr>
          <w:rFonts w:ascii="Times New Roman" w:hAnsi="Times New Roman" w:cs="Times New Roman"/>
          <w:sz w:val="24"/>
          <w:szCs w:val="24"/>
        </w:rPr>
        <w:t>isse forfatter, filosofene</w:t>
      </w:r>
      <w:r w:rsidR="00DC0733" w:rsidRPr="002B58AF">
        <w:rPr>
          <w:rFonts w:ascii="Times New Roman" w:hAnsi="Times New Roman" w:cs="Times New Roman"/>
          <w:sz w:val="24"/>
          <w:szCs w:val="24"/>
        </w:rPr>
        <w:t xml:space="preserve"> skriver romaner som omhandler kritiske punkter ved sin </w:t>
      </w:r>
      <w:r>
        <w:rPr>
          <w:rFonts w:ascii="Times New Roman" w:hAnsi="Times New Roman" w:cs="Times New Roman"/>
          <w:sz w:val="24"/>
          <w:szCs w:val="24"/>
        </w:rPr>
        <w:t xml:space="preserve">           </w:t>
      </w:r>
      <w:r w:rsidR="00DC0733" w:rsidRPr="002B58AF">
        <w:rPr>
          <w:rFonts w:ascii="Times New Roman" w:hAnsi="Times New Roman" w:cs="Times New Roman"/>
          <w:sz w:val="24"/>
          <w:szCs w:val="24"/>
        </w:rPr>
        <w:t xml:space="preserve">egen </w:t>
      </w:r>
      <w:r>
        <w:rPr>
          <w:rFonts w:ascii="Times New Roman" w:hAnsi="Times New Roman" w:cs="Times New Roman"/>
          <w:sz w:val="24"/>
          <w:szCs w:val="24"/>
        </w:rPr>
        <w:t xml:space="preserve"> </w:t>
      </w:r>
      <w:r w:rsidR="00DC0733" w:rsidRPr="002B58AF">
        <w:rPr>
          <w:rFonts w:ascii="Times New Roman" w:hAnsi="Times New Roman" w:cs="Times New Roman"/>
          <w:sz w:val="24"/>
          <w:szCs w:val="24"/>
        </w:rPr>
        <w:t xml:space="preserve">filosofi </w:t>
      </w:r>
    </w:p>
    <w:p w14:paraId="1316DBFE" w14:textId="77777777" w:rsidR="00DC0733" w:rsidRPr="00334451" w:rsidRDefault="00DC0733" w:rsidP="00DC0733">
      <w:pPr>
        <w:ind w:left="360"/>
        <w:rPr>
          <w:rFonts w:ascii="Times New Roman" w:hAnsi="Times New Roman" w:cs="Times New Roman"/>
          <w:sz w:val="24"/>
          <w:szCs w:val="24"/>
          <w:lang w:val="en-GB"/>
        </w:rPr>
      </w:pPr>
      <w:r w:rsidRPr="00334451">
        <w:rPr>
          <w:rFonts w:ascii="Times New Roman" w:hAnsi="Times New Roman" w:cs="Times New Roman"/>
          <w:sz w:val="24"/>
          <w:szCs w:val="24"/>
          <w:lang w:val="en-GB"/>
        </w:rPr>
        <w:t xml:space="preserve">-Jean Paul Sartre </w:t>
      </w:r>
      <w:r w:rsidR="00334451" w:rsidRPr="00334451">
        <w:rPr>
          <w:rFonts w:ascii="Times New Roman" w:hAnsi="Times New Roman" w:cs="Times New Roman"/>
          <w:sz w:val="24"/>
          <w:szCs w:val="24"/>
          <w:lang w:val="en-GB"/>
        </w:rPr>
        <w:t>(</w:t>
      </w:r>
      <w:r w:rsidR="00334451" w:rsidRPr="00334451">
        <w:rPr>
          <w:rFonts w:ascii="Times New Roman" w:hAnsi="Times New Roman" w:cs="Times New Roman"/>
          <w:i/>
          <w:sz w:val="24"/>
          <w:szCs w:val="24"/>
          <w:lang w:val="en-GB"/>
        </w:rPr>
        <w:t>Kvalmen</w:t>
      </w:r>
      <w:r w:rsidR="00334451" w:rsidRPr="00334451">
        <w:rPr>
          <w:rFonts w:ascii="Times New Roman" w:hAnsi="Times New Roman" w:cs="Times New Roman"/>
          <w:sz w:val="24"/>
          <w:szCs w:val="24"/>
          <w:lang w:val="en-GB"/>
        </w:rPr>
        <w:t xml:space="preserve">, </w:t>
      </w:r>
      <w:r w:rsidR="00334451" w:rsidRPr="00334451">
        <w:rPr>
          <w:rFonts w:ascii="Times New Roman" w:hAnsi="Times New Roman" w:cs="Times New Roman"/>
          <w:i/>
          <w:sz w:val="24"/>
          <w:szCs w:val="24"/>
          <w:lang w:val="en-GB"/>
        </w:rPr>
        <w:t>The wall</w:t>
      </w:r>
      <w:r w:rsidR="00334451">
        <w:rPr>
          <w:rFonts w:ascii="Times New Roman" w:hAnsi="Times New Roman" w:cs="Times New Roman"/>
          <w:sz w:val="24"/>
          <w:szCs w:val="24"/>
          <w:lang w:val="en-GB"/>
        </w:rPr>
        <w:t>)</w:t>
      </w:r>
    </w:p>
    <w:p w14:paraId="6F025631" w14:textId="77777777" w:rsidR="00DC0733" w:rsidRPr="00334451" w:rsidRDefault="00DC0733" w:rsidP="00DC0733">
      <w:pPr>
        <w:ind w:left="360"/>
        <w:rPr>
          <w:rFonts w:ascii="Times New Roman" w:hAnsi="Times New Roman" w:cs="Times New Roman"/>
          <w:sz w:val="24"/>
          <w:szCs w:val="24"/>
        </w:rPr>
      </w:pPr>
      <w:r w:rsidRPr="00334451">
        <w:rPr>
          <w:rFonts w:ascii="Times New Roman" w:hAnsi="Times New Roman" w:cs="Times New Roman"/>
          <w:sz w:val="24"/>
          <w:szCs w:val="24"/>
        </w:rPr>
        <w:t xml:space="preserve">-Albert Camus </w:t>
      </w:r>
      <w:r w:rsidR="00334451" w:rsidRPr="00334451">
        <w:rPr>
          <w:rFonts w:ascii="Times New Roman" w:hAnsi="Times New Roman" w:cs="Times New Roman"/>
          <w:sz w:val="24"/>
          <w:szCs w:val="24"/>
        </w:rPr>
        <w:t>(</w:t>
      </w:r>
      <w:r w:rsidR="00334451" w:rsidRPr="00334451">
        <w:rPr>
          <w:rFonts w:ascii="Times New Roman" w:hAnsi="Times New Roman" w:cs="Times New Roman"/>
          <w:i/>
          <w:sz w:val="24"/>
          <w:szCs w:val="24"/>
        </w:rPr>
        <w:t>Den fremmede</w:t>
      </w:r>
      <w:r w:rsidR="00334451">
        <w:rPr>
          <w:rFonts w:ascii="Times New Roman" w:hAnsi="Times New Roman" w:cs="Times New Roman"/>
          <w:sz w:val="24"/>
          <w:szCs w:val="24"/>
        </w:rPr>
        <w:t xml:space="preserve">, </w:t>
      </w:r>
      <w:r w:rsidR="00334451" w:rsidRPr="00334451">
        <w:rPr>
          <w:rFonts w:ascii="Times New Roman" w:hAnsi="Times New Roman" w:cs="Times New Roman"/>
          <w:i/>
          <w:sz w:val="24"/>
          <w:szCs w:val="24"/>
        </w:rPr>
        <w:t>Pesten</w:t>
      </w:r>
      <w:r w:rsidR="00334451">
        <w:rPr>
          <w:rFonts w:ascii="Times New Roman" w:hAnsi="Times New Roman" w:cs="Times New Roman"/>
          <w:sz w:val="24"/>
          <w:szCs w:val="24"/>
        </w:rPr>
        <w:t>)</w:t>
      </w:r>
    </w:p>
    <w:p w14:paraId="47B19B79" w14:textId="77777777" w:rsidR="00B54A3D" w:rsidRPr="00334451" w:rsidRDefault="00B54A3D" w:rsidP="00DC0733">
      <w:pPr>
        <w:ind w:left="360"/>
        <w:rPr>
          <w:rFonts w:ascii="Times New Roman" w:hAnsi="Times New Roman" w:cs="Times New Roman"/>
          <w:sz w:val="24"/>
          <w:szCs w:val="24"/>
        </w:rPr>
      </w:pPr>
    </w:p>
    <w:p w14:paraId="03A64C99" w14:textId="77777777" w:rsidR="00B54A3D" w:rsidRDefault="00B54A3D" w:rsidP="00DC0733">
      <w:pPr>
        <w:ind w:left="360"/>
        <w:rPr>
          <w:rFonts w:ascii="Times New Roman" w:hAnsi="Times New Roman" w:cs="Times New Roman"/>
          <w:sz w:val="24"/>
          <w:szCs w:val="24"/>
        </w:rPr>
      </w:pPr>
      <w:r>
        <w:rPr>
          <w:rFonts w:ascii="Times New Roman" w:hAnsi="Times New Roman" w:cs="Times New Roman"/>
          <w:sz w:val="24"/>
          <w:szCs w:val="24"/>
        </w:rPr>
        <w:t>M</w:t>
      </w:r>
      <w:r w:rsidR="000723E8">
        <w:rPr>
          <w:rFonts w:ascii="Times New Roman" w:hAnsi="Times New Roman" w:cs="Times New Roman"/>
          <w:sz w:val="24"/>
          <w:szCs w:val="24"/>
        </w:rPr>
        <w:t xml:space="preserve">en også </w:t>
      </w:r>
    </w:p>
    <w:p w14:paraId="1DD542AE" w14:textId="77777777" w:rsidR="00B54A3D" w:rsidRPr="0067066F" w:rsidRDefault="0067066F" w:rsidP="0067066F">
      <w:pPr>
        <w:pStyle w:val="Listeavsnitt"/>
        <w:numPr>
          <w:ilvl w:val="0"/>
          <w:numId w:val="4"/>
        </w:numPr>
        <w:rPr>
          <w:rFonts w:ascii="Times New Roman" w:hAnsi="Times New Roman" w:cs="Times New Roman"/>
          <w:sz w:val="24"/>
          <w:szCs w:val="24"/>
          <w:lang w:val="en-GB"/>
        </w:rPr>
      </w:pPr>
      <w:r w:rsidRPr="0067066F">
        <w:rPr>
          <w:rFonts w:ascii="Times New Roman" w:hAnsi="Times New Roman" w:cs="Times New Roman"/>
          <w:sz w:val="24"/>
          <w:szCs w:val="24"/>
          <w:lang w:val="en-GB"/>
        </w:rPr>
        <w:t xml:space="preserve">Friedrich </w:t>
      </w:r>
      <w:r w:rsidR="00311443" w:rsidRPr="0067066F">
        <w:rPr>
          <w:rFonts w:ascii="Times New Roman" w:hAnsi="Times New Roman" w:cs="Times New Roman"/>
          <w:sz w:val="24"/>
          <w:szCs w:val="24"/>
          <w:lang w:val="en-GB"/>
        </w:rPr>
        <w:t>Nietzsche</w:t>
      </w:r>
      <w:r w:rsidR="00B54A3D" w:rsidRPr="0067066F">
        <w:rPr>
          <w:rFonts w:ascii="Times New Roman" w:hAnsi="Times New Roman" w:cs="Times New Roman"/>
          <w:sz w:val="24"/>
          <w:szCs w:val="24"/>
          <w:lang w:val="en-GB"/>
        </w:rPr>
        <w:t xml:space="preserve"> </w:t>
      </w:r>
      <w:r w:rsidR="009535FB" w:rsidRPr="0067066F">
        <w:rPr>
          <w:rFonts w:ascii="Times New Roman" w:hAnsi="Times New Roman" w:cs="Times New Roman"/>
          <w:sz w:val="24"/>
          <w:szCs w:val="24"/>
          <w:lang w:val="en-GB"/>
        </w:rPr>
        <w:t>(</w:t>
      </w:r>
      <w:r w:rsidR="009535FB" w:rsidRPr="0067066F">
        <w:rPr>
          <w:rFonts w:ascii="Times New Roman" w:hAnsi="Times New Roman" w:cs="Times New Roman"/>
          <w:i/>
          <w:sz w:val="24"/>
          <w:szCs w:val="24"/>
          <w:lang w:val="en-GB"/>
        </w:rPr>
        <w:t>Thus spoke Zarathustra</w:t>
      </w:r>
      <w:r w:rsidR="009535FB" w:rsidRPr="0067066F">
        <w:rPr>
          <w:rFonts w:ascii="Times New Roman" w:hAnsi="Times New Roman" w:cs="Times New Roman"/>
          <w:sz w:val="24"/>
          <w:szCs w:val="24"/>
          <w:lang w:val="en-GB"/>
        </w:rPr>
        <w:t>)</w:t>
      </w:r>
    </w:p>
    <w:p w14:paraId="196BD06D" w14:textId="77777777" w:rsidR="00DC0733" w:rsidRPr="0067066F" w:rsidRDefault="00DC0733" w:rsidP="00DC0733">
      <w:pPr>
        <w:ind w:left="360"/>
        <w:rPr>
          <w:rFonts w:ascii="Times New Roman" w:hAnsi="Times New Roman" w:cs="Times New Roman"/>
          <w:sz w:val="24"/>
          <w:szCs w:val="24"/>
          <w:lang w:val="en-GB"/>
        </w:rPr>
      </w:pPr>
    </w:p>
    <w:p w14:paraId="58279673" w14:textId="77777777" w:rsidR="00B44F59" w:rsidRPr="0067066F" w:rsidRDefault="00B44F59" w:rsidP="00DC0733">
      <w:pPr>
        <w:ind w:left="360"/>
        <w:rPr>
          <w:rFonts w:ascii="Times New Roman" w:hAnsi="Times New Roman" w:cs="Times New Roman"/>
          <w:sz w:val="24"/>
          <w:szCs w:val="24"/>
          <w:lang w:val="en-GB"/>
        </w:rPr>
      </w:pPr>
    </w:p>
    <w:sectPr w:rsidR="00B44F59" w:rsidRPr="006706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ourier New"/>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E75B7"/>
    <w:multiLevelType w:val="hybridMultilevel"/>
    <w:tmpl w:val="C406D358"/>
    <w:lvl w:ilvl="0" w:tplc="6604274A">
      <w:start w:val="2"/>
      <w:numFmt w:val="bullet"/>
      <w:lvlText w:val=""/>
      <w:lvlJc w:val="left"/>
      <w:pPr>
        <w:ind w:left="720" w:hanging="360"/>
      </w:pPr>
      <w:rPr>
        <w:rFonts w:ascii="Wingdings" w:eastAsiaTheme="minorHAnsi" w:hAnsi="Wingding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41F879BD"/>
    <w:multiLevelType w:val="hybridMultilevel"/>
    <w:tmpl w:val="F5A6AC9A"/>
    <w:lvl w:ilvl="0" w:tplc="7A92CB40">
      <w:start w:val="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57646977"/>
    <w:multiLevelType w:val="hybridMultilevel"/>
    <w:tmpl w:val="4DB2FD9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58366292"/>
    <w:multiLevelType w:val="hybridMultilevel"/>
    <w:tmpl w:val="B68E0912"/>
    <w:lvl w:ilvl="0" w:tplc="8180A814">
      <w:start w:val="3"/>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669E10FC"/>
    <w:multiLevelType w:val="hybridMultilevel"/>
    <w:tmpl w:val="71960956"/>
    <w:lvl w:ilvl="0" w:tplc="E92E27E8">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6A144637"/>
    <w:multiLevelType w:val="hybridMultilevel"/>
    <w:tmpl w:val="2CC046F4"/>
    <w:lvl w:ilvl="0" w:tplc="EC24BF08">
      <w:start w:val="3"/>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6BFA1B61"/>
    <w:multiLevelType w:val="hybridMultilevel"/>
    <w:tmpl w:val="3D36BB2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DAC"/>
    <w:rsid w:val="00001231"/>
    <w:rsid w:val="00023FAA"/>
    <w:rsid w:val="0002745D"/>
    <w:rsid w:val="0003228F"/>
    <w:rsid w:val="00056D24"/>
    <w:rsid w:val="00060CD8"/>
    <w:rsid w:val="00071AC6"/>
    <w:rsid w:val="000723E8"/>
    <w:rsid w:val="00076940"/>
    <w:rsid w:val="00087CC2"/>
    <w:rsid w:val="00097A51"/>
    <w:rsid w:val="000D3E81"/>
    <w:rsid w:val="00106031"/>
    <w:rsid w:val="0010617A"/>
    <w:rsid w:val="00124950"/>
    <w:rsid w:val="00127D4E"/>
    <w:rsid w:val="00132CBF"/>
    <w:rsid w:val="001372A5"/>
    <w:rsid w:val="0015178C"/>
    <w:rsid w:val="00156278"/>
    <w:rsid w:val="00180502"/>
    <w:rsid w:val="001A10BF"/>
    <w:rsid w:val="001B6FF5"/>
    <w:rsid w:val="001C2347"/>
    <w:rsid w:val="001C6905"/>
    <w:rsid w:val="00201781"/>
    <w:rsid w:val="00215145"/>
    <w:rsid w:val="00216533"/>
    <w:rsid w:val="0022195C"/>
    <w:rsid w:val="002265C6"/>
    <w:rsid w:val="00231718"/>
    <w:rsid w:val="00236A21"/>
    <w:rsid w:val="00261AC8"/>
    <w:rsid w:val="002739C0"/>
    <w:rsid w:val="00286CF1"/>
    <w:rsid w:val="00294C09"/>
    <w:rsid w:val="002A6063"/>
    <w:rsid w:val="002A6EA6"/>
    <w:rsid w:val="002B58AF"/>
    <w:rsid w:val="002F6061"/>
    <w:rsid w:val="00311443"/>
    <w:rsid w:val="00334451"/>
    <w:rsid w:val="00343552"/>
    <w:rsid w:val="00347815"/>
    <w:rsid w:val="00352A4B"/>
    <w:rsid w:val="00372CD6"/>
    <w:rsid w:val="003B62BC"/>
    <w:rsid w:val="003C63DF"/>
    <w:rsid w:val="003D16AF"/>
    <w:rsid w:val="003D5C3C"/>
    <w:rsid w:val="003E4FCE"/>
    <w:rsid w:val="003F572D"/>
    <w:rsid w:val="004005CB"/>
    <w:rsid w:val="00402945"/>
    <w:rsid w:val="00434A08"/>
    <w:rsid w:val="0043520D"/>
    <w:rsid w:val="00437C48"/>
    <w:rsid w:val="00464D43"/>
    <w:rsid w:val="004C511C"/>
    <w:rsid w:val="004D756C"/>
    <w:rsid w:val="004E3A63"/>
    <w:rsid w:val="004E6044"/>
    <w:rsid w:val="00503CDA"/>
    <w:rsid w:val="005065D0"/>
    <w:rsid w:val="00540E0E"/>
    <w:rsid w:val="00553906"/>
    <w:rsid w:val="00554C23"/>
    <w:rsid w:val="00562894"/>
    <w:rsid w:val="005A4F59"/>
    <w:rsid w:val="005F3717"/>
    <w:rsid w:val="00601D76"/>
    <w:rsid w:val="00602869"/>
    <w:rsid w:val="00610AD3"/>
    <w:rsid w:val="00632AAF"/>
    <w:rsid w:val="006414CE"/>
    <w:rsid w:val="00662382"/>
    <w:rsid w:val="00665F14"/>
    <w:rsid w:val="0067066F"/>
    <w:rsid w:val="00671AA5"/>
    <w:rsid w:val="006733ED"/>
    <w:rsid w:val="0068339F"/>
    <w:rsid w:val="006845BB"/>
    <w:rsid w:val="00686E74"/>
    <w:rsid w:val="00693B96"/>
    <w:rsid w:val="006947F0"/>
    <w:rsid w:val="006A2511"/>
    <w:rsid w:val="006D1F88"/>
    <w:rsid w:val="006E1DC1"/>
    <w:rsid w:val="006E35E5"/>
    <w:rsid w:val="006F1E2F"/>
    <w:rsid w:val="00711CA9"/>
    <w:rsid w:val="007240F9"/>
    <w:rsid w:val="0075031D"/>
    <w:rsid w:val="007B35B2"/>
    <w:rsid w:val="007C2E96"/>
    <w:rsid w:val="007C39F3"/>
    <w:rsid w:val="007C5B52"/>
    <w:rsid w:val="007F3A4F"/>
    <w:rsid w:val="00831A81"/>
    <w:rsid w:val="008647CC"/>
    <w:rsid w:val="008736C8"/>
    <w:rsid w:val="00885979"/>
    <w:rsid w:val="008925C6"/>
    <w:rsid w:val="00895844"/>
    <w:rsid w:val="008B214F"/>
    <w:rsid w:val="008C4616"/>
    <w:rsid w:val="008E1118"/>
    <w:rsid w:val="008F3E30"/>
    <w:rsid w:val="0091501F"/>
    <w:rsid w:val="00946B61"/>
    <w:rsid w:val="009535FB"/>
    <w:rsid w:val="00957EA1"/>
    <w:rsid w:val="009666F6"/>
    <w:rsid w:val="009707A2"/>
    <w:rsid w:val="00971330"/>
    <w:rsid w:val="00990CDE"/>
    <w:rsid w:val="009932F1"/>
    <w:rsid w:val="00A14ED8"/>
    <w:rsid w:val="00A242D1"/>
    <w:rsid w:val="00A363DC"/>
    <w:rsid w:val="00A64D08"/>
    <w:rsid w:val="00AC5D40"/>
    <w:rsid w:val="00AE3917"/>
    <w:rsid w:val="00B05573"/>
    <w:rsid w:val="00B10798"/>
    <w:rsid w:val="00B13EFA"/>
    <w:rsid w:val="00B44F59"/>
    <w:rsid w:val="00B54A3D"/>
    <w:rsid w:val="00B620AD"/>
    <w:rsid w:val="00B644BB"/>
    <w:rsid w:val="00B74F72"/>
    <w:rsid w:val="00B82981"/>
    <w:rsid w:val="00B91A78"/>
    <w:rsid w:val="00BA76BD"/>
    <w:rsid w:val="00BD2E49"/>
    <w:rsid w:val="00BF53E9"/>
    <w:rsid w:val="00BF5B7A"/>
    <w:rsid w:val="00C10DD7"/>
    <w:rsid w:val="00C75265"/>
    <w:rsid w:val="00C85C4C"/>
    <w:rsid w:val="00C86C9D"/>
    <w:rsid w:val="00CA6720"/>
    <w:rsid w:val="00CB197E"/>
    <w:rsid w:val="00CB1F18"/>
    <w:rsid w:val="00CC610B"/>
    <w:rsid w:val="00CD04F6"/>
    <w:rsid w:val="00CE1FD6"/>
    <w:rsid w:val="00CF04EF"/>
    <w:rsid w:val="00CF16DD"/>
    <w:rsid w:val="00D24723"/>
    <w:rsid w:val="00D310AD"/>
    <w:rsid w:val="00D378CD"/>
    <w:rsid w:val="00D6772E"/>
    <w:rsid w:val="00D71FE9"/>
    <w:rsid w:val="00D8727C"/>
    <w:rsid w:val="00DB3241"/>
    <w:rsid w:val="00DC0733"/>
    <w:rsid w:val="00DE2CE5"/>
    <w:rsid w:val="00DE4DAC"/>
    <w:rsid w:val="00DF58C5"/>
    <w:rsid w:val="00E009D4"/>
    <w:rsid w:val="00E35AA6"/>
    <w:rsid w:val="00E77021"/>
    <w:rsid w:val="00EB29A4"/>
    <w:rsid w:val="00EE239B"/>
    <w:rsid w:val="00EF218B"/>
    <w:rsid w:val="00F04DE1"/>
    <w:rsid w:val="00F05243"/>
    <w:rsid w:val="00F171A1"/>
    <w:rsid w:val="00F64E2D"/>
    <w:rsid w:val="00F85EE6"/>
    <w:rsid w:val="00FB0648"/>
    <w:rsid w:val="00FB7F09"/>
    <w:rsid w:val="00FC5F64"/>
    <w:rsid w:val="00FC66DC"/>
    <w:rsid w:val="00FE282F"/>
    <w:rsid w:val="00FE46E5"/>
    <w:rsid w:val="00FF3085"/>
    <w:rsid w:val="00FF39D9"/>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7B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B29A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B29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725331">
      <w:bodyDiv w:val="1"/>
      <w:marLeft w:val="0"/>
      <w:marRight w:val="0"/>
      <w:marTop w:val="0"/>
      <w:marBottom w:val="0"/>
      <w:divBdr>
        <w:top w:val="none" w:sz="0" w:space="0" w:color="auto"/>
        <w:left w:val="none" w:sz="0" w:space="0" w:color="auto"/>
        <w:bottom w:val="none" w:sz="0" w:space="0" w:color="auto"/>
        <w:right w:val="none" w:sz="0" w:space="0" w:color="auto"/>
      </w:divBdr>
      <w:divsChild>
        <w:div w:id="153301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536</TotalTime>
  <Pages>4</Pages>
  <Words>1157</Words>
  <Characters>6133</Characters>
  <Application>Microsoft Macintosh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Simen </dc:creator>
  <cp:keywords/>
  <dc:description/>
  <cp:lastModifiedBy>Lars Sætre</cp:lastModifiedBy>
  <cp:revision>206</cp:revision>
  <dcterms:created xsi:type="dcterms:W3CDTF">2018-08-22T21:06:00Z</dcterms:created>
  <dcterms:modified xsi:type="dcterms:W3CDTF">2018-08-30T11:08:00Z</dcterms:modified>
</cp:coreProperties>
</file>