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36C6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D4218">
        <w:rPr>
          <w:rFonts w:ascii="Times New Roman" w:hAnsi="Times New Roman" w:cs="Times New Roman"/>
          <w:sz w:val="40"/>
          <w:szCs w:val="40"/>
        </w:rPr>
        <w:t>ALLV301 – Litteraturvitenskapelig grunnkur</w:t>
      </w:r>
      <w:commentRangeStart w:id="0"/>
      <w:r w:rsidRPr="001D4218">
        <w:rPr>
          <w:rFonts w:ascii="Times New Roman" w:hAnsi="Times New Roman" w:cs="Times New Roman"/>
          <w:sz w:val="40"/>
          <w:szCs w:val="40"/>
        </w:rPr>
        <w:t>s</w:t>
      </w:r>
      <w:commentRangeEnd w:id="0"/>
      <w:r w:rsidR="003F140E">
        <w:rPr>
          <w:rStyle w:val="Merknadsreferanse"/>
        </w:rPr>
        <w:commentReference w:id="0"/>
      </w:r>
    </w:p>
    <w:p w14:paraId="7DD0FB3B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42F434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4"/>
          <w:szCs w:val="40"/>
        </w:rPr>
      </w:pPr>
    </w:p>
    <w:p w14:paraId="049F4CC8" w14:textId="0C0BEB7D" w:rsidR="009D0EB9" w:rsidRPr="00D27799" w:rsidRDefault="009D0EB9" w:rsidP="009D0EB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commentRangeStart w:id="1"/>
      <w:r>
        <w:rPr>
          <w:rFonts w:ascii="Times New Roman" w:hAnsi="Times New Roman" w:cs="Times New Roman"/>
          <w:b/>
          <w:sz w:val="40"/>
          <w:szCs w:val="28"/>
        </w:rPr>
        <w:t xml:space="preserve">Virkelighetsframstilling </w:t>
      </w:r>
      <w:commentRangeEnd w:id="1"/>
      <w:r w:rsidR="008115D9">
        <w:rPr>
          <w:rStyle w:val="Merknadsreferanse"/>
        </w:rPr>
        <w:commentReference w:id="1"/>
      </w:r>
      <w:r>
        <w:rPr>
          <w:rFonts w:ascii="Times New Roman" w:hAnsi="Times New Roman" w:cs="Times New Roman"/>
          <w:b/>
          <w:sz w:val="40"/>
          <w:szCs w:val="28"/>
        </w:rPr>
        <w:t xml:space="preserve">i </w:t>
      </w:r>
      <w:commentRangeStart w:id="2"/>
      <w:r>
        <w:rPr>
          <w:rFonts w:ascii="Times New Roman" w:hAnsi="Times New Roman" w:cs="Times New Roman"/>
          <w:b/>
          <w:sz w:val="40"/>
          <w:szCs w:val="28"/>
        </w:rPr>
        <w:t>klassisk realisme og moderne virkelighetslitteratur</w:t>
      </w:r>
      <w:commentRangeEnd w:id="2"/>
      <w:r w:rsidR="008115D9">
        <w:rPr>
          <w:rStyle w:val="Merknadsreferanse"/>
        </w:rPr>
        <w:commentReference w:id="2"/>
      </w:r>
    </w:p>
    <w:p w14:paraId="6E51389F" w14:textId="4ED92EA5" w:rsidR="009D0EB9" w:rsidRPr="009D0EB9" w:rsidRDefault="009D0EB9" w:rsidP="009D0EB9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0EB9">
        <w:rPr>
          <w:rFonts w:ascii="Times New Roman" w:hAnsi="Times New Roman" w:cs="Times New Roman"/>
          <w:sz w:val="32"/>
          <w:szCs w:val="32"/>
        </w:rPr>
        <w:t xml:space="preserve">En komparativ analyse av </w:t>
      </w:r>
      <w:commentRangeStart w:id="3"/>
      <w:r w:rsidRPr="009D0EB9">
        <w:rPr>
          <w:rFonts w:ascii="Times New Roman" w:hAnsi="Times New Roman" w:cs="Times New Roman"/>
          <w:sz w:val="32"/>
          <w:szCs w:val="32"/>
        </w:rPr>
        <w:t xml:space="preserve">Charles Dickens’ </w:t>
      </w:r>
      <w:r w:rsidRPr="009D0EB9">
        <w:rPr>
          <w:rFonts w:ascii="Times New Roman" w:hAnsi="Times New Roman" w:cs="Times New Roman"/>
          <w:i/>
          <w:sz w:val="32"/>
          <w:szCs w:val="32"/>
        </w:rPr>
        <w:t xml:space="preserve">Great Expectations </w:t>
      </w:r>
      <w:r w:rsidRPr="009D0EB9">
        <w:rPr>
          <w:rFonts w:ascii="Times New Roman" w:hAnsi="Times New Roman" w:cs="Times New Roman"/>
          <w:sz w:val="32"/>
          <w:szCs w:val="32"/>
        </w:rPr>
        <w:t xml:space="preserve">og Karl Ove Knausgårds </w:t>
      </w:r>
      <w:r w:rsidRPr="009D0EB9">
        <w:rPr>
          <w:rFonts w:ascii="Times New Roman" w:hAnsi="Times New Roman" w:cs="Times New Roman"/>
          <w:i/>
          <w:sz w:val="32"/>
          <w:szCs w:val="32"/>
        </w:rPr>
        <w:t>Min Kamp. Første bind.</w:t>
      </w:r>
      <w:commentRangeEnd w:id="3"/>
      <w:r w:rsidR="008115D9">
        <w:rPr>
          <w:rStyle w:val="Merknadsreferanse"/>
        </w:rPr>
        <w:commentReference w:id="3"/>
      </w:r>
    </w:p>
    <w:p w14:paraId="3CF60CCB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55AA47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723A29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eastAsia="Times New Roman" w:cs="Times New Roman"/>
          <w:noProof/>
          <w:lang w:val="en-US" w:eastAsia="nb-NO"/>
        </w:rPr>
        <w:drawing>
          <wp:inline distT="0" distB="0" distL="0" distR="0" wp14:anchorId="38BCB630" wp14:editId="3AA61100">
            <wp:extent cx="1879600" cy="1879600"/>
            <wp:effectExtent l="0" t="0" r="0" b="0"/>
            <wp:docPr id="1" name="Bilde 1" descr="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24F7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4CEB0D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EE22AF7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970606" w14:textId="6F1413D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Kandidatnummer: </w:t>
      </w:r>
      <w:r w:rsidR="005B6A28">
        <w:rPr>
          <w:rFonts w:ascii="Times New Roman" w:hAnsi="Times New Roman" w:cs="Times New Roman"/>
          <w:sz w:val="40"/>
          <w:szCs w:val="40"/>
        </w:rPr>
        <w:t>[</w:t>
      </w:r>
      <w:r w:rsidR="005B6A28" w:rsidRPr="005B6A28">
        <w:rPr>
          <w:rFonts w:ascii="Times New Roman" w:hAnsi="Times New Roman" w:cs="Times New Roman"/>
          <w:i/>
          <w:color w:val="FF0000"/>
          <w:sz w:val="40"/>
          <w:szCs w:val="40"/>
        </w:rPr>
        <w:t>ANNE-LINN</w:t>
      </w:r>
      <w:r w:rsidR="005B6A28">
        <w:rPr>
          <w:rFonts w:ascii="Times New Roman" w:hAnsi="Times New Roman" w:cs="Times New Roman"/>
          <w:sz w:val="40"/>
          <w:szCs w:val="40"/>
        </w:rPr>
        <w:t>]</w:t>
      </w:r>
    </w:p>
    <w:p w14:paraId="5DCEC1CF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EE13CA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7A144F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D4218">
        <w:rPr>
          <w:rFonts w:ascii="Times New Roman" w:hAnsi="Times New Roman" w:cs="Times New Roman"/>
          <w:sz w:val="40"/>
          <w:szCs w:val="40"/>
        </w:rPr>
        <w:t>Institutt for lingvistiske, litterære og estetiske studier</w:t>
      </w:r>
    </w:p>
    <w:p w14:paraId="2569F211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D4218">
        <w:rPr>
          <w:rFonts w:ascii="Times New Roman" w:hAnsi="Times New Roman" w:cs="Times New Roman"/>
          <w:sz w:val="40"/>
          <w:szCs w:val="40"/>
        </w:rPr>
        <w:t>Universitetet i Bergen</w:t>
      </w:r>
    </w:p>
    <w:p w14:paraId="6C784812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D71C8D5" w14:textId="77777777" w:rsidR="009D0EB9" w:rsidRPr="001D4218" w:rsidRDefault="009D0EB9" w:rsidP="009D0EB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327B9A" w14:textId="77777777" w:rsidR="009D0EB9" w:rsidRDefault="009D0EB9" w:rsidP="009D0EB9">
      <w:pPr>
        <w:jc w:val="center"/>
      </w:pPr>
      <w:r w:rsidRPr="001D4218">
        <w:rPr>
          <w:rFonts w:ascii="Times New Roman" w:hAnsi="Times New Roman" w:cs="Times New Roman"/>
          <w:sz w:val="40"/>
          <w:szCs w:val="40"/>
        </w:rPr>
        <w:t>Høstsemester, 20</w:t>
      </w:r>
      <w:r>
        <w:rPr>
          <w:rFonts w:ascii="Times New Roman" w:hAnsi="Times New Roman" w:cs="Times New Roman"/>
          <w:sz w:val="40"/>
          <w:szCs w:val="40"/>
        </w:rPr>
        <w:t>17</w:t>
      </w:r>
    </w:p>
    <w:p w14:paraId="26ACF663" w14:textId="77777777" w:rsidR="009D0EB9" w:rsidRDefault="009D0EB9" w:rsidP="009E43CF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1EC5202F" w14:textId="77777777" w:rsidR="009D0EB9" w:rsidRDefault="009D0EB9" w:rsidP="009D0EB9">
      <w:pPr>
        <w:spacing w:line="360" w:lineRule="auto"/>
        <w:rPr>
          <w:rFonts w:ascii="Times New Roman" w:hAnsi="Times New Roman" w:cs="Times New Roman"/>
          <w:i/>
        </w:rPr>
      </w:pPr>
    </w:p>
    <w:p w14:paraId="2CC85E76" w14:textId="77777777" w:rsidR="00931852" w:rsidRDefault="00931852" w:rsidP="009E43CF">
      <w:pPr>
        <w:spacing w:line="360" w:lineRule="auto"/>
        <w:rPr>
          <w:rFonts w:ascii="Times New Roman" w:hAnsi="Times New Roman" w:cs="Times New Roman"/>
          <w:b/>
        </w:rPr>
      </w:pPr>
    </w:p>
    <w:p w14:paraId="522BDFA5" w14:textId="5694E86A" w:rsidR="00D93932" w:rsidRDefault="00987E57" w:rsidP="009E43CF">
      <w:pPr>
        <w:spacing w:line="360" w:lineRule="auto"/>
        <w:rPr>
          <w:rFonts w:ascii="Times New Roman" w:hAnsi="Times New Roman" w:cs="Times New Roman"/>
          <w:b/>
        </w:rPr>
      </w:pPr>
      <w:r w:rsidRPr="00987E57">
        <w:rPr>
          <w:rFonts w:ascii="Times New Roman" w:hAnsi="Times New Roman" w:cs="Times New Roman"/>
          <w:b/>
        </w:rPr>
        <w:lastRenderedPageBreak/>
        <w:t>Introduksjon</w:t>
      </w:r>
    </w:p>
    <w:p w14:paraId="57937D99" w14:textId="66E43B8A" w:rsidR="00393520" w:rsidRDefault="00355F33" w:rsidP="00D939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Dette masterprosjektet setter seg fore å gjennomføre</w:t>
      </w:r>
      <w:r w:rsidR="00D93932" w:rsidRPr="00AA1E9A">
        <w:rPr>
          <w:rFonts w:ascii="Times New Roman" w:hAnsi="Times New Roman" w:cs="Times New Roman"/>
        </w:rPr>
        <w:t xml:space="preserve"> en </w:t>
      </w:r>
      <w:commentRangeStart w:id="4"/>
      <w:r w:rsidR="00D93932" w:rsidRPr="00AA1E9A">
        <w:rPr>
          <w:rFonts w:ascii="Times New Roman" w:hAnsi="Times New Roman" w:cs="Times New Roman"/>
        </w:rPr>
        <w:t>nærgående, komparativ analyse</w:t>
      </w:r>
      <w:commentRangeEnd w:id="4"/>
      <w:r w:rsidR="0086453F">
        <w:rPr>
          <w:rStyle w:val="Merknadsreferanse"/>
        </w:rPr>
        <w:commentReference w:id="4"/>
      </w:r>
      <w:r w:rsidR="00D93932" w:rsidRPr="00AA1E9A">
        <w:rPr>
          <w:rFonts w:ascii="Times New Roman" w:hAnsi="Times New Roman" w:cs="Times New Roman"/>
        </w:rPr>
        <w:t xml:space="preserve"> av et klassisk realistisk verk, </w:t>
      </w:r>
      <w:commentRangeStart w:id="5"/>
      <w:r w:rsidR="000404BE">
        <w:rPr>
          <w:rFonts w:ascii="Times New Roman" w:hAnsi="Times New Roman" w:cs="Times New Roman"/>
        </w:rPr>
        <w:t xml:space="preserve">Charles </w:t>
      </w:r>
      <w:r w:rsidR="00D93932" w:rsidRPr="00AA1E9A">
        <w:rPr>
          <w:rFonts w:ascii="Times New Roman" w:hAnsi="Times New Roman" w:cs="Times New Roman"/>
        </w:rPr>
        <w:t xml:space="preserve">Dickens </w:t>
      </w:r>
      <w:r w:rsidR="00D93932" w:rsidRPr="00AA1E9A">
        <w:rPr>
          <w:rFonts w:ascii="Times New Roman" w:hAnsi="Times New Roman" w:cs="Times New Roman"/>
          <w:i/>
        </w:rPr>
        <w:t xml:space="preserve">Great Expectations </w:t>
      </w:r>
      <w:r w:rsidR="00D93932" w:rsidRPr="00AA1E9A">
        <w:rPr>
          <w:rFonts w:ascii="Times New Roman" w:hAnsi="Times New Roman" w:cs="Times New Roman"/>
        </w:rPr>
        <w:t xml:space="preserve">(1861), og et moderne virkelighetslitterært verk, </w:t>
      </w:r>
      <w:r w:rsidR="000404BE">
        <w:rPr>
          <w:rFonts w:ascii="Times New Roman" w:hAnsi="Times New Roman" w:cs="Times New Roman"/>
        </w:rPr>
        <w:t xml:space="preserve">Karl Ove </w:t>
      </w:r>
      <w:r w:rsidR="00D93932" w:rsidRPr="00AA1E9A">
        <w:rPr>
          <w:rFonts w:ascii="Times New Roman" w:hAnsi="Times New Roman" w:cs="Times New Roman"/>
        </w:rPr>
        <w:t xml:space="preserve">Knausgårds </w:t>
      </w:r>
      <w:r w:rsidR="00D93932" w:rsidRPr="00AA1E9A">
        <w:rPr>
          <w:rFonts w:ascii="Times New Roman" w:hAnsi="Times New Roman" w:cs="Times New Roman"/>
          <w:i/>
        </w:rPr>
        <w:t>Min Kamp. Første bok</w:t>
      </w:r>
      <w:commentRangeEnd w:id="5"/>
      <w:r w:rsidR="0086453F">
        <w:rPr>
          <w:rStyle w:val="Merknadsreferanse"/>
        </w:rPr>
        <w:commentReference w:id="5"/>
      </w:r>
      <w:r w:rsidR="00D93932" w:rsidRPr="00AA1E9A">
        <w:rPr>
          <w:rFonts w:ascii="Times New Roman" w:hAnsi="Times New Roman" w:cs="Times New Roman"/>
          <w:i/>
        </w:rPr>
        <w:t xml:space="preserve">. </w:t>
      </w:r>
      <w:r w:rsidR="00D93932" w:rsidRPr="00AA1E9A">
        <w:rPr>
          <w:rFonts w:ascii="Times New Roman" w:hAnsi="Times New Roman" w:cs="Times New Roman"/>
        </w:rPr>
        <w:t xml:space="preserve">(2009). </w:t>
      </w:r>
      <w:commentRangeStart w:id="6"/>
      <w:r w:rsidR="00EA50A2">
        <w:rPr>
          <w:rFonts w:ascii="Times New Roman" w:hAnsi="Times New Roman" w:cs="Times New Roman"/>
        </w:rPr>
        <w:t>Begge romanene er selvbiografiske søk gjennom erindringen</w:t>
      </w:r>
      <w:commentRangeEnd w:id="6"/>
      <w:r w:rsidR="000B0E0D">
        <w:rPr>
          <w:rStyle w:val="Merknadsreferanse"/>
        </w:rPr>
        <w:commentReference w:id="6"/>
      </w:r>
      <w:r w:rsidR="00814773">
        <w:rPr>
          <w:rFonts w:ascii="Times New Roman" w:hAnsi="Times New Roman" w:cs="Times New Roman"/>
        </w:rPr>
        <w:t>,</w:t>
      </w:r>
      <w:r w:rsidR="00EA50A2">
        <w:rPr>
          <w:rFonts w:ascii="Times New Roman" w:hAnsi="Times New Roman" w:cs="Times New Roman"/>
        </w:rPr>
        <w:t xml:space="preserve"> for kunstferdig å rekonstruere opptakten fra t</w:t>
      </w:r>
      <w:r w:rsidR="00814773">
        <w:rPr>
          <w:rFonts w:ascii="Times New Roman" w:hAnsi="Times New Roman" w:cs="Times New Roman"/>
        </w:rPr>
        <w:t>idlig barndom til voksen tilværelse</w:t>
      </w:r>
      <w:r w:rsidR="00EA50A2">
        <w:rPr>
          <w:rFonts w:ascii="Times New Roman" w:hAnsi="Times New Roman" w:cs="Times New Roman"/>
        </w:rPr>
        <w:t>.</w:t>
      </w:r>
      <w:r w:rsidR="00DE70F5">
        <w:rPr>
          <w:rFonts w:ascii="Times New Roman" w:hAnsi="Times New Roman" w:cs="Times New Roman"/>
        </w:rPr>
        <w:t xml:space="preserve"> En </w:t>
      </w:r>
      <w:commentRangeStart w:id="7"/>
      <w:r w:rsidR="00DE70F5">
        <w:rPr>
          <w:rFonts w:ascii="Times New Roman" w:hAnsi="Times New Roman" w:cs="Times New Roman"/>
        </w:rPr>
        <w:t xml:space="preserve">førstepersonsforteller </w:t>
      </w:r>
      <w:commentRangeEnd w:id="7"/>
      <w:r w:rsidR="009C5C87">
        <w:rPr>
          <w:rStyle w:val="Merknadsreferanse"/>
        </w:rPr>
        <w:commentReference w:id="7"/>
      </w:r>
      <w:r w:rsidR="00DE70F5">
        <w:rPr>
          <w:rFonts w:ascii="Times New Roman" w:hAnsi="Times New Roman" w:cs="Times New Roman"/>
        </w:rPr>
        <w:t>nøster sin fremvekst opp i skrift, mot selvinnsikt og dannelse.</w:t>
      </w:r>
      <w:r w:rsidR="008A49EA">
        <w:rPr>
          <w:rFonts w:ascii="Times New Roman" w:hAnsi="Times New Roman" w:cs="Times New Roman"/>
        </w:rPr>
        <w:t xml:space="preserve"> Romanene konstruerer en </w:t>
      </w:r>
      <w:commentRangeStart w:id="8"/>
      <w:r w:rsidR="008A49EA">
        <w:rPr>
          <w:rFonts w:ascii="Times New Roman" w:hAnsi="Times New Roman" w:cs="Times New Roman"/>
        </w:rPr>
        <w:t xml:space="preserve">illusjon av et helhetlig livsforløp, hvor identiteten kontinuerlig </w:t>
      </w:r>
      <w:r w:rsidR="00894F45">
        <w:rPr>
          <w:rFonts w:ascii="Times New Roman" w:hAnsi="Times New Roman" w:cs="Times New Roman"/>
        </w:rPr>
        <w:t>moduleres</w:t>
      </w:r>
      <w:commentRangeEnd w:id="8"/>
      <w:r w:rsidR="009C5C87">
        <w:rPr>
          <w:rStyle w:val="Merknadsreferanse"/>
        </w:rPr>
        <w:commentReference w:id="8"/>
      </w:r>
      <w:r w:rsidR="008A49EA">
        <w:rPr>
          <w:rFonts w:ascii="Times New Roman" w:hAnsi="Times New Roman" w:cs="Times New Roman"/>
        </w:rPr>
        <w:t xml:space="preserve"> og bygger videre på seg se</w:t>
      </w:r>
      <w:r w:rsidR="00FD3B3A">
        <w:rPr>
          <w:rFonts w:ascii="Times New Roman" w:hAnsi="Times New Roman" w:cs="Times New Roman"/>
        </w:rPr>
        <w:t xml:space="preserve">lv, og kan </w:t>
      </w:r>
      <w:r w:rsidR="00524215">
        <w:rPr>
          <w:rFonts w:ascii="Times New Roman" w:hAnsi="Times New Roman" w:cs="Times New Roman"/>
        </w:rPr>
        <w:t xml:space="preserve">kun </w:t>
      </w:r>
      <w:r w:rsidR="0080001D">
        <w:rPr>
          <w:rFonts w:ascii="Times New Roman" w:hAnsi="Times New Roman" w:cs="Times New Roman"/>
        </w:rPr>
        <w:t xml:space="preserve">forstås i lys av </w:t>
      </w:r>
      <w:commentRangeStart w:id="9"/>
      <w:r w:rsidR="004608D3">
        <w:rPr>
          <w:rFonts w:ascii="Times New Roman" w:hAnsi="Times New Roman" w:cs="Times New Roman"/>
        </w:rPr>
        <w:t>vekselvirkning med verden og selvutfoldelse over tid</w:t>
      </w:r>
      <w:commentRangeEnd w:id="9"/>
      <w:r w:rsidR="003A088C">
        <w:rPr>
          <w:rStyle w:val="Merknadsreferanse"/>
        </w:rPr>
        <w:commentReference w:id="9"/>
      </w:r>
      <w:r w:rsidR="004608D3">
        <w:rPr>
          <w:rFonts w:ascii="Times New Roman" w:hAnsi="Times New Roman" w:cs="Times New Roman"/>
        </w:rPr>
        <w:t xml:space="preserve">. </w:t>
      </w:r>
      <w:commentRangeStart w:id="10"/>
      <w:r w:rsidR="00DE70F5">
        <w:rPr>
          <w:rFonts w:ascii="Times New Roman" w:hAnsi="Times New Roman" w:cs="Times New Roman"/>
        </w:rPr>
        <w:t>Fars</w:t>
      </w:r>
      <w:r w:rsidR="006E7AED">
        <w:rPr>
          <w:rFonts w:ascii="Times New Roman" w:hAnsi="Times New Roman" w:cs="Times New Roman"/>
        </w:rPr>
        <w:t>problematikk</w:t>
      </w:r>
      <w:r w:rsidR="00DE70F5">
        <w:rPr>
          <w:rFonts w:ascii="Times New Roman" w:hAnsi="Times New Roman" w:cs="Times New Roman"/>
        </w:rPr>
        <w:t xml:space="preserve"> </w:t>
      </w:r>
      <w:commentRangeEnd w:id="10"/>
      <w:r w:rsidR="00C32EC5">
        <w:rPr>
          <w:rStyle w:val="Merknadsreferanse"/>
        </w:rPr>
        <w:commentReference w:id="10"/>
      </w:r>
      <w:r w:rsidR="00DE70F5">
        <w:rPr>
          <w:rFonts w:ascii="Times New Roman" w:hAnsi="Times New Roman" w:cs="Times New Roman"/>
        </w:rPr>
        <w:t>–</w:t>
      </w:r>
      <w:r w:rsidR="006E7AED">
        <w:rPr>
          <w:rFonts w:ascii="Times New Roman" w:hAnsi="Times New Roman" w:cs="Times New Roman"/>
        </w:rPr>
        <w:t xml:space="preserve"> Karl Oves despotiske og dominerende</w:t>
      </w:r>
      <w:r w:rsidR="00DE70F5">
        <w:rPr>
          <w:rFonts w:ascii="Times New Roman" w:hAnsi="Times New Roman" w:cs="Times New Roman"/>
        </w:rPr>
        <w:t xml:space="preserve"> far </w:t>
      </w:r>
      <w:r w:rsidR="006E7AED">
        <w:rPr>
          <w:rFonts w:ascii="Times New Roman" w:hAnsi="Times New Roman" w:cs="Times New Roman"/>
        </w:rPr>
        <w:t xml:space="preserve">og Pips </w:t>
      </w:r>
      <w:r w:rsidR="00640297">
        <w:rPr>
          <w:rFonts w:ascii="Times New Roman" w:hAnsi="Times New Roman" w:cs="Times New Roman"/>
        </w:rPr>
        <w:t>mangfold av farsfigurer</w:t>
      </w:r>
      <w:r w:rsidR="00DE70F5">
        <w:rPr>
          <w:rFonts w:ascii="Times New Roman" w:hAnsi="Times New Roman" w:cs="Times New Roman"/>
        </w:rPr>
        <w:t xml:space="preserve"> –</w:t>
      </w:r>
      <w:r w:rsidR="00326734">
        <w:rPr>
          <w:rFonts w:ascii="Times New Roman" w:hAnsi="Times New Roman" w:cs="Times New Roman"/>
        </w:rPr>
        <w:t xml:space="preserve"> </w:t>
      </w:r>
      <w:commentRangeStart w:id="11"/>
      <w:r w:rsidR="00326734">
        <w:rPr>
          <w:rFonts w:ascii="Times New Roman" w:hAnsi="Times New Roman" w:cs="Times New Roman"/>
        </w:rPr>
        <w:t>identitet og</w:t>
      </w:r>
      <w:r w:rsidR="00714AF9">
        <w:rPr>
          <w:rFonts w:ascii="Times New Roman" w:hAnsi="Times New Roman" w:cs="Times New Roman"/>
        </w:rPr>
        <w:t xml:space="preserve"> mening</w:t>
      </w:r>
      <w:r w:rsidR="00326734">
        <w:rPr>
          <w:rFonts w:ascii="Times New Roman" w:hAnsi="Times New Roman" w:cs="Times New Roman"/>
        </w:rPr>
        <w:t>, er blant tematikkene</w:t>
      </w:r>
      <w:commentRangeEnd w:id="11"/>
      <w:r w:rsidR="00C32EC5">
        <w:rPr>
          <w:rStyle w:val="Merknadsreferanse"/>
        </w:rPr>
        <w:commentReference w:id="11"/>
      </w:r>
      <w:r w:rsidR="00714AF9">
        <w:rPr>
          <w:rFonts w:ascii="Times New Roman" w:hAnsi="Times New Roman" w:cs="Times New Roman"/>
        </w:rPr>
        <w:t xml:space="preserve"> som løper gjen</w:t>
      </w:r>
      <w:r w:rsidR="00326734">
        <w:rPr>
          <w:rFonts w:ascii="Times New Roman" w:hAnsi="Times New Roman" w:cs="Times New Roman"/>
        </w:rPr>
        <w:t xml:space="preserve">nom </w:t>
      </w:r>
      <w:r w:rsidR="00714AF9">
        <w:rPr>
          <w:rFonts w:ascii="Times New Roman" w:hAnsi="Times New Roman" w:cs="Times New Roman"/>
        </w:rPr>
        <w:t>romanene</w:t>
      </w:r>
      <w:r w:rsidR="006071B2">
        <w:rPr>
          <w:rFonts w:ascii="Times New Roman" w:hAnsi="Times New Roman" w:cs="Times New Roman"/>
        </w:rPr>
        <w:t>.</w:t>
      </w:r>
      <w:r w:rsidR="00D96799">
        <w:rPr>
          <w:rFonts w:ascii="Times New Roman" w:hAnsi="Times New Roman" w:cs="Times New Roman"/>
        </w:rPr>
        <w:t xml:space="preserve"> Begge romanene utforsker et individs strev etter å </w:t>
      </w:r>
      <w:commentRangeStart w:id="12"/>
      <w:r w:rsidR="00D96799">
        <w:rPr>
          <w:rFonts w:ascii="Times New Roman" w:hAnsi="Times New Roman" w:cs="Times New Roman"/>
        </w:rPr>
        <w:t>forstå seg selv</w:t>
      </w:r>
      <w:commentRangeEnd w:id="12"/>
      <w:r w:rsidR="00BA2D71">
        <w:rPr>
          <w:rStyle w:val="Merknadsreferanse"/>
        </w:rPr>
        <w:commentReference w:id="12"/>
      </w:r>
      <w:r w:rsidR="00D96799">
        <w:rPr>
          <w:rFonts w:ascii="Times New Roman" w:hAnsi="Times New Roman" w:cs="Times New Roman"/>
        </w:rPr>
        <w:t xml:space="preserve">, gjennom </w:t>
      </w:r>
      <w:commentRangeStart w:id="13"/>
      <w:r w:rsidR="00FD3B3A">
        <w:rPr>
          <w:rFonts w:ascii="Times New Roman" w:hAnsi="Times New Roman" w:cs="Times New Roman"/>
        </w:rPr>
        <w:t>interaksjon med omverdenen hos Dickens, og kontemplasjon</w:t>
      </w:r>
      <w:commentRangeEnd w:id="13"/>
      <w:r w:rsidR="007E210D">
        <w:rPr>
          <w:rStyle w:val="Merknadsreferanse"/>
        </w:rPr>
        <w:commentReference w:id="13"/>
      </w:r>
      <w:r w:rsidR="00FD3B3A">
        <w:rPr>
          <w:rFonts w:ascii="Times New Roman" w:hAnsi="Times New Roman" w:cs="Times New Roman"/>
        </w:rPr>
        <w:t xml:space="preserve"> og selverkjennelse hos Knausgård. </w:t>
      </w:r>
    </w:p>
    <w:p w14:paraId="4E4BEB30" w14:textId="6B7DA9B9" w:rsidR="009C4B92" w:rsidRDefault="0090016B" w:rsidP="009C4B9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to romanene opererer med </w:t>
      </w:r>
      <w:r w:rsidR="00F81552">
        <w:rPr>
          <w:rFonts w:ascii="Times New Roman" w:hAnsi="Times New Roman" w:cs="Times New Roman"/>
        </w:rPr>
        <w:t xml:space="preserve">ulike karakterfremstillinger, hvor personene tilnærmer seg omgivelsene med motsatt fortegn. </w:t>
      </w:r>
      <w:commentRangeStart w:id="14"/>
      <w:r w:rsidR="00BD60CF">
        <w:rPr>
          <w:rFonts w:ascii="Times New Roman" w:hAnsi="Times New Roman" w:cs="Times New Roman"/>
        </w:rPr>
        <w:t>Karl Ove virker med et</w:t>
      </w:r>
      <w:r w:rsidR="00E137F9">
        <w:rPr>
          <w:rFonts w:ascii="Times New Roman" w:hAnsi="Times New Roman" w:cs="Times New Roman"/>
        </w:rPr>
        <w:t xml:space="preserve"> indre,</w:t>
      </w:r>
      <w:r w:rsidR="00BD60CF">
        <w:rPr>
          <w:rFonts w:ascii="Times New Roman" w:hAnsi="Times New Roman" w:cs="Times New Roman"/>
        </w:rPr>
        <w:t xml:space="preserve"> innovervendt, kompakt og</w:t>
      </w:r>
      <w:r w:rsidR="00E137F9">
        <w:rPr>
          <w:rFonts w:ascii="Times New Roman" w:hAnsi="Times New Roman" w:cs="Times New Roman"/>
        </w:rPr>
        <w:t xml:space="preserve"> altomfattende sjeleliv: </w:t>
      </w:r>
      <w:r w:rsidR="00BD60CF">
        <w:rPr>
          <w:rFonts w:ascii="Times New Roman" w:hAnsi="Times New Roman" w:cs="Times New Roman"/>
        </w:rPr>
        <w:t>han</w:t>
      </w:r>
      <w:r w:rsidR="00E137F9">
        <w:rPr>
          <w:rFonts w:ascii="Times New Roman" w:hAnsi="Times New Roman" w:cs="Times New Roman"/>
        </w:rPr>
        <w:t xml:space="preserve"> mottar trykket fra omgivelsene og bearbeider vi</w:t>
      </w:r>
      <w:r w:rsidR="00524215">
        <w:rPr>
          <w:rFonts w:ascii="Times New Roman" w:hAnsi="Times New Roman" w:cs="Times New Roman"/>
        </w:rPr>
        <w:t>rkeligheten i sitt indre</w:t>
      </w:r>
      <w:commentRangeEnd w:id="14"/>
      <w:r w:rsidR="00947F87">
        <w:rPr>
          <w:rStyle w:val="Merknadsreferanse"/>
        </w:rPr>
        <w:commentReference w:id="14"/>
      </w:r>
      <w:r w:rsidR="00524215">
        <w:rPr>
          <w:rFonts w:ascii="Times New Roman" w:hAnsi="Times New Roman" w:cs="Times New Roman"/>
        </w:rPr>
        <w:t xml:space="preserve">. </w:t>
      </w:r>
      <w:r w:rsidR="00E137F9">
        <w:rPr>
          <w:rFonts w:ascii="Times New Roman" w:hAnsi="Times New Roman" w:cs="Times New Roman"/>
        </w:rPr>
        <w:t>D</w:t>
      </w:r>
      <w:r w:rsidR="00524215">
        <w:rPr>
          <w:rFonts w:ascii="Times New Roman" w:hAnsi="Times New Roman" w:cs="Times New Roman"/>
        </w:rPr>
        <w:t xml:space="preserve">ickens’ klassiske realisme </w:t>
      </w:r>
      <w:commentRangeStart w:id="15"/>
      <w:r w:rsidR="00524215">
        <w:rPr>
          <w:rFonts w:ascii="Times New Roman" w:hAnsi="Times New Roman" w:cs="Times New Roman"/>
        </w:rPr>
        <w:t>fremstiller personer som</w:t>
      </w:r>
      <w:r w:rsidR="00E137F9">
        <w:rPr>
          <w:rFonts w:ascii="Times New Roman" w:hAnsi="Times New Roman" w:cs="Times New Roman"/>
        </w:rPr>
        <w:t xml:space="preserve"> vekselvirker </w:t>
      </w:r>
      <w:r w:rsidR="00524215">
        <w:rPr>
          <w:rFonts w:ascii="Times New Roman" w:hAnsi="Times New Roman" w:cs="Times New Roman"/>
        </w:rPr>
        <w:t>med og bygger bro utover mot omverdenen</w:t>
      </w:r>
      <w:r w:rsidR="00E137F9">
        <w:rPr>
          <w:rFonts w:ascii="Times New Roman" w:hAnsi="Times New Roman" w:cs="Times New Roman"/>
        </w:rPr>
        <w:t>. Dickens karakterer mangler indre sjeleliv, de strekker seg utover</w:t>
      </w:r>
      <w:commentRangeEnd w:id="15"/>
      <w:r w:rsidR="00947F87">
        <w:rPr>
          <w:rStyle w:val="Merknadsreferanse"/>
        </w:rPr>
        <w:commentReference w:id="15"/>
      </w:r>
      <w:r w:rsidR="00E137F9">
        <w:rPr>
          <w:rFonts w:ascii="Times New Roman" w:hAnsi="Times New Roman" w:cs="Times New Roman"/>
        </w:rPr>
        <w:t xml:space="preserve"> i verden: lyset treffer det ytre, materialistiske, og skinner ikke på bevissthetens flytende, transparente tankestorm – den subjektive bevisstheten som Knausgård forsøker å fange og artikulere. </w:t>
      </w:r>
    </w:p>
    <w:p w14:paraId="1EEA9F64" w14:textId="0FA39E59" w:rsidR="0057157B" w:rsidRDefault="0048344A" w:rsidP="006C0A6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</w:t>
      </w:r>
      <w:r w:rsidR="00DD775E">
        <w:rPr>
          <w:rFonts w:ascii="Times New Roman" w:hAnsi="Times New Roman" w:cs="Times New Roman"/>
        </w:rPr>
        <w:t>spørsmål som</w:t>
      </w:r>
      <w:r w:rsidR="00795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reiser seg</w:t>
      </w:r>
      <w:r w:rsidR="00DD775E">
        <w:rPr>
          <w:rFonts w:ascii="Times New Roman" w:hAnsi="Times New Roman" w:cs="Times New Roman"/>
        </w:rPr>
        <w:t xml:space="preserve"> i møte med denne </w:t>
      </w:r>
      <w:commentRangeStart w:id="16"/>
      <w:r w:rsidR="00DD775E">
        <w:rPr>
          <w:rFonts w:ascii="Times New Roman" w:hAnsi="Times New Roman" w:cs="Times New Roman"/>
        </w:rPr>
        <w:t>tilnærmingsdifferansen til virkeligheten</w:t>
      </w:r>
      <w:commentRangeEnd w:id="16"/>
      <w:r w:rsidR="004056BE">
        <w:rPr>
          <w:rStyle w:val="Merknadsreferanse"/>
        </w:rPr>
        <w:commentReference w:id="16"/>
      </w:r>
      <w:r w:rsidR="00795619">
        <w:rPr>
          <w:rFonts w:ascii="Times New Roman" w:hAnsi="Times New Roman" w:cs="Times New Roman"/>
        </w:rPr>
        <w:t xml:space="preserve">, er </w:t>
      </w:r>
      <w:commentRangeStart w:id="17"/>
      <w:r w:rsidR="00795619">
        <w:rPr>
          <w:rFonts w:ascii="Times New Roman" w:hAnsi="Times New Roman" w:cs="Times New Roman"/>
        </w:rPr>
        <w:t xml:space="preserve">hvorfor </w:t>
      </w:r>
      <w:r w:rsidR="008467B4">
        <w:rPr>
          <w:rFonts w:ascii="Times New Roman" w:hAnsi="Times New Roman" w:cs="Times New Roman"/>
        </w:rPr>
        <w:t xml:space="preserve">Karl Ove søker innover med så stor nødvendighet og </w:t>
      </w:r>
      <w:r w:rsidR="00471537">
        <w:rPr>
          <w:rFonts w:ascii="Times New Roman" w:hAnsi="Times New Roman" w:cs="Times New Roman"/>
        </w:rPr>
        <w:t>meningsgivende konsekvens</w:t>
      </w:r>
      <w:commentRangeEnd w:id="17"/>
      <w:r w:rsidR="00BC7BDE">
        <w:rPr>
          <w:rStyle w:val="Merknadsreferanse"/>
        </w:rPr>
        <w:commentReference w:id="17"/>
      </w:r>
      <w:r w:rsidR="00471537">
        <w:rPr>
          <w:rFonts w:ascii="Times New Roman" w:hAnsi="Times New Roman" w:cs="Times New Roman"/>
        </w:rPr>
        <w:t xml:space="preserve">: er </w:t>
      </w:r>
      <w:commentRangeStart w:id="18"/>
      <w:r w:rsidR="00471537">
        <w:rPr>
          <w:rFonts w:ascii="Times New Roman" w:hAnsi="Times New Roman" w:cs="Times New Roman"/>
        </w:rPr>
        <w:t>det indre det eneste ukjente for det moderne mennesket</w:t>
      </w:r>
      <w:commentRangeEnd w:id="18"/>
      <w:r w:rsidR="00BC7BDE">
        <w:rPr>
          <w:rStyle w:val="Merknadsreferanse"/>
        </w:rPr>
        <w:commentReference w:id="18"/>
      </w:r>
      <w:r w:rsidR="00471537">
        <w:rPr>
          <w:rFonts w:ascii="Times New Roman" w:hAnsi="Times New Roman" w:cs="Times New Roman"/>
        </w:rPr>
        <w:t>, det</w:t>
      </w:r>
      <w:r w:rsidR="0057462F">
        <w:rPr>
          <w:rFonts w:ascii="Times New Roman" w:hAnsi="Times New Roman" w:cs="Times New Roman"/>
        </w:rPr>
        <w:t xml:space="preserve"> eneste som gjenstår å utforske? </w:t>
      </w:r>
      <w:r w:rsidR="000C6F52">
        <w:rPr>
          <w:rFonts w:ascii="Times New Roman" w:hAnsi="Times New Roman" w:cs="Times New Roman"/>
        </w:rPr>
        <w:t xml:space="preserve">Den temporale avstanden mellom romanene gjør at de representerer </w:t>
      </w:r>
      <w:commentRangeStart w:id="19"/>
      <w:r w:rsidR="000C6F52">
        <w:rPr>
          <w:rFonts w:ascii="Times New Roman" w:hAnsi="Times New Roman" w:cs="Times New Roman"/>
        </w:rPr>
        <w:t>ulike stadier av moderniseringsprosessens multiplisering av perspektiver på verden</w:t>
      </w:r>
      <w:commentRangeEnd w:id="19"/>
      <w:r w:rsidR="00FD583B">
        <w:rPr>
          <w:rStyle w:val="Merknadsreferanse"/>
        </w:rPr>
        <w:commentReference w:id="19"/>
      </w:r>
      <w:r w:rsidR="000C6F52">
        <w:rPr>
          <w:rFonts w:ascii="Times New Roman" w:hAnsi="Times New Roman" w:cs="Times New Roman"/>
        </w:rPr>
        <w:t xml:space="preserve">. Gjennom utviklingen av nye vitenskaper og teknologi, globalisering og sekularisering, har den moderne </w:t>
      </w:r>
      <w:commentRangeStart w:id="20"/>
      <w:r w:rsidR="000C6F52">
        <w:rPr>
          <w:rFonts w:ascii="Times New Roman" w:hAnsi="Times New Roman" w:cs="Times New Roman"/>
        </w:rPr>
        <w:t xml:space="preserve">virkelighetsforståelsen utvidet seg </w:t>
      </w:r>
      <w:commentRangeEnd w:id="20"/>
      <w:r w:rsidR="00490D7B">
        <w:rPr>
          <w:rStyle w:val="Merknadsreferanse"/>
        </w:rPr>
        <w:commentReference w:id="20"/>
      </w:r>
      <w:r w:rsidR="000C6F52">
        <w:rPr>
          <w:rFonts w:ascii="Times New Roman" w:hAnsi="Times New Roman" w:cs="Times New Roman"/>
        </w:rPr>
        <w:t>og ekspa</w:t>
      </w:r>
      <w:r w:rsidR="006C0A66">
        <w:rPr>
          <w:rFonts w:ascii="Times New Roman" w:hAnsi="Times New Roman" w:cs="Times New Roman"/>
        </w:rPr>
        <w:t>ndert utover Dickens’ viktorianske 1800-talls samfunn</w:t>
      </w:r>
      <w:r w:rsidR="000C6F52">
        <w:rPr>
          <w:rFonts w:ascii="Times New Roman" w:hAnsi="Times New Roman" w:cs="Times New Roman"/>
        </w:rPr>
        <w:t>.</w:t>
      </w:r>
      <w:r w:rsidR="000C6F52" w:rsidRPr="001675F3">
        <w:rPr>
          <w:rFonts w:ascii="Times New Roman" w:hAnsi="Times New Roman" w:cs="Times New Roman"/>
        </w:rPr>
        <w:t xml:space="preserve"> Ved å sammenligne to romaner fra ulike epoker, tradisjoner og nasjonaliteter, med sikte på deres grad av litterære virkelighetsframstilling, håper jeg på å kunne </w:t>
      </w:r>
      <w:commentRangeStart w:id="21"/>
      <w:r w:rsidR="000C6F52" w:rsidRPr="001675F3">
        <w:rPr>
          <w:rFonts w:ascii="Times New Roman" w:hAnsi="Times New Roman" w:cs="Times New Roman"/>
        </w:rPr>
        <w:t>finne likheter og forskjeller i bruken av litterære virkemidler</w:t>
      </w:r>
      <w:commentRangeEnd w:id="21"/>
      <w:r w:rsidR="00EC28FA">
        <w:rPr>
          <w:rStyle w:val="Merknadsreferanse"/>
        </w:rPr>
        <w:commentReference w:id="21"/>
      </w:r>
      <w:r w:rsidR="007D64E7">
        <w:rPr>
          <w:rFonts w:ascii="Times New Roman" w:hAnsi="Times New Roman" w:cs="Times New Roman"/>
        </w:rPr>
        <w:t>.</w:t>
      </w:r>
      <w:r w:rsidR="006C0A66">
        <w:rPr>
          <w:rFonts w:ascii="Times New Roman" w:hAnsi="Times New Roman" w:cs="Times New Roman"/>
        </w:rPr>
        <w:t xml:space="preserve"> </w:t>
      </w:r>
      <w:commentRangeStart w:id="22"/>
      <w:r w:rsidR="006C0A66">
        <w:rPr>
          <w:rFonts w:ascii="Times New Roman" w:hAnsi="Times New Roman" w:cs="Times New Roman"/>
        </w:rPr>
        <w:t>Hvilken illusjon av virkelighet</w:t>
      </w:r>
      <w:commentRangeEnd w:id="22"/>
      <w:r w:rsidR="00A80EF5">
        <w:rPr>
          <w:rStyle w:val="Merknadsreferanse"/>
        </w:rPr>
        <w:commentReference w:id="22"/>
      </w:r>
      <w:r w:rsidR="006C0A66">
        <w:rPr>
          <w:rFonts w:ascii="Times New Roman" w:hAnsi="Times New Roman" w:cs="Times New Roman"/>
        </w:rPr>
        <w:t xml:space="preserve"> konstrueres, gjennom </w:t>
      </w:r>
      <w:r w:rsidR="007D64E7">
        <w:rPr>
          <w:rFonts w:ascii="Times New Roman" w:hAnsi="Times New Roman" w:cs="Times New Roman"/>
        </w:rPr>
        <w:t>virkemidler som</w:t>
      </w:r>
      <w:r w:rsidR="00BE1B27" w:rsidRPr="001675F3">
        <w:rPr>
          <w:rFonts w:ascii="Times New Roman" w:hAnsi="Times New Roman" w:cs="Times New Roman"/>
        </w:rPr>
        <w:t xml:space="preserve"> fortellerposisjon, komposisjon, detaljrikdom og realis</w:t>
      </w:r>
      <w:r w:rsidR="006C0A66">
        <w:rPr>
          <w:rFonts w:ascii="Times New Roman" w:hAnsi="Times New Roman" w:cs="Times New Roman"/>
        </w:rPr>
        <w:t>memarkører, ledemotiver</w:t>
      </w:r>
      <w:r w:rsidR="00BE1B27" w:rsidRPr="001675F3">
        <w:rPr>
          <w:rFonts w:ascii="Times New Roman" w:hAnsi="Times New Roman" w:cs="Times New Roman"/>
        </w:rPr>
        <w:t xml:space="preserve"> og narrativt </w:t>
      </w:r>
      <w:r w:rsidR="006C0A66">
        <w:rPr>
          <w:rFonts w:ascii="Times New Roman" w:hAnsi="Times New Roman" w:cs="Times New Roman"/>
        </w:rPr>
        <w:t>fyllstoff, i de to romanene, og</w:t>
      </w:r>
      <w:r w:rsidR="000C6F52" w:rsidRPr="001675F3">
        <w:rPr>
          <w:rFonts w:ascii="Times New Roman" w:hAnsi="Times New Roman" w:cs="Times New Roman"/>
        </w:rPr>
        <w:t xml:space="preserve"> </w:t>
      </w:r>
      <w:commentRangeStart w:id="23"/>
      <w:r w:rsidR="000C6F52" w:rsidRPr="001675F3">
        <w:rPr>
          <w:rFonts w:ascii="Times New Roman" w:hAnsi="Times New Roman" w:cs="Times New Roman"/>
        </w:rPr>
        <w:t>kan</w:t>
      </w:r>
      <w:r w:rsidR="006C0A66">
        <w:rPr>
          <w:rFonts w:ascii="Times New Roman" w:hAnsi="Times New Roman" w:cs="Times New Roman"/>
        </w:rPr>
        <w:t xml:space="preserve"> virkelighetsframstillingens natur </w:t>
      </w:r>
      <w:r w:rsidR="000C6F52" w:rsidRPr="001675F3">
        <w:rPr>
          <w:rFonts w:ascii="Times New Roman" w:hAnsi="Times New Roman" w:cs="Times New Roman"/>
        </w:rPr>
        <w:t>tilbakeføres til epoken og tidsånden romanen</w:t>
      </w:r>
      <w:r w:rsidR="007D64E7">
        <w:rPr>
          <w:rFonts w:ascii="Times New Roman" w:hAnsi="Times New Roman" w:cs="Times New Roman"/>
        </w:rPr>
        <w:t>e</w:t>
      </w:r>
      <w:r w:rsidR="006C0A66">
        <w:rPr>
          <w:rFonts w:ascii="Times New Roman" w:hAnsi="Times New Roman" w:cs="Times New Roman"/>
        </w:rPr>
        <w:t xml:space="preserve"> ble skrevet</w:t>
      </w:r>
      <w:commentRangeEnd w:id="23"/>
      <w:r w:rsidR="00C22C81">
        <w:rPr>
          <w:rStyle w:val="Merknadsreferanse"/>
        </w:rPr>
        <w:commentReference w:id="23"/>
      </w:r>
      <w:r w:rsidR="006C0A66">
        <w:rPr>
          <w:rFonts w:ascii="Times New Roman" w:hAnsi="Times New Roman" w:cs="Times New Roman"/>
        </w:rPr>
        <w:t>?</w:t>
      </w:r>
    </w:p>
    <w:p w14:paraId="7456962A" w14:textId="06D12D04" w:rsidR="00987E57" w:rsidRPr="009C4B92" w:rsidRDefault="00987E57" w:rsidP="009E43CF">
      <w:pPr>
        <w:spacing w:line="360" w:lineRule="auto"/>
        <w:rPr>
          <w:rFonts w:ascii="Times New Roman" w:hAnsi="Times New Roman" w:cs="Times New Roman"/>
        </w:rPr>
      </w:pPr>
      <w:commentRangeStart w:id="24"/>
      <w:r w:rsidRPr="00987E57">
        <w:rPr>
          <w:rFonts w:ascii="Times New Roman" w:hAnsi="Times New Roman" w:cs="Times New Roman"/>
          <w:b/>
        </w:rPr>
        <w:lastRenderedPageBreak/>
        <w:t>Fra virkelighets</w:t>
      </w:r>
      <w:r>
        <w:rPr>
          <w:rFonts w:ascii="Times New Roman" w:hAnsi="Times New Roman" w:cs="Times New Roman"/>
          <w:b/>
        </w:rPr>
        <w:t>etterligning til virkelighetsfra</w:t>
      </w:r>
      <w:r w:rsidRPr="00987E57">
        <w:rPr>
          <w:rFonts w:ascii="Times New Roman" w:hAnsi="Times New Roman" w:cs="Times New Roman"/>
          <w:b/>
        </w:rPr>
        <w:t>mstilling</w:t>
      </w:r>
      <w:commentRangeEnd w:id="24"/>
      <w:r w:rsidR="002B04CF">
        <w:rPr>
          <w:rStyle w:val="Merknadsreferanse"/>
        </w:rPr>
        <w:commentReference w:id="24"/>
      </w:r>
    </w:p>
    <w:p w14:paraId="1F3CE2C4" w14:textId="16DC744F" w:rsidR="006B0CA7" w:rsidRPr="00AA1E9A" w:rsidRDefault="00FB6736" w:rsidP="009E43CF">
      <w:pPr>
        <w:spacing w:line="360" w:lineRule="auto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 xml:space="preserve">Virkelighetsetterligningen i språklig drakt ble behandlet av </w:t>
      </w:r>
      <w:commentRangeStart w:id="25"/>
      <w:r w:rsidRPr="00AA1E9A">
        <w:rPr>
          <w:rFonts w:ascii="Times New Roman" w:hAnsi="Times New Roman" w:cs="Times New Roman"/>
        </w:rPr>
        <w:t>Roland Barthes</w:t>
      </w:r>
      <w:commentRangeEnd w:id="25"/>
      <w:r w:rsidR="002B04CF">
        <w:rPr>
          <w:rStyle w:val="Merknadsreferanse"/>
        </w:rPr>
        <w:commentReference w:id="25"/>
      </w:r>
      <w:r w:rsidRPr="00AA1E9A">
        <w:rPr>
          <w:rFonts w:ascii="Times New Roman" w:hAnsi="Times New Roman" w:cs="Times New Roman"/>
        </w:rPr>
        <w:t xml:space="preserve">, i begrepet om </w:t>
      </w:r>
      <w:r w:rsidRPr="00AA1E9A">
        <w:rPr>
          <w:rFonts w:ascii="Times New Roman" w:hAnsi="Times New Roman" w:cs="Times New Roman"/>
          <w:i/>
        </w:rPr>
        <w:t>virkelighetseffekten</w:t>
      </w:r>
      <w:r w:rsidRPr="00AA1E9A">
        <w:rPr>
          <w:rFonts w:ascii="Times New Roman" w:hAnsi="Times New Roman" w:cs="Times New Roman"/>
        </w:rPr>
        <w:t xml:space="preserve">, som beskriver referentens oppvurderte posisjon i realismen. Referenten skyver signifikatet – de språklige bildene – ut av teksten. Barthes fremholder at realistisk litteratur fylles opp av overflødige detaljer som konstruerer en </w:t>
      </w:r>
      <w:commentRangeStart w:id="26"/>
      <w:r w:rsidRPr="00AA1E9A">
        <w:rPr>
          <w:rFonts w:ascii="Times New Roman" w:hAnsi="Times New Roman" w:cs="Times New Roman"/>
        </w:rPr>
        <w:t>referensiell illusjon om at tegn og virkelighet har brutt sammen</w:t>
      </w:r>
      <w:commentRangeEnd w:id="26"/>
      <w:r w:rsidR="00C438A6">
        <w:rPr>
          <w:rStyle w:val="Merknadsreferanse"/>
        </w:rPr>
        <w:commentReference w:id="26"/>
      </w:r>
      <w:r w:rsidRPr="00AA1E9A">
        <w:rPr>
          <w:rFonts w:ascii="Times New Roman" w:hAnsi="Times New Roman" w:cs="Times New Roman"/>
        </w:rPr>
        <w:t xml:space="preserve">. Detaljer som skal bidra til å gi leseren et objektivt og realistisk syn på virkeligheten er effekter eller realismemarkører, plassert strategisk i teksten som en realistisk illusjon. </w:t>
      </w:r>
      <w:commentRangeStart w:id="27"/>
      <w:r w:rsidRPr="00AA1E9A">
        <w:rPr>
          <w:rFonts w:ascii="Times New Roman" w:hAnsi="Times New Roman" w:cs="Times New Roman"/>
        </w:rPr>
        <w:t xml:space="preserve">Spennet mellom tegnets utforming og virkeligheten det refererer til, vekter imot en sammensmelting, noe </w:t>
      </w:r>
      <w:r w:rsidR="00584295">
        <w:rPr>
          <w:rFonts w:ascii="Times New Roman" w:hAnsi="Times New Roman" w:cs="Times New Roman"/>
        </w:rPr>
        <w:t>som gjøres eksplisitt i maleren</w:t>
      </w:r>
      <w:r w:rsidRPr="00AA1E9A">
        <w:rPr>
          <w:rFonts w:ascii="Times New Roman" w:hAnsi="Times New Roman" w:cs="Times New Roman"/>
        </w:rPr>
        <w:t xml:space="preserve"> Magritte</w:t>
      </w:r>
      <w:commentRangeEnd w:id="27"/>
      <w:r w:rsidR="00A82E8D">
        <w:rPr>
          <w:rStyle w:val="Merknadsreferanse"/>
        </w:rPr>
        <w:commentReference w:id="27"/>
      </w:r>
      <w:r w:rsidRPr="00AA1E9A">
        <w:rPr>
          <w:rFonts w:ascii="Times New Roman" w:hAnsi="Times New Roman" w:cs="Times New Roman"/>
        </w:rPr>
        <w:t xml:space="preserve">s merknad </w:t>
      </w:r>
      <w:r w:rsidRPr="00AA1E9A">
        <w:rPr>
          <w:rFonts w:ascii="Times New Roman" w:hAnsi="Times New Roman" w:cs="Times New Roman"/>
          <w:i/>
        </w:rPr>
        <w:t>Dette er ikke en pipe</w:t>
      </w:r>
      <w:r w:rsidRPr="00AA1E9A">
        <w:rPr>
          <w:rFonts w:ascii="Times New Roman" w:hAnsi="Times New Roman" w:cs="Times New Roman"/>
        </w:rPr>
        <w:t xml:space="preserve">, under et bilde som </w:t>
      </w:r>
      <w:r w:rsidRPr="00AA1E9A">
        <w:rPr>
          <w:rFonts w:ascii="Times New Roman" w:hAnsi="Times New Roman" w:cs="Times New Roman"/>
          <w:i/>
        </w:rPr>
        <w:t xml:space="preserve">etterligner </w:t>
      </w:r>
      <w:r w:rsidRPr="00AA1E9A">
        <w:rPr>
          <w:rFonts w:ascii="Times New Roman" w:hAnsi="Times New Roman" w:cs="Times New Roman"/>
        </w:rPr>
        <w:t>en pipe</w:t>
      </w:r>
      <w:r w:rsidR="003867CD" w:rsidRPr="00AA1E9A">
        <w:rPr>
          <w:rFonts w:ascii="Times New Roman" w:hAnsi="Times New Roman" w:cs="Times New Roman"/>
          <w:i/>
        </w:rPr>
        <w:t xml:space="preserve">. </w:t>
      </w:r>
    </w:p>
    <w:p w14:paraId="031F955D" w14:textId="5BC40F57" w:rsidR="006A0A90" w:rsidRPr="00AA1E9A" w:rsidRDefault="00FC0A9D" w:rsidP="009E43CF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Franco </w:t>
      </w:r>
      <w:commentRangeStart w:id="28"/>
      <w:r w:rsidR="003867CD" w:rsidRPr="00AA1E9A">
        <w:rPr>
          <w:rFonts w:ascii="Times New Roman" w:hAnsi="Times New Roman" w:cs="Times New Roman"/>
        </w:rPr>
        <w:t>Moretti</w:t>
      </w:r>
      <w:r w:rsidR="009A0382" w:rsidRPr="00AA1E9A">
        <w:rPr>
          <w:rFonts w:ascii="Times New Roman" w:hAnsi="Times New Roman" w:cs="Times New Roman"/>
        </w:rPr>
        <w:t xml:space="preserve"> </w:t>
      </w:r>
      <w:commentRangeEnd w:id="28"/>
      <w:r w:rsidR="00ED60C2">
        <w:rPr>
          <w:rStyle w:val="Merknadsreferanse"/>
        </w:rPr>
        <w:commentReference w:id="28"/>
      </w:r>
      <w:r w:rsidR="009A0382" w:rsidRPr="00AA1E9A">
        <w:rPr>
          <w:rFonts w:ascii="Times New Roman" w:hAnsi="Times New Roman" w:cs="Times New Roman"/>
        </w:rPr>
        <w:t xml:space="preserve">baserer seg på Barthes i sin </w:t>
      </w:r>
      <w:r w:rsidR="00326EEF" w:rsidRPr="00AA1E9A">
        <w:rPr>
          <w:rFonts w:ascii="Times New Roman" w:hAnsi="Times New Roman" w:cs="Times New Roman"/>
        </w:rPr>
        <w:t>behandling</w:t>
      </w:r>
      <w:r w:rsidR="009A0382" w:rsidRPr="00AA1E9A">
        <w:rPr>
          <w:rFonts w:ascii="Times New Roman" w:hAnsi="Times New Roman" w:cs="Times New Roman"/>
        </w:rPr>
        <w:t xml:space="preserve"> av kategoriene </w:t>
      </w:r>
      <w:r w:rsidR="002C7ACE">
        <w:rPr>
          <w:rFonts w:ascii="Times New Roman" w:hAnsi="Times New Roman" w:cs="Times New Roman"/>
        </w:rPr>
        <w:t>«</w:t>
      </w:r>
      <w:r w:rsidR="00326EEF" w:rsidRPr="00AA1E9A">
        <w:rPr>
          <w:rFonts w:ascii="Times New Roman" w:hAnsi="Times New Roman" w:cs="Times New Roman"/>
        </w:rPr>
        <w:t>cardinal functions</w:t>
      </w:r>
      <w:r w:rsidR="002C7ACE">
        <w:rPr>
          <w:rFonts w:ascii="Times New Roman" w:hAnsi="Times New Roman" w:cs="Times New Roman"/>
        </w:rPr>
        <w:t>» og «</w:t>
      </w:r>
      <w:r w:rsidR="00326EEF" w:rsidRPr="00AA1E9A">
        <w:rPr>
          <w:rFonts w:ascii="Times New Roman" w:hAnsi="Times New Roman" w:cs="Times New Roman"/>
        </w:rPr>
        <w:t>catalyzers</w:t>
      </w:r>
      <w:r w:rsidR="002C7ACE">
        <w:rPr>
          <w:rFonts w:ascii="Times New Roman" w:hAnsi="Times New Roman" w:cs="Times New Roman"/>
        </w:rPr>
        <w:t xml:space="preserve">» </w:t>
      </w:r>
      <w:r w:rsidR="009A0382" w:rsidRPr="00AA1E9A">
        <w:rPr>
          <w:rFonts w:ascii="Times New Roman" w:hAnsi="Times New Roman" w:cs="Times New Roman"/>
        </w:rPr>
        <w:t xml:space="preserve">som </w:t>
      </w:r>
      <w:r w:rsidR="00610162" w:rsidRPr="00AA1E9A">
        <w:rPr>
          <w:rFonts w:ascii="Times New Roman" w:hAnsi="Times New Roman" w:cs="Times New Roman"/>
        </w:rPr>
        <w:t xml:space="preserve">konstituerende for narrative episoder. </w:t>
      </w:r>
      <w:r w:rsidR="006B0CA7" w:rsidRPr="00AA1E9A">
        <w:rPr>
          <w:rFonts w:ascii="Times New Roman" w:hAnsi="Times New Roman" w:cs="Times New Roman"/>
        </w:rPr>
        <w:t>Kardinal</w:t>
      </w:r>
      <w:r w:rsidR="00AB79DC" w:rsidRPr="00AA1E9A">
        <w:rPr>
          <w:rFonts w:ascii="Times New Roman" w:hAnsi="Times New Roman" w:cs="Times New Roman"/>
        </w:rPr>
        <w:t>funksj</w:t>
      </w:r>
      <w:r w:rsidR="006B0CA7" w:rsidRPr="00AA1E9A">
        <w:rPr>
          <w:rFonts w:ascii="Times New Roman" w:hAnsi="Times New Roman" w:cs="Times New Roman"/>
        </w:rPr>
        <w:t xml:space="preserve">onene </w:t>
      </w:r>
      <w:r w:rsidR="00AB79DC" w:rsidRPr="00AA1E9A">
        <w:rPr>
          <w:rFonts w:ascii="Times New Roman" w:hAnsi="Times New Roman" w:cs="Times New Roman"/>
        </w:rPr>
        <w:t>driver narrativet videre</w:t>
      </w:r>
      <w:r w:rsidR="006B0CA7" w:rsidRPr="00AA1E9A">
        <w:rPr>
          <w:rFonts w:ascii="Times New Roman" w:hAnsi="Times New Roman" w:cs="Times New Roman"/>
        </w:rPr>
        <w:t xml:space="preserve">, de </w:t>
      </w:r>
      <w:r w:rsidR="000448F4" w:rsidRPr="00AA1E9A">
        <w:rPr>
          <w:rFonts w:ascii="Times New Roman" w:hAnsi="Times New Roman" w:cs="Times New Roman"/>
        </w:rPr>
        <w:t>av</w:t>
      </w:r>
      <w:r w:rsidR="00A32062" w:rsidRPr="00AA1E9A">
        <w:rPr>
          <w:rFonts w:ascii="Times New Roman" w:hAnsi="Times New Roman" w:cs="Times New Roman"/>
        </w:rPr>
        <w:t xml:space="preserve">gir tyngde, </w:t>
      </w:r>
      <w:r w:rsidR="000448F4" w:rsidRPr="00AA1E9A">
        <w:rPr>
          <w:rFonts w:ascii="Times New Roman" w:hAnsi="Times New Roman" w:cs="Times New Roman"/>
        </w:rPr>
        <w:t xml:space="preserve">konsekvens, </w:t>
      </w:r>
      <w:r w:rsidR="00A32062" w:rsidRPr="00AA1E9A">
        <w:rPr>
          <w:rFonts w:ascii="Times New Roman" w:hAnsi="Times New Roman" w:cs="Times New Roman"/>
        </w:rPr>
        <w:t>logikk, fremdrift og årsakssammenhenger innenfor det univers som romanen utbygger</w:t>
      </w:r>
      <w:r w:rsidR="006B0CA7" w:rsidRPr="00AA1E9A">
        <w:rPr>
          <w:rFonts w:ascii="Times New Roman" w:hAnsi="Times New Roman" w:cs="Times New Roman"/>
        </w:rPr>
        <w:t xml:space="preserve"> – de er </w:t>
      </w:r>
      <w:r w:rsidR="00895837" w:rsidRPr="00AA1E9A">
        <w:rPr>
          <w:rFonts w:ascii="Times New Roman" w:hAnsi="Times New Roman" w:cs="Times New Roman"/>
        </w:rPr>
        <w:t>atomkjernene</w:t>
      </w:r>
      <w:r w:rsidR="006B0CA7" w:rsidRPr="00AA1E9A">
        <w:rPr>
          <w:rFonts w:ascii="Times New Roman" w:hAnsi="Times New Roman" w:cs="Times New Roman"/>
        </w:rPr>
        <w:t xml:space="preserve"> som</w:t>
      </w:r>
      <w:r w:rsidR="00895837" w:rsidRPr="00AA1E9A">
        <w:rPr>
          <w:rFonts w:ascii="Times New Roman" w:hAnsi="Times New Roman" w:cs="Times New Roman"/>
        </w:rPr>
        <w:t xml:space="preserve"> </w:t>
      </w:r>
      <w:r w:rsidR="006B0CA7" w:rsidRPr="00AA1E9A">
        <w:rPr>
          <w:rFonts w:ascii="Times New Roman" w:hAnsi="Times New Roman" w:cs="Times New Roman"/>
        </w:rPr>
        <w:t xml:space="preserve">innholdet innsirkler og sammenbinder. Katalysatorene </w:t>
      </w:r>
      <w:r w:rsidR="008243FD" w:rsidRPr="00AA1E9A">
        <w:rPr>
          <w:rFonts w:ascii="Times New Roman" w:hAnsi="Times New Roman" w:cs="Times New Roman"/>
        </w:rPr>
        <w:t>graviterer rundt kjernemomentene uten å endre eller modifisere d</w:t>
      </w:r>
      <w:r w:rsidR="00D72098" w:rsidRPr="00AA1E9A">
        <w:rPr>
          <w:rFonts w:ascii="Times New Roman" w:hAnsi="Times New Roman" w:cs="Times New Roman"/>
        </w:rPr>
        <w:t xml:space="preserve">eres vesentlighet eller natur. De har </w:t>
      </w:r>
      <w:r w:rsidR="007E24F4" w:rsidRPr="00AA1E9A">
        <w:rPr>
          <w:rFonts w:ascii="Times New Roman" w:hAnsi="Times New Roman" w:cs="Times New Roman"/>
        </w:rPr>
        <w:t xml:space="preserve">i </w:t>
      </w:r>
      <w:r w:rsidR="00D72098" w:rsidRPr="00AA1E9A">
        <w:rPr>
          <w:rFonts w:ascii="Times New Roman" w:hAnsi="Times New Roman" w:cs="Times New Roman"/>
        </w:rPr>
        <w:t>midlertidig en funksjon</w:t>
      </w:r>
      <w:r w:rsidR="008243FD" w:rsidRPr="00AA1E9A">
        <w:rPr>
          <w:rFonts w:ascii="Times New Roman" w:hAnsi="Times New Roman" w:cs="Times New Roman"/>
        </w:rPr>
        <w:t xml:space="preserve"> i den grad de binder narrativet sammen til en </w:t>
      </w:r>
      <w:commentRangeStart w:id="29"/>
      <w:r w:rsidR="008243FD" w:rsidRPr="00AA1E9A">
        <w:rPr>
          <w:rFonts w:ascii="Times New Roman" w:hAnsi="Times New Roman" w:cs="Times New Roman"/>
        </w:rPr>
        <w:t>helhetlig litterær</w:t>
      </w:r>
      <w:r w:rsidR="00D72098" w:rsidRPr="00AA1E9A">
        <w:rPr>
          <w:rFonts w:ascii="Times New Roman" w:hAnsi="Times New Roman" w:cs="Times New Roman"/>
        </w:rPr>
        <w:t xml:space="preserve"> komposisjon</w:t>
      </w:r>
      <w:r w:rsidR="008243FD" w:rsidRPr="00AA1E9A">
        <w:rPr>
          <w:rFonts w:ascii="Times New Roman" w:hAnsi="Times New Roman" w:cs="Times New Roman"/>
        </w:rPr>
        <w:t xml:space="preserve">: </w:t>
      </w:r>
      <w:r w:rsidR="002C7ACE">
        <w:rPr>
          <w:rFonts w:ascii="Times New Roman" w:hAnsi="Times New Roman" w:cs="Times New Roman"/>
        </w:rPr>
        <w:t>«</w:t>
      </w:r>
      <w:r w:rsidR="008243FD" w:rsidRPr="00AA1E9A">
        <w:rPr>
          <w:rFonts w:ascii="Times New Roman" w:hAnsi="Times New Roman" w:cs="Times New Roman"/>
        </w:rPr>
        <w:t>but their functionality is weak, unilateral, parasitic</w:t>
      </w:r>
      <w:commentRangeEnd w:id="29"/>
      <w:r w:rsidR="007A0522">
        <w:rPr>
          <w:rStyle w:val="Merknadsreferanse"/>
        </w:rPr>
        <w:commentReference w:id="29"/>
      </w:r>
      <w:r w:rsidR="008243FD" w:rsidRPr="00AA1E9A">
        <w:rPr>
          <w:rFonts w:ascii="Times New Roman" w:hAnsi="Times New Roman" w:cs="Times New Roman"/>
        </w:rPr>
        <w:t>.</w:t>
      </w:r>
      <w:r w:rsidR="002C7ACE">
        <w:rPr>
          <w:rFonts w:ascii="Times New Roman" w:hAnsi="Times New Roman" w:cs="Times New Roman"/>
        </w:rPr>
        <w:t>»</w:t>
      </w:r>
      <w:r w:rsidR="001675F3">
        <w:rPr>
          <w:rFonts w:ascii="Times New Roman" w:hAnsi="Times New Roman" w:cs="Times New Roman"/>
        </w:rPr>
        <w:t xml:space="preserve"> (Moretti 2006: 367)</w:t>
      </w:r>
      <w:r w:rsidR="006B0CA7" w:rsidRPr="00AA1E9A">
        <w:rPr>
          <w:rFonts w:ascii="Times New Roman" w:hAnsi="Times New Roman" w:cs="Times New Roman"/>
        </w:rPr>
        <w:t xml:space="preserve"> </w:t>
      </w:r>
    </w:p>
    <w:p w14:paraId="75B7BE8E" w14:textId="27E8C86A" w:rsidR="00FB6736" w:rsidRPr="00AA1E9A" w:rsidRDefault="008243FD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Morettis</w:t>
      </w:r>
      <w:r w:rsidR="00D72098" w:rsidRPr="00AA1E9A">
        <w:rPr>
          <w:rFonts w:ascii="Times New Roman" w:hAnsi="Times New Roman" w:cs="Times New Roman"/>
        </w:rPr>
        <w:t xml:space="preserve"> poeng i sin anvendelse a</w:t>
      </w:r>
      <w:r w:rsidR="000D65D1">
        <w:rPr>
          <w:rFonts w:ascii="Times New Roman" w:hAnsi="Times New Roman" w:cs="Times New Roman"/>
        </w:rPr>
        <w:t>v disse begrepene på realistiske</w:t>
      </w:r>
      <w:r w:rsidR="00D72098" w:rsidRPr="00AA1E9A">
        <w:rPr>
          <w:rFonts w:ascii="Times New Roman" w:hAnsi="Times New Roman" w:cs="Times New Roman"/>
        </w:rPr>
        <w:t xml:space="preserve"> klassikere som </w:t>
      </w:r>
      <w:r w:rsidR="00A23360" w:rsidRPr="00AA1E9A">
        <w:rPr>
          <w:rFonts w:ascii="Times New Roman" w:hAnsi="Times New Roman" w:cs="Times New Roman"/>
          <w:i/>
        </w:rPr>
        <w:t xml:space="preserve">Pride and </w:t>
      </w:r>
      <w:commentRangeStart w:id="30"/>
      <w:r w:rsidR="00A23360" w:rsidRPr="00AA1E9A">
        <w:rPr>
          <w:rFonts w:ascii="Times New Roman" w:hAnsi="Times New Roman" w:cs="Times New Roman"/>
          <w:i/>
        </w:rPr>
        <w:t xml:space="preserve">Prejustice </w:t>
      </w:r>
      <w:commentRangeEnd w:id="30"/>
      <w:r w:rsidR="00F357FD">
        <w:rPr>
          <w:rStyle w:val="Merknadsreferanse"/>
        </w:rPr>
        <w:commentReference w:id="30"/>
      </w:r>
      <w:r w:rsidR="00A23360" w:rsidRPr="00AA1E9A">
        <w:rPr>
          <w:rFonts w:ascii="Times New Roman" w:hAnsi="Times New Roman" w:cs="Times New Roman"/>
        </w:rPr>
        <w:t xml:space="preserve">(hvor den konklusjon trekkes at 97% av romanen er svake, parasittiske mellomepisoder som </w:t>
      </w:r>
      <w:r w:rsidR="00DF0D38" w:rsidRPr="00AA1E9A">
        <w:rPr>
          <w:rFonts w:ascii="Times New Roman" w:hAnsi="Times New Roman" w:cs="Times New Roman"/>
        </w:rPr>
        <w:t xml:space="preserve">kun fungerer som </w:t>
      </w:r>
      <w:r w:rsidR="0006715E" w:rsidRPr="00AA1E9A">
        <w:rPr>
          <w:rFonts w:ascii="Times New Roman" w:hAnsi="Times New Roman" w:cs="Times New Roman"/>
        </w:rPr>
        <w:t xml:space="preserve">vattering for </w:t>
      </w:r>
      <w:r w:rsidR="007E24F4" w:rsidRPr="00AA1E9A">
        <w:rPr>
          <w:rFonts w:ascii="Times New Roman" w:hAnsi="Times New Roman" w:cs="Times New Roman"/>
        </w:rPr>
        <w:t xml:space="preserve">det avgjørende, vesentlige materialets skjøre glasskuler), er å vise </w:t>
      </w:r>
      <w:r w:rsidR="00EB5588" w:rsidRPr="00AA1E9A">
        <w:rPr>
          <w:rFonts w:ascii="Times New Roman" w:hAnsi="Times New Roman" w:cs="Times New Roman"/>
        </w:rPr>
        <w:t xml:space="preserve">hvordan </w:t>
      </w:r>
      <w:commentRangeStart w:id="31"/>
      <w:r w:rsidR="00EB5588" w:rsidRPr="00AA1E9A">
        <w:rPr>
          <w:rFonts w:ascii="Times New Roman" w:hAnsi="Times New Roman" w:cs="Times New Roman"/>
        </w:rPr>
        <w:t>hverdagslivet</w:t>
      </w:r>
      <w:r w:rsidR="007E24F4" w:rsidRPr="00AA1E9A">
        <w:rPr>
          <w:rFonts w:ascii="Times New Roman" w:hAnsi="Times New Roman" w:cs="Times New Roman"/>
        </w:rPr>
        <w:t xml:space="preserve"> ikke er en vekt til å unngå</w:t>
      </w:r>
      <w:commentRangeEnd w:id="31"/>
      <w:r w:rsidR="00F357FD">
        <w:rPr>
          <w:rStyle w:val="Merknadsreferanse"/>
        </w:rPr>
        <w:commentReference w:id="31"/>
      </w:r>
      <w:r w:rsidR="007E24F4" w:rsidRPr="00AA1E9A">
        <w:rPr>
          <w:rFonts w:ascii="Times New Roman" w:hAnsi="Times New Roman" w:cs="Times New Roman"/>
        </w:rPr>
        <w:t>, heller ikke i den realistiske n</w:t>
      </w:r>
      <w:r w:rsidR="00EB5588" w:rsidRPr="00AA1E9A">
        <w:rPr>
          <w:rFonts w:ascii="Times New Roman" w:hAnsi="Times New Roman" w:cs="Times New Roman"/>
        </w:rPr>
        <w:t>arrasjonen av livet slik det utspiller seg</w:t>
      </w:r>
      <w:r w:rsidR="007E24F4" w:rsidRPr="00AA1E9A">
        <w:rPr>
          <w:rFonts w:ascii="Times New Roman" w:hAnsi="Times New Roman" w:cs="Times New Roman"/>
        </w:rPr>
        <w:t xml:space="preserve">. </w:t>
      </w:r>
      <w:r w:rsidR="008E0B29" w:rsidRPr="00AA1E9A">
        <w:rPr>
          <w:rFonts w:ascii="Times New Roman" w:hAnsi="Times New Roman" w:cs="Times New Roman"/>
        </w:rPr>
        <w:t>F</w:t>
      </w:r>
      <w:r w:rsidR="007E24F4" w:rsidRPr="00AA1E9A">
        <w:rPr>
          <w:rFonts w:ascii="Times New Roman" w:hAnsi="Times New Roman" w:cs="Times New Roman"/>
        </w:rPr>
        <w:t>yllst</w:t>
      </w:r>
      <w:r w:rsidR="002C7ACE">
        <w:rPr>
          <w:rFonts w:ascii="Times New Roman" w:hAnsi="Times New Roman" w:cs="Times New Roman"/>
        </w:rPr>
        <w:t>offet er med på å gi «</w:t>
      </w:r>
      <w:r w:rsidR="008E0B29" w:rsidRPr="00AA1E9A">
        <w:rPr>
          <w:rFonts w:ascii="Times New Roman" w:hAnsi="Times New Roman" w:cs="Times New Roman"/>
        </w:rPr>
        <w:t>a ”style” to existence.</w:t>
      </w:r>
      <w:r w:rsidR="002C7ACE">
        <w:rPr>
          <w:rFonts w:ascii="Times New Roman" w:hAnsi="Times New Roman" w:cs="Times New Roman"/>
        </w:rPr>
        <w:t>»</w:t>
      </w:r>
      <w:r w:rsidR="002C7ACE" w:rsidRPr="002C7ACE">
        <w:rPr>
          <w:rFonts w:ascii="Times New Roman" w:hAnsi="Times New Roman" w:cs="Times New Roman"/>
        </w:rPr>
        <w:t xml:space="preserve"> </w:t>
      </w:r>
      <w:r w:rsidR="002C7ACE">
        <w:rPr>
          <w:rFonts w:ascii="Times New Roman" w:hAnsi="Times New Roman" w:cs="Times New Roman"/>
        </w:rPr>
        <w:t>(Moretti 2006: 367)</w:t>
      </w:r>
      <w:r w:rsidR="001675F3">
        <w:rPr>
          <w:rFonts w:ascii="Times New Roman" w:hAnsi="Times New Roman" w:cs="Times New Roman"/>
        </w:rPr>
        <w:t xml:space="preserve"> </w:t>
      </w:r>
      <w:commentRangeStart w:id="32"/>
      <w:r w:rsidR="006A0A90" w:rsidRPr="00AA1E9A">
        <w:rPr>
          <w:rFonts w:ascii="Times New Roman" w:hAnsi="Times New Roman" w:cs="Times New Roman"/>
        </w:rPr>
        <w:t>Mellom de vendinger som gjør historien verd</w:t>
      </w:r>
      <w:r w:rsidR="002C7ACE">
        <w:rPr>
          <w:rFonts w:ascii="Times New Roman" w:hAnsi="Times New Roman" w:cs="Times New Roman"/>
        </w:rPr>
        <w:t>t å fortelle, det Goethe kalte «unheard-of events»</w:t>
      </w:r>
      <w:r w:rsidR="006A0A90" w:rsidRPr="00AA1E9A">
        <w:rPr>
          <w:rFonts w:ascii="Times New Roman" w:hAnsi="Times New Roman" w:cs="Times New Roman"/>
        </w:rPr>
        <w:t>, foregår store deler av hverdagslivets nødvendigheter, repetisjoner, vaner</w:t>
      </w:r>
      <w:r w:rsidR="00CA2621">
        <w:rPr>
          <w:rFonts w:ascii="Times New Roman" w:hAnsi="Times New Roman" w:cs="Times New Roman"/>
        </w:rPr>
        <w:t>,</w:t>
      </w:r>
      <w:r w:rsidR="006A0A90" w:rsidRPr="00AA1E9A">
        <w:rPr>
          <w:rFonts w:ascii="Times New Roman" w:hAnsi="Times New Roman" w:cs="Times New Roman"/>
        </w:rPr>
        <w:t xml:space="preserve"> som d</w:t>
      </w:r>
      <w:r w:rsidR="00EB5588" w:rsidRPr="00AA1E9A">
        <w:rPr>
          <w:rFonts w:ascii="Times New Roman" w:hAnsi="Times New Roman" w:cs="Times New Roman"/>
        </w:rPr>
        <w:t>en klassiske realistiske romanen</w:t>
      </w:r>
      <w:r w:rsidR="008A353E" w:rsidRPr="00AA1E9A">
        <w:rPr>
          <w:rFonts w:ascii="Times New Roman" w:hAnsi="Times New Roman" w:cs="Times New Roman"/>
        </w:rPr>
        <w:t xml:space="preserve"> avspeile</w:t>
      </w:r>
      <w:r w:rsidR="00EB5588" w:rsidRPr="00AA1E9A">
        <w:rPr>
          <w:rFonts w:ascii="Times New Roman" w:hAnsi="Times New Roman" w:cs="Times New Roman"/>
        </w:rPr>
        <w:t>t</w:t>
      </w:r>
      <w:r w:rsidR="00C758DF" w:rsidRPr="00AA1E9A">
        <w:rPr>
          <w:rFonts w:ascii="Times New Roman" w:hAnsi="Times New Roman" w:cs="Times New Roman"/>
        </w:rPr>
        <w:t>, og som dagens virkelighetslitteratur viderefører</w:t>
      </w:r>
      <w:commentRangeEnd w:id="32"/>
      <w:r w:rsidR="00E94D63">
        <w:rPr>
          <w:rStyle w:val="Merknadsreferanse"/>
        </w:rPr>
        <w:commentReference w:id="32"/>
      </w:r>
      <w:r w:rsidR="008A353E" w:rsidRPr="00AA1E9A">
        <w:rPr>
          <w:rFonts w:ascii="Times New Roman" w:hAnsi="Times New Roman" w:cs="Times New Roman"/>
        </w:rPr>
        <w:t>.</w:t>
      </w:r>
      <w:r w:rsidR="00816D08" w:rsidRPr="00AA1E9A">
        <w:rPr>
          <w:rFonts w:ascii="Times New Roman" w:hAnsi="Times New Roman" w:cs="Times New Roman"/>
        </w:rPr>
        <w:t xml:space="preserve"> </w:t>
      </w:r>
      <w:r w:rsidR="00C93824">
        <w:rPr>
          <w:rFonts w:ascii="Times New Roman" w:hAnsi="Times New Roman" w:cs="Times New Roman"/>
        </w:rPr>
        <w:t xml:space="preserve">Dette vises i </w:t>
      </w:r>
      <w:r w:rsidR="00AB76F7" w:rsidRPr="00AA1E9A">
        <w:rPr>
          <w:rFonts w:ascii="Times New Roman" w:hAnsi="Times New Roman" w:cs="Times New Roman"/>
        </w:rPr>
        <w:t xml:space="preserve">Dickens </w:t>
      </w:r>
      <w:r w:rsidR="000D65D1">
        <w:rPr>
          <w:rFonts w:ascii="Times New Roman" w:hAnsi="Times New Roman" w:cs="Times New Roman"/>
        </w:rPr>
        <w:t xml:space="preserve">mange </w:t>
      </w:r>
      <w:r w:rsidR="00962FD9" w:rsidRPr="00AA1E9A">
        <w:rPr>
          <w:rFonts w:ascii="Times New Roman" w:hAnsi="Times New Roman" w:cs="Times New Roman"/>
        </w:rPr>
        <w:t xml:space="preserve">dialoger og </w:t>
      </w:r>
      <w:r w:rsidR="00910826">
        <w:rPr>
          <w:rFonts w:ascii="Times New Roman" w:hAnsi="Times New Roman" w:cs="Times New Roman"/>
        </w:rPr>
        <w:t>arkitekton</w:t>
      </w:r>
      <w:r w:rsidR="00AB76F7" w:rsidRPr="00AA1E9A">
        <w:rPr>
          <w:rFonts w:ascii="Times New Roman" w:hAnsi="Times New Roman" w:cs="Times New Roman"/>
        </w:rPr>
        <w:t>iske</w:t>
      </w:r>
      <w:r w:rsidR="000D65D1">
        <w:rPr>
          <w:rFonts w:ascii="Times New Roman" w:hAnsi="Times New Roman" w:cs="Times New Roman"/>
        </w:rPr>
        <w:t>, kronologiske</w:t>
      </w:r>
      <w:r w:rsidR="00AB76F7" w:rsidRPr="00AA1E9A">
        <w:rPr>
          <w:rFonts w:ascii="Times New Roman" w:hAnsi="Times New Roman" w:cs="Times New Roman"/>
        </w:rPr>
        <w:t xml:space="preserve"> handlingsgang</w:t>
      </w:r>
      <w:r w:rsidR="00962FD9" w:rsidRPr="00AA1E9A">
        <w:rPr>
          <w:rFonts w:ascii="Times New Roman" w:hAnsi="Times New Roman" w:cs="Times New Roman"/>
        </w:rPr>
        <w:t xml:space="preserve"> </w:t>
      </w:r>
      <w:r w:rsidR="000D65D1">
        <w:rPr>
          <w:rFonts w:ascii="Times New Roman" w:hAnsi="Times New Roman" w:cs="Times New Roman"/>
        </w:rPr>
        <w:t>som bygges opp</w:t>
      </w:r>
      <w:r w:rsidR="00962FD9" w:rsidRPr="00AA1E9A">
        <w:rPr>
          <w:rFonts w:ascii="Times New Roman" w:hAnsi="Times New Roman" w:cs="Times New Roman"/>
        </w:rPr>
        <w:t xml:space="preserve"> a</w:t>
      </w:r>
      <w:r w:rsidR="000D65D1">
        <w:rPr>
          <w:rFonts w:ascii="Times New Roman" w:hAnsi="Times New Roman" w:cs="Times New Roman"/>
        </w:rPr>
        <w:t xml:space="preserve">v </w:t>
      </w:r>
      <w:commentRangeStart w:id="33"/>
      <w:r w:rsidR="000D65D1">
        <w:rPr>
          <w:rFonts w:ascii="Times New Roman" w:hAnsi="Times New Roman" w:cs="Times New Roman"/>
        </w:rPr>
        <w:t>fyllstoff mellom vendepunktene,</w:t>
      </w:r>
      <w:r w:rsidR="00CA2621">
        <w:rPr>
          <w:rFonts w:ascii="Times New Roman" w:hAnsi="Times New Roman" w:cs="Times New Roman"/>
        </w:rPr>
        <w:t xml:space="preserve"> og</w:t>
      </w:r>
      <w:r w:rsidR="000D65D1">
        <w:rPr>
          <w:rFonts w:ascii="Times New Roman" w:hAnsi="Times New Roman" w:cs="Times New Roman"/>
        </w:rPr>
        <w:t xml:space="preserve"> </w:t>
      </w:r>
      <w:r w:rsidR="000D65D1" w:rsidRPr="00AA1E9A">
        <w:rPr>
          <w:rFonts w:ascii="Times New Roman" w:hAnsi="Times New Roman" w:cs="Times New Roman"/>
        </w:rPr>
        <w:t xml:space="preserve">Knausgårds </w:t>
      </w:r>
      <w:r w:rsidR="000D65D1">
        <w:rPr>
          <w:rFonts w:ascii="Times New Roman" w:hAnsi="Times New Roman" w:cs="Times New Roman"/>
        </w:rPr>
        <w:t xml:space="preserve">presisering av </w:t>
      </w:r>
      <w:r w:rsidR="000D65D1" w:rsidRPr="00AA1E9A">
        <w:rPr>
          <w:rFonts w:ascii="Times New Roman" w:hAnsi="Times New Roman" w:cs="Times New Roman"/>
        </w:rPr>
        <w:t>klokkeslett</w:t>
      </w:r>
      <w:commentRangeEnd w:id="33"/>
      <w:r w:rsidR="00E94D63">
        <w:rPr>
          <w:rStyle w:val="Merknadsreferanse"/>
        </w:rPr>
        <w:commentReference w:id="33"/>
      </w:r>
      <w:r w:rsidR="000D65D1" w:rsidRPr="00AA1E9A">
        <w:rPr>
          <w:rFonts w:ascii="Times New Roman" w:hAnsi="Times New Roman" w:cs="Times New Roman"/>
        </w:rPr>
        <w:t xml:space="preserve"> og</w:t>
      </w:r>
      <w:r w:rsidR="00CA2621">
        <w:rPr>
          <w:rFonts w:ascii="Times New Roman" w:hAnsi="Times New Roman" w:cs="Times New Roman"/>
        </w:rPr>
        <w:t xml:space="preserve"> trivielle</w:t>
      </w:r>
      <w:r w:rsidR="000D65D1" w:rsidRPr="00AA1E9A">
        <w:rPr>
          <w:rFonts w:ascii="Times New Roman" w:hAnsi="Times New Roman" w:cs="Times New Roman"/>
        </w:rPr>
        <w:t xml:space="preserve"> dagligliv som led</w:t>
      </w:r>
      <w:r w:rsidR="000D65D1">
        <w:rPr>
          <w:rFonts w:ascii="Times New Roman" w:hAnsi="Times New Roman" w:cs="Times New Roman"/>
        </w:rPr>
        <w:t>er mot eksistensielle innsikter.</w:t>
      </w:r>
    </w:p>
    <w:p w14:paraId="394E5D53" w14:textId="301B3100" w:rsidR="00204A6D" w:rsidRPr="009E43CF" w:rsidRDefault="00CD6E9F" w:rsidP="00204A6D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Relasjonen mellom verk og virkelighet, det gjensidige avhengighetsforhold hvor det ene </w:t>
      </w:r>
      <w:commentRangeStart w:id="34"/>
      <w:r w:rsidRPr="00AA1E9A">
        <w:rPr>
          <w:rFonts w:ascii="Times New Roman" w:hAnsi="Times New Roman" w:cs="Times New Roman"/>
        </w:rPr>
        <w:t xml:space="preserve">avspeiler det andre, </w:t>
      </w:r>
      <w:r w:rsidR="002535E3" w:rsidRPr="00AA1E9A">
        <w:rPr>
          <w:rFonts w:ascii="Times New Roman" w:hAnsi="Times New Roman" w:cs="Times New Roman"/>
        </w:rPr>
        <w:t>har blitt problematisert</w:t>
      </w:r>
      <w:r w:rsidR="00654520" w:rsidRPr="00AA1E9A">
        <w:rPr>
          <w:rFonts w:ascii="Times New Roman" w:hAnsi="Times New Roman" w:cs="Times New Roman"/>
        </w:rPr>
        <w:t xml:space="preserve"> av senere litteraturteoretikere</w:t>
      </w:r>
      <w:commentRangeEnd w:id="34"/>
      <w:r w:rsidR="003704F1">
        <w:rPr>
          <w:rStyle w:val="Merknadsreferanse"/>
        </w:rPr>
        <w:commentReference w:id="34"/>
      </w:r>
      <w:r w:rsidR="006F2D8B" w:rsidRPr="00AA1E9A">
        <w:rPr>
          <w:rFonts w:ascii="Times New Roman" w:hAnsi="Times New Roman" w:cs="Times New Roman"/>
        </w:rPr>
        <w:t>. Hvorvidt selve gjengivelsen av virkeli</w:t>
      </w:r>
      <w:r w:rsidR="00CA2621">
        <w:rPr>
          <w:rFonts w:ascii="Times New Roman" w:hAnsi="Times New Roman" w:cs="Times New Roman"/>
        </w:rPr>
        <w:t>g</w:t>
      </w:r>
      <w:r w:rsidR="002C7ACE">
        <w:rPr>
          <w:rFonts w:ascii="Times New Roman" w:hAnsi="Times New Roman" w:cs="Times New Roman"/>
        </w:rPr>
        <w:t>heten er mulig gjennom språk</w:t>
      </w:r>
      <w:r w:rsidR="00CA2621">
        <w:rPr>
          <w:rFonts w:ascii="Times New Roman" w:hAnsi="Times New Roman" w:cs="Times New Roman"/>
        </w:rPr>
        <w:t>lige</w:t>
      </w:r>
      <w:r w:rsidR="006F2D8B" w:rsidRPr="00AA1E9A">
        <w:rPr>
          <w:rFonts w:ascii="Times New Roman" w:hAnsi="Times New Roman" w:cs="Times New Roman"/>
        </w:rPr>
        <w:t xml:space="preserve"> tegn</w:t>
      </w:r>
      <w:r w:rsidR="002C7ACE">
        <w:rPr>
          <w:rFonts w:ascii="Times New Roman" w:hAnsi="Times New Roman" w:cs="Times New Roman"/>
        </w:rPr>
        <w:t>, avløses av potensialet for «</w:t>
      </w:r>
      <w:r w:rsidR="00B0033F" w:rsidRPr="00AA1E9A">
        <w:rPr>
          <w:rFonts w:ascii="Times New Roman" w:hAnsi="Times New Roman" w:cs="Times New Roman"/>
        </w:rPr>
        <w:t>[å]</w:t>
      </w:r>
      <w:r w:rsidR="002C7ACE">
        <w:rPr>
          <w:rFonts w:ascii="Times New Roman" w:hAnsi="Times New Roman" w:cs="Times New Roman"/>
        </w:rPr>
        <w:t xml:space="preserve"> skrive som om livet selv talte»</w:t>
      </w:r>
      <w:r w:rsidR="00B0033F" w:rsidRPr="00AA1E9A">
        <w:rPr>
          <w:rFonts w:ascii="Times New Roman" w:hAnsi="Times New Roman" w:cs="Times New Roman"/>
        </w:rPr>
        <w:t xml:space="preserve">, slik Petter Aaslestad formulerer det i </w:t>
      </w:r>
      <w:r w:rsidR="00B0033F" w:rsidRPr="00AA1E9A">
        <w:rPr>
          <w:rFonts w:ascii="Times New Roman" w:hAnsi="Times New Roman" w:cs="Times New Roman"/>
          <w:i/>
        </w:rPr>
        <w:t xml:space="preserve">Realisme – et operativt </w:t>
      </w:r>
      <w:r w:rsidR="00B0033F" w:rsidRPr="00AA1E9A">
        <w:rPr>
          <w:rFonts w:ascii="Times New Roman" w:hAnsi="Times New Roman" w:cs="Times New Roman"/>
          <w:i/>
        </w:rPr>
        <w:lastRenderedPageBreak/>
        <w:t>begrep?</w:t>
      </w:r>
      <w:r w:rsidR="00B0033F" w:rsidRPr="00AA1E9A">
        <w:rPr>
          <w:rFonts w:ascii="Times New Roman" w:hAnsi="Times New Roman" w:cs="Times New Roman"/>
        </w:rPr>
        <w:t>.</w:t>
      </w:r>
      <w:r w:rsidR="006F2D8B" w:rsidRPr="00AA1E9A">
        <w:rPr>
          <w:rFonts w:ascii="Times New Roman" w:hAnsi="Times New Roman" w:cs="Times New Roman"/>
        </w:rPr>
        <w:t xml:space="preserve"> </w:t>
      </w:r>
      <w:r w:rsidR="003C3022" w:rsidRPr="00AA1E9A">
        <w:rPr>
          <w:rFonts w:ascii="Times New Roman" w:hAnsi="Times New Roman" w:cs="Times New Roman"/>
        </w:rPr>
        <w:t>D</w:t>
      </w:r>
      <w:r w:rsidR="001B3766" w:rsidRPr="00AA1E9A">
        <w:rPr>
          <w:rFonts w:ascii="Times New Roman" w:hAnsi="Times New Roman" w:cs="Times New Roman"/>
        </w:rPr>
        <w:t xml:space="preserve">en </w:t>
      </w:r>
      <w:commentRangeStart w:id="35"/>
      <w:r w:rsidR="00EF4E9D" w:rsidRPr="00AA1E9A">
        <w:rPr>
          <w:rFonts w:ascii="Times New Roman" w:hAnsi="Times New Roman" w:cs="Times New Roman"/>
        </w:rPr>
        <w:t xml:space="preserve">funksjonsløse enkeltdetaljen </w:t>
      </w:r>
      <w:r w:rsidR="00D639ED" w:rsidRPr="00AA1E9A">
        <w:rPr>
          <w:rFonts w:ascii="Times New Roman" w:hAnsi="Times New Roman" w:cs="Times New Roman"/>
        </w:rPr>
        <w:t>som opptok Bart</w:t>
      </w:r>
      <w:r w:rsidR="00105316" w:rsidRPr="00AA1E9A">
        <w:rPr>
          <w:rFonts w:ascii="Times New Roman" w:hAnsi="Times New Roman" w:cs="Times New Roman"/>
        </w:rPr>
        <w:t>hes</w:t>
      </w:r>
      <w:r w:rsidR="00903FF2" w:rsidRPr="00AA1E9A">
        <w:rPr>
          <w:rFonts w:ascii="Times New Roman" w:hAnsi="Times New Roman" w:cs="Times New Roman"/>
        </w:rPr>
        <w:t>,</w:t>
      </w:r>
      <w:r w:rsidR="003C3022" w:rsidRPr="00AA1E9A">
        <w:rPr>
          <w:rFonts w:ascii="Times New Roman" w:hAnsi="Times New Roman" w:cs="Times New Roman"/>
        </w:rPr>
        <w:t xml:space="preserve"> har</w:t>
      </w:r>
      <w:r w:rsidR="00105316" w:rsidRPr="00AA1E9A">
        <w:rPr>
          <w:rFonts w:ascii="Times New Roman" w:hAnsi="Times New Roman" w:cs="Times New Roman"/>
        </w:rPr>
        <w:t xml:space="preserve"> </w:t>
      </w:r>
      <w:r w:rsidR="00584295">
        <w:rPr>
          <w:rFonts w:ascii="Times New Roman" w:hAnsi="Times New Roman" w:cs="Times New Roman"/>
        </w:rPr>
        <w:t>i følge Frits Anderse</w:t>
      </w:r>
      <w:r w:rsidR="003867CD" w:rsidRPr="00AA1E9A">
        <w:rPr>
          <w:rFonts w:ascii="Times New Roman" w:hAnsi="Times New Roman" w:cs="Times New Roman"/>
        </w:rPr>
        <w:t>n</w:t>
      </w:r>
      <w:r w:rsidR="002C7ACE">
        <w:rPr>
          <w:rFonts w:ascii="Times New Roman" w:hAnsi="Times New Roman" w:cs="Times New Roman"/>
        </w:rPr>
        <w:t xml:space="preserve"> «</w:t>
      </w:r>
      <w:r w:rsidR="003867CD" w:rsidRPr="00AA1E9A">
        <w:rPr>
          <w:rFonts w:ascii="Times New Roman" w:hAnsi="Times New Roman" w:cs="Times New Roman"/>
        </w:rPr>
        <w:t>blevet utfordret av alle te</w:t>
      </w:r>
      <w:r w:rsidR="009243DF" w:rsidRPr="00AA1E9A">
        <w:rPr>
          <w:rFonts w:ascii="Times New Roman" w:hAnsi="Times New Roman" w:cs="Times New Roman"/>
        </w:rPr>
        <w:t>oretiske retninger siden 1970. Værket er ikke lengere værk, men tekst.</w:t>
      </w:r>
      <w:r w:rsidR="003867CD" w:rsidRPr="00AA1E9A">
        <w:rPr>
          <w:rFonts w:ascii="Times New Roman" w:hAnsi="Times New Roman" w:cs="Times New Roman"/>
        </w:rPr>
        <w:t xml:space="preserve"> I stedet for gjenspeiling, taler man om referentialitet, heteorgen ræpresentativitet, intertekstuell mimesis eller kontekstualisering</w:t>
      </w:r>
      <w:commentRangeEnd w:id="35"/>
      <w:r w:rsidR="00C03690">
        <w:rPr>
          <w:rStyle w:val="Merknadsreferanse"/>
        </w:rPr>
        <w:commentReference w:id="35"/>
      </w:r>
      <w:r w:rsidR="003867CD" w:rsidRPr="00AA1E9A">
        <w:rPr>
          <w:rFonts w:ascii="Times New Roman" w:hAnsi="Times New Roman" w:cs="Times New Roman"/>
        </w:rPr>
        <w:t>.</w:t>
      </w:r>
      <w:r w:rsidR="002C7ACE">
        <w:rPr>
          <w:rFonts w:ascii="Times New Roman" w:hAnsi="Times New Roman" w:cs="Times New Roman"/>
        </w:rPr>
        <w:t>»</w:t>
      </w:r>
      <w:r w:rsidR="00684F8C" w:rsidRPr="00AA1E9A">
        <w:rPr>
          <w:rFonts w:ascii="Times New Roman" w:hAnsi="Times New Roman" w:cs="Times New Roman"/>
        </w:rPr>
        <w:t xml:space="preserve"> </w:t>
      </w:r>
      <w:r w:rsidR="001675F3">
        <w:rPr>
          <w:rFonts w:ascii="Times New Roman" w:hAnsi="Times New Roman" w:cs="Times New Roman"/>
        </w:rPr>
        <w:t xml:space="preserve">(Andersen 1996: 69) </w:t>
      </w:r>
      <w:r w:rsidR="00204A6D" w:rsidRPr="009E43CF">
        <w:rPr>
          <w:rFonts w:ascii="Times New Roman" w:hAnsi="Times New Roman" w:cs="Times New Roman"/>
        </w:rPr>
        <w:t xml:space="preserve">Fokuset på </w:t>
      </w:r>
      <w:commentRangeStart w:id="36"/>
      <w:r w:rsidR="00204A6D" w:rsidRPr="009E43CF">
        <w:rPr>
          <w:rFonts w:ascii="Times New Roman" w:hAnsi="Times New Roman" w:cs="Times New Roman"/>
        </w:rPr>
        <w:t xml:space="preserve">skriftens umulige tilnærming til virkeligheten, billedliggjort ved virkelighetseffekten, har i etterstrukturalistisk tid blitt erstattet med spørsmål om virkelighetsnærhet, og kanskje også </w:t>
      </w:r>
      <w:r w:rsidR="002C7ACE">
        <w:rPr>
          <w:rFonts w:ascii="Times New Roman" w:hAnsi="Times New Roman" w:cs="Times New Roman"/>
          <w:i/>
        </w:rPr>
        <w:t>virkelighetsfra</w:t>
      </w:r>
      <w:r w:rsidR="00204A6D" w:rsidRPr="009E43CF">
        <w:rPr>
          <w:rFonts w:ascii="Times New Roman" w:hAnsi="Times New Roman" w:cs="Times New Roman"/>
          <w:i/>
        </w:rPr>
        <w:t>mstilling</w:t>
      </w:r>
      <w:commentRangeEnd w:id="36"/>
      <w:r w:rsidR="00146FCA">
        <w:rPr>
          <w:rStyle w:val="Merknadsreferanse"/>
        </w:rPr>
        <w:commentReference w:id="36"/>
      </w:r>
      <w:r w:rsidR="00204A6D" w:rsidRPr="009E43CF">
        <w:rPr>
          <w:rFonts w:ascii="Times New Roman" w:hAnsi="Times New Roman" w:cs="Times New Roman"/>
        </w:rPr>
        <w:t>.</w:t>
      </w:r>
    </w:p>
    <w:p w14:paraId="14C65930" w14:textId="28862B7A" w:rsidR="00D54934" w:rsidRDefault="0025603C" w:rsidP="005F3EA7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Fremstilling av </w:t>
      </w:r>
      <w:r w:rsidR="00CA2621">
        <w:rPr>
          <w:rFonts w:ascii="Times New Roman" w:hAnsi="Times New Roman" w:cs="Times New Roman"/>
        </w:rPr>
        <w:t>virkelighet gjennom språket ble</w:t>
      </w:r>
      <w:r>
        <w:rPr>
          <w:rFonts w:ascii="Times New Roman" w:hAnsi="Times New Roman" w:cs="Times New Roman"/>
        </w:rPr>
        <w:t xml:space="preserve"> behand</w:t>
      </w:r>
      <w:r w:rsidR="00270886">
        <w:rPr>
          <w:rFonts w:ascii="Times New Roman" w:hAnsi="Times New Roman" w:cs="Times New Roman"/>
        </w:rPr>
        <w:t xml:space="preserve">let av filosofen </w:t>
      </w:r>
      <w:commentRangeStart w:id="37"/>
      <w:r w:rsidR="00270886">
        <w:rPr>
          <w:rFonts w:ascii="Times New Roman" w:hAnsi="Times New Roman" w:cs="Times New Roman"/>
        </w:rPr>
        <w:t>Ernst Cassirer</w:t>
      </w:r>
      <w:commentRangeEnd w:id="37"/>
      <w:r w:rsidR="00C104FA">
        <w:rPr>
          <w:rStyle w:val="Merknadsreferanse"/>
        </w:rPr>
        <w:commentReference w:id="37"/>
      </w:r>
      <w:r w:rsidR="00270886">
        <w:rPr>
          <w:rFonts w:ascii="Times New Roman" w:hAnsi="Times New Roman" w:cs="Times New Roman"/>
        </w:rPr>
        <w:t xml:space="preserve">, </w:t>
      </w:r>
      <w:r w:rsidR="00A40E8D">
        <w:rPr>
          <w:rFonts w:ascii="Times New Roman" w:hAnsi="Times New Roman" w:cs="Times New Roman"/>
        </w:rPr>
        <w:t>som går bort fra s</w:t>
      </w:r>
      <w:r w:rsidR="00BE12C2">
        <w:rPr>
          <w:rFonts w:ascii="Times New Roman" w:hAnsi="Times New Roman" w:cs="Times New Roman"/>
        </w:rPr>
        <w:t>pråkets mulighet til å avbilde noe virkelig, noe som uavhengig av språklig form besitter retten til å være ’forhånden’</w:t>
      </w:r>
      <w:r w:rsidR="00BE30E4">
        <w:rPr>
          <w:rFonts w:ascii="Times New Roman" w:hAnsi="Times New Roman" w:cs="Times New Roman"/>
        </w:rPr>
        <w:t xml:space="preserve">, som kan gjøres til gjenstand for vår tenkning og erkjennelse. Tvert </w:t>
      </w:r>
      <w:r w:rsidR="00882E8F">
        <w:rPr>
          <w:rFonts w:ascii="Times New Roman" w:hAnsi="Times New Roman" w:cs="Times New Roman"/>
        </w:rPr>
        <w:t xml:space="preserve">om får ’tingene’ først et </w:t>
      </w:r>
      <w:r w:rsidR="00192C99">
        <w:rPr>
          <w:rFonts w:ascii="Times New Roman" w:hAnsi="Times New Roman" w:cs="Times New Roman"/>
        </w:rPr>
        <w:t>’</w:t>
      </w:r>
      <w:r w:rsidR="00882E8F">
        <w:rPr>
          <w:rFonts w:ascii="Times New Roman" w:hAnsi="Times New Roman" w:cs="Times New Roman"/>
        </w:rPr>
        <w:t>ansikt</w:t>
      </w:r>
      <w:r w:rsidR="00192C99">
        <w:rPr>
          <w:rFonts w:ascii="Times New Roman" w:hAnsi="Times New Roman" w:cs="Times New Roman"/>
        </w:rPr>
        <w:t>’</w:t>
      </w:r>
      <w:r w:rsidR="00882E8F">
        <w:rPr>
          <w:rFonts w:ascii="Times New Roman" w:hAnsi="Times New Roman" w:cs="Times New Roman"/>
        </w:rPr>
        <w:t xml:space="preserve"> ved at ånden gjennom en bestemt måte og retning i sin aktivitet gir dem det. </w:t>
      </w:r>
      <w:r w:rsidR="00844C58">
        <w:rPr>
          <w:rFonts w:ascii="Times New Roman" w:hAnsi="Times New Roman" w:cs="Times New Roman"/>
        </w:rPr>
        <w:t>Dette</w:t>
      </w:r>
      <w:r w:rsidR="00CA2621">
        <w:rPr>
          <w:rFonts w:ascii="Times New Roman" w:hAnsi="Times New Roman" w:cs="Times New Roman"/>
        </w:rPr>
        <w:t xml:space="preserve"> fordi det først er ide</w:t>
      </w:r>
      <w:r w:rsidR="00844C58">
        <w:rPr>
          <w:rFonts w:ascii="Times New Roman" w:hAnsi="Times New Roman" w:cs="Times New Roman"/>
        </w:rPr>
        <w:t>t et innhold benevnes at</w:t>
      </w:r>
      <w:r w:rsidR="00D54934">
        <w:rPr>
          <w:rFonts w:ascii="Times New Roman" w:hAnsi="Times New Roman" w:cs="Times New Roman"/>
        </w:rPr>
        <w:t xml:space="preserve"> det blir modent for betraktning, bare gjennom navnet oppnår innholdet en bestandighet, fasthet og varighet.</w:t>
      </w:r>
    </w:p>
    <w:p w14:paraId="770DFB1F" w14:textId="77777777" w:rsidR="005F3EA7" w:rsidRDefault="005F3EA7" w:rsidP="001675F3">
      <w:pPr>
        <w:ind w:firstLine="708"/>
        <w:rPr>
          <w:rFonts w:ascii="Times New Roman" w:hAnsi="Times New Roman" w:cs="Times New Roman"/>
        </w:rPr>
      </w:pPr>
    </w:p>
    <w:p w14:paraId="185851AB" w14:textId="57B2E67D" w:rsidR="00D54934" w:rsidRPr="00910826" w:rsidRDefault="00D54934" w:rsidP="00D54934">
      <w:pPr>
        <w:ind w:left="708"/>
        <w:rPr>
          <w:rFonts w:ascii="Times New Roman" w:hAnsi="Times New Roman" w:cs="Times New Roman"/>
          <w:sz w:val="22"/>
          <w:szCs w:val="22"/>
        </w:rPr>
      </w:pPr>
      <w:r w:rsidRPr="00910826">
        <w:rPr>
          <w:rFonts w:ascii="Times New Roman" w:hAnsi="Times New Roman" w:cs="Times New Roman"/>
          <w:sz w:val="22"/>
          <w:szCs w:val="22"/>
        </w:rPr>
        <w:t xml:space="preserve">I språket foreligger det ikke blott og bart tegn, et uttrykk for en væren, </w:t>
      </w:r>
      <w:commentRangeStart w:id="38"/>
      <w:r w:rsidRPr="00910826">
        <w:rPr>
          <w:rFonts w:ascii="Times New Roman" w:hAnsi="Times New Roman" w:cs="Times New Roman"/>
          <w:sz w:val="22"/>
          <w:szCs w:val="22"/>
        </w:rPr>
        <w:t>språket er snarere selv en form for væren ... den sanselige, vage og flytende bevisstheten</w:t>
      </w:r>
      <w:commentRangeEnd w:id="38"/>
      <w:r w:rsidR="001C1D62">
        <w:rPr>
          <w:rStyle w:val="Merknadsreferanse"/>
        </w:rPr>
        <w:commentReference w:id="38"/>
      </w:r>
      <w:r w:rsidRPr="00910826">
        <w:rPr>
          <w:rFonts w:ascii="Times New Roman" w:hAnsi="Times New Roman" w:cs="Times New Roman"/>
          <w:sz w:val="22"/>
          <w:szCs w:val="22"/>
        </w:rPr>
        <w:t xml:space="preserve"> gjennom ordet berikes med et nytt element og et nytt stoff, hvori en sammenhengende og definert virkelighetsoppbygning først overhodet blir mulig.</w:t>
      </w:r>
      <w:r w:rsidR="001675F3">
        <w:rPr>
          <w:rFonts w:ascii="Times New Roman" w:hAnsi="Times New Roman" w:cs="Times New Roman"/>
          <w:sz w:val="22"/>
          <w:szCs w:val="22"/>
        </w:rPr>
        <w:t xml:space="preserve"> (Cassirer 2006: 81)</w:t>
      </w:r>
    </w:p>
    <w:p w14:paraId="0C562C1D" w14:textId="77777777" w:rsidR="00D54934" w:rsidRDefault="00D54934" w:rsidP="00D54934">
      <w:pPr>
        <w:rPr>
          <w:rFonts w:ascii="Times New Roman" w:hAnsi="Times New Roman" w:cs="Times New Roman"/>
        </w:rPr>
      </w:pPr>
    </w:p>
    <w:p w14:paraId="0BF9E1C0" w14:textId="3195A188" w:rsidR="00D54934" w:rsidRDefault="00D54934" w:rsidP="000301FD">
      <w:pPr>
        <w:spacing w:line="360" w:lineRule="auto"/>
        <w:rPr>
          <w:rFonts w:ascii="Times New Roman" w:hAnsi="Times New Roman" w:cs="Times New Roman"/>
        </w:rPr>
      </w:pPr>
      <w:commentRangeStart w:id="39"/>
      <w:r>
        <w:rPr>
          <w:rFonts w:ascii="Times New Roman" w:hAnsi="Times New Roman" w:cs="Times New Roman"/>
        </w:rPr>
        <w:t xml:space="preserve">Språkliggjøringen </w:t>
      </w:r>
      <w:r w:rsidR="00E258AD">
        <w:rPr>
          <w:rFonts w:ascii="Times New Roman" w:hAnsi="Times New Roman" w:cs="Times New Roman"/>
        </w:rPr>
        <w:t xml:space="preserve">av tingene </w:t>
      </w:r>
      <w:r w:rsidR="0002080D">
        <w:rPr>
          <w:rFonts w:ascii="Times New Roman" w:hAnsi="Times New Roman" w:cs="Times New Roman"/>
        </w:rPr>
        <w:t>virker i</w:t>
      </w:r>
      <w:r w:rsidR="000301FD">
        <w:rPr>
          <w:rFonts w:ascii="Times New Roman" w:hAnsi="Times New Roman" w:cs="Times New Roman"/>
        </w:rPr>
        <w:t xml:space="preserve"> forfatteren innenfra og ut, ved en åndeli</w:t>
      </w:r>
      <w:r w:rsidR="0002080D">
        <w:rPr>
          <w:rFonts w:ascii="Times New Roman" w:hAnsi="Times New Roman" w:cs="Times New Roman"/>
        </w:rPr>
        <w:t>g gjøren</w:t>
      </w:r>
      <w:commentRangeEnd w:id="39"/>
      <w:r w:rsidR="004F1A28">
        <w:rPr>
          <w:rStyle w:val="Merknadsreferanse"/>
        </w:rPr>
        <w:commentReference w:id="39"/>
      </w:r>
      <w:r w:rsidR="0002080D">
        <w:rPr>
          <w:rFonts w:ascii="Times New Roman" w:hAnsi="Times New Roman" w:cs="Times New Roman"/>
        </w:rPr>
        <w:t>, en spontanitetens akt:</w:t>
      </w:r>
      <w:r w:rsidR="000301FD">
        <w:rPr>
          <w:rFonts w:ascii="Times New Roman" w:hAnsi="Times New Roman" w:cs="Times New Roman"/>
        </w:rPr>
        <w:t xml:space="preserve"> heller enn å etterligne virkeligheten, forvandler og produserer</w:t>
      </w:r>
      <w:r w:rsidR="0002080D">
        <w:rPr>
          <w:rFonts w:ascii="Times New Roman" w:hAnsi="Times New Roman" w:cs="Times New Roman"/>
        </w:rPr>
        <w:t xml:space="preserve"> han</w:t>
      </w:r>
      <w:r w:rsidR="000301FD">
        <w:rPr>
          <w:rFonts w:ascii="Times New Roman" w:hAnsi="Times New Roman" w:cs="Times New Roman"/>
        </w:rPr>
        <w:t xml:space="preserve"> den. </w:t>
      </w:r>
      <w:commentRangeStart w:id="40"/>
      <w:r w:rsidR="000301FD">
        <w:rPr>
          <w:rFonts w:ascii="Times New Roman" w:hAnsi="Times New Roman" w:cs="Times New Roman"/>
        </w:rPr>
        <w:t>Tingenes reelle virkelighet trer i bakgrunnen for den formen som det virkelige antar gjennom oss</w:t>
      </w:r>
      <w:commentRangeEnd w:id="40"/>
      <w:r w:rsidR="00B3668A">
        <w:rPr>
          <w:rStyle w:val="Merknadsreferanse"/>
        </w:rPr>
        <w:commentReference w:id="40"/>
      </w:r>
      <w:r w:rsidR="000301FD">
        <w:rPr>
          <w:rFonts w:ascii="Times New Roman" w:hAnsi="Times New Roman" w:cs="Times New Roman"/>
        </w:rPr>
        <w:t xml:space="preserve">. </w:t>
      </w:r>
      <w:commentRangeStart w:id="41"/>
      <w:r w:rsidR="000301FD">
        <w:rPr>
          <w:rFonts w:ascii="Times New Roman" w:hAnsi="Times New Roman" w:cs="Times New Roman"/>
        </w:rPr>
        <w:t>Det e</w:t>
      </w:r>
      <w:r w:rsidR="00C73425">
        <w:rPr>
          <w:rFonts w:ascii="Times New Roman" w:hAnsi="Times New Roman" w:cs="Times New Roman"/>
        </w:rPr>
        <w:t>r denne fremstillingen</w:t>
      </w:r>
      <w:r w:rsidR="00AE650A">
        <w:rPr>
          <w:rFonts w:ascii="Times New Roman" w:hAnsi="Times New Roman" w:cs="Times New Roman"/>
        </w:rPr>
        <w:t xml:space="preserve"> av virkelige menneskeskjebner og samfunn</w:t>
      </w:r>
      <w:r w:rsidR="000301FD">
        <w:rPr>
          <w:rFonts w:ascii="Times New Roman" w:hAnsi="Times New Roman" w:cs="Times New Roman"/>
        </w:rPr>
        <w:t xml:space="preserve"> som </w:t>
      </w:r>
      <w:r w:rsidR="000B1066">
        <w:rPr>
          <w:rFonts w:ascii="Times New Roman" w:hAnsi="Times New Roman" w:cs="Times New Roman"/>
        </w:rPr>
        <w:t>språkliggjort</w:t>
      </w:r>
      <w:r w:rsidR="00AE650A">
        <w:rPr>
          <w:rFonts w:ascii="Times New Roman" w:hAnsi="Times New Roman" w:cs="Times New Roman"/>
        </w:rPr>
        <w:t>e</w:t>
      </w:r>
      <w:r w:rsidR="000B1066">
        <w:rPr>
          <w:rFonts w:ascii="Times New Roman" w:hAnsi="Times New Roman" w:cs="Times New Roman"/>
        </w:rPr>
        <w:t xml:space="preserve"> formuttrykk, </w:t>
      </w:r>
      <w:r w:rsidR="00A73DFB">
        <w:rPr>
          <w:rFonts w:ascii="Times New Roman" w:hAnsi="Times New Roman" w:cs="Times New Roman"/>
        </w:rPr>
        <w:t xml:space="preserve">som jeg vil vektlegge </w:t>
      </w:r>
      <w:r w:rsidR="00F71766">
        <w:rPr>
          <w:rFonts w:ascii="Times New Roman" w:hAnsi="Times New Roman" w:cs="Times New Roman"/>
        </w:rPr>
        <w:t>i analysen av Dickens</w:t>
      </w:r>
      <w:r w:rsidR="000234F4">
        <w:rPr>
          <w:rFonts w:ascii="Times New Roman" w:hAnsi="Times New Roman" w:cs="Times New Roman"/>
        </w:rPr>
        <w:t>’ sterke</w:t>
      </w:r>
      <w:r w:rsidR="00F71766">
        <w:rPr>
          <w:rFonts w:ascii="Times New Roman" w:hAnsi="Times New Roman" w:cs="Times New Roman"/>
        </w:rPr>
        <w:t xml:space="preserve"> sosiale</w:t>
      </w:r>
      <w:r w:rsidR="00CA2621">
        <w:rPr>
          <w:rFonts w:ascii="Times New Roman" w:hAnsi="Times New Roman" w:cs="Times New Roman"/>
        </w:rPr>
        <w:t xml:space="preserve"> følelse</w:t>
      </w:r>
      <w:commentRangeEnd w:id="41"/>
      <w:r w:rsidR="00685ABC">
        <w:rPr>
          <w:rStyle w:val="Merknadsreferanse"/>
        </w:rPr>
        <w:commentReference w:id="41"/>
      </w:r>
      <w:r w:rsidR="00CA2621">
        <w:rPr>
          <w:rFonts w:ascii="Times New Roman" w:hAnsi="Times New Roman" w:cs="Times New Roman"/>
        </w:rPr>
        <w:t xml:space="preserve">, </w:t>
      </w:r>
      <w:r w:rsidR="000234F4">
        <w:rPr>
          <w:rFonts w:ascii="Times New Roman" w:hAnsi="Times New Roman" w:cs="Times New Roman"/>
        </w:rPr>
        <w:t>den suggestive tetthet i hans ’miljøer’</w:t>
      </w:r>
      <w:r w:rsidR="00AB3527">
        <w:rPr>
          <w:rFonts w:ascii="Times New Roman" w:hAnsi="Times New Roman" w:cs="Times New Roman"/>
        </w:rPr>
        <w:t>,</w:t>
      </w:r>
      <w:r w:rsidR="00A25307">
        <w:rPr>
          <w:rFonts w:ascii="Times New Roman" w:hAnsi="Times New Roman" w:cs="Times New Roman"/>
        </w:rPr>
        <w:t xml:space="preserve"> og</w:t>
      </w:r>
      <w:r w:rsidR="00AB3527">
        <w:rPr>
          <w:rFonts w:ascii="Times New Roman" w:hAnsi="Times New Roman" w:cs="Times New Roman"/>
        </w:rPr>
        <w:t xml:space="preserve"> den (nesten ubevegelige) historisk-politiske bakgrunnen</w:t>
      </w:r>
      <w:r w:rsidR="001675F3">
        <w:rPr>
          <w:rFonts w:ascii="Times New Roman" w:hAnsi="Times New Roman" w:cs="Times New Roman"/>
        </w:rPr>
        <w:t xml:space="preserve"> (Auerbach 2002: 508)</w:t>
      </w:r>
      <w:r w:rsidR="005F3EA7">
        <w:rPr>
          <w:rFonts w:ascii="Times New Roman" w:hAnsi="Times New Roman" w:cs="Times New Roman"/>
        </w:rPr>
        <w:t xml:space="preserve">. </w:t>
      </w:r>
      <w:commentRangeStart w:id="42"/>
      <w:r w:rsidR="00A73DFB">
        <w:rPr>
          <w:rFonts w:ascii="Times New Roman" w:hAnsi="Times New Roman" w:cs="Times New Roman"/>
        </w:rPr>
        <w:t>I</w:t>
      </w:r>
      <w:r w:rsidR="005F3EA7">
        <w:rPr>
          <w:rFonts w:ascii="Times New Roman" w:hAnsi="Times New Roman" w:cs="Times New Roman"/>
        </w:rPr>
        <w:t xml:space="preserve"> K</w:t>
      </w:r>
      <w:r w:rsidR="00A73DFB">
        <w:rPr>
          <w:rFonts w:ascii="Times New Roman" w:hAnsi="Times New Roman" w:cs="Times New Roman"/>
        </w:rPr>
        <w:t xml:space="preserve">nausgårds rene selvfremstilling, er det den sanselige, vage og flytende bevisstheten som strømmer </w:t>
      </w:r>
      <w:r w:rsidR="00901ED7">
        <w:rPr>
          <w:rFonts w:ascii="Times New Roman" w:hAnsi="Times New Roman" w:cs="Times New Roman"/>
        </w:rPr>
        <w:t>gjennom ordene, og bygger opp en realistisk</w:t>
      </w:r>
      <w:r w:rsidR="00A73DFB">
        <w:rPr>
          <w:rFonts w:ascii="Times New Roman" w:hAnsi="Times New Roman" w:cs="Times New Roman"/>
        </w:rPr>
        <w:t xml:space="preserve"> </w:t>
      </w:r>
      <w:r w:rsidR="00901ED7">
        <w:rPr>
          <w:rFonts w:ascii="Times New Roman" w:hAnsi="Times New Roman" w:cs="Times New Roman"/>
        </w:rPr>
        <w:t>indre virkelighet</w:t>
      </w:r>
      <w:commentRangeEnd w:id="42"/>
      <w:r w:rsidR="00E81E0C">
        <w:rPr>
          <w:rStyle w:val="Merknadsreferanse"/>
        </w:rPr>
        <w:commentReference w:id="42"/>
      </w:r>
      <w:r w:rsidR="00901ED7">
        <w:rPr>
          <w:rFonts w:ascii="Times New Roman" w:hAnsi="Times New Roman" w:cs="Times New Roman"/>
        </w:rPr>
        <w:t>.</w:t>
      </w:r>
    </w:p>
    <w:p w14:paraId="52371164" w14:textId="7E772802" w:rsidR="0006781D" w:rsidRPr="00AA1E9A" w:rsidRDefault="00F26B69" w:rsidP="0038551F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Romanens teori</w:t>
      </w:r>
      <w:r w:rsidR="009C29E1">
        <w:rPr>
          <w:rFonts w:ascii="Times New Roman" w:hAnsi="Times New Roman" w:cs="Times New Roman"/>
          <w:i/>
        </w:rPr>
        <w:t xml:space="preserve"> </w:t>
      </w:r>
      <w:r w:rsidR="009C29E1">
        <w:rPr>
          <w:rFonts w:ascii="Times New Roman" w:hAnsi="Times New Roman" w:cs="Times New Roman"/>
        </w:rPr>
        <w:t xml:space="preserve">skriver </w:t>
      </w:r>
      <w:commentRangeStart w:id="43"/>
      <w:r>
        <w:rPr>
          <w:rFonts w:ascii="Times New Roman" w:hAnsi="Times New Roman" w:cs="Times New Roman"/>
        </w:rPr>
        <w:t>Georg Lukács</w:t>
      </w:r>
      <w:commentRangeEnd w:id="43"/>
      <w:r w:rsidR="00986EB8">
        <w:rPr>
          <w:rStyle w:val="Merknadsreferanse"/>
        </w:rPr>
        <w:commentReference w:id="43"/>
      </w:r>
      <w:r>
        <w:rPr>
          <w:rFonts w:ascii="Times New Roman" w:hAnsi="Times New Roman" w:cs="Times New Roman"/>
        </w:rPr>
        <w:t xml:space="preserve"> </w:t>
      </w:r>
      <w:r w:rsidR="009C29E1">
        <w:rPr>
          <w:rFonts w:ascii="Times New Roman" w:hAnsi="Times New Roman" w:cs="Times New Roman"/>
        </w:rPr>
        <w:t>om fremveksten av d</w:t>
      </w:r>
      <w:r w:rsidR="00901ED7">
        <w:rPr>
          <w:rFonts w:ascii="Times New Roman" w:hAnsi="Times New Roman" w:cs="Times New Roman"/>
        </w:rPr>
        <w:t>en</w:t>
      </w:r>
      <w:r w:rsidR="00372C25" w:rsidRPr="00AA1E9A">
        <w:rPr>
          <w:rFonts w:ascii="Times New Roman" w:hAnsi="Times New Roman" w:cs="Times New Roman"/>
        </w:rPr>
        <w:t xml:space="preserve"> </w:t>
      </w:r>
      <w:r w:rsidR="00946A2E" w:rsidRPr="00AA1E9A">
        <w:rPr>
          <w:rFonts w:ascii="Times New Roman" w:hAnsi="Times New Roman" w:cs="Times New Roman"/>
        </w:rPr>
        <w:t>moderne</w:t>
      </w:r>
      <w:r w:rsidR="00A72ADF">
        <w:rPr>
          <w:rFonts w:ascii="Times New Roman" w:hAnsi="Times New Roman" w:cs="Times New Roman"/>
        </w:rPr>
        <w:t xml:space="preserve"> romanen, og om umuligheten av å samle en flat, uendelig utstrakt og seriell virkelighet under én lupe. D</w:t>
      </w:r>
      <w:r w:rsidR="00A25307">
        <w:rPr>
          <w:rFonts w:ascii="Times New Roman" w:hAnsi="Times New Roman" w:cs="Times New Roman"/>
        </w:rPr>
        <w:t xml:space="preserve">et </w:t>
      </w:r>
      <w:r w:rsidR="00393603" w:rsidRPr="00AA1E9A">
        <w:rPr>
          <w:rFonts w:ascii="Times New Roman" w:hAnsi="Times New Roman" w:cs="Times New Roman"/>
        </w:rPr>
        <w:t>heterogene mennesket</w:t>
      </w:r>
      <w:r w:rsidR="00946A2E" w:rsidRPr="00AA1E9A">
        <w:rPr>
          <w:rFonts w:ascii="Times New Roman" w:hAnsi="Times New Roman" w:cs="Times New Roman"/>
          <w:i/>
        </w:rPr>
        <w:t xml:space="preserve">, </w:t>
      </w:r>
      <w:r w:rsidR="00946A2E" w:rsidRPr="00AA1E9A">
        <w:rPr>
          <w:rFonts w:ascii="Times New Roman" w:hAnsi="Times New Roman" w:cs="Times New Roman"/>
        </w:rPr>
        <w:t>slik</w:t>
      </w:r>
      <w:r w:rsidR="00393603" w:rsidRPr="00AA1E9A">
        <w:rPr>
          <w:rFonts w:ascii="Times New Roman" w:hAnsi="Times New Roman" w:cs="Times New Roman"/>
        </w:rPr>
        <w:t xml:space="preserve"> det kontekstuelt</w:t>
      </w:r>
      <w:r w:rsidR="00910826">
        <w:rPr>
          <w:rFonts w:ascii="Times New Roman" w:hAnsi="Times New Roman" w:cs="Times New Roman"/>
        </w:rPr>
        <w:t xml:space="preserve"> er</w:t>
      </w:r>
      <w:r w:rsidR="00393603" w:rsidRPr="00AA1E9A">
        <w:rPr>
          <w:rFonts w:ascii="Times New Roman" w:hAnsi="Times New Roman" w:cs="Times New Roman"/>
        </w:rPr>
        <w:t xml:space="preserve"> forankret i en </w:t>
      </w:r>
      <w:r w:rsidR="00946A2E" w:rsidRPr="00AA1E9A">
        <w:rPr>
          <w:rFonts w:ascii="Times New Roman" w:hAnsi="Times New Roman" w:cs="Times New Roman"/>
        </w:rPr>
        <w:t xml:space="preserve">splittet og fragmentert </w:t>
      </w:r>
      <w:r w:rsidR="00393603" w:rsidRPr="00AA1E9A">
        <w:rPr>
          <w:rFonts w:ascii="Times New Roman" w:hAnsi="Times New Roman" w:cs="Times New Roman"/>
        </w:rPr>
        <w:t>virkelighet,</w:t>
      </w:r>
      <w:r w:rsidR="00C45C2F" w:rsidRPr="00AA1E9A">
        <w:rPr>
          <w:rFonts w:ascii="Times New Roman" w:hAnsi="Times New Roman" w:cs="Times New Roman"/>
        </w:rPr>
        <w:t xml:space="preserve"> under en imaginær himmel</w:t>
      </w:r>
      <w:r w:rsidR="008C4A21" w:rsidRPr="00AA1E9A">
        <w:rPr>
          <w:rFonts w:ascii="Times New Roman" w:hAnsi="Times New Roman" w:cs="Times New Roman"/>
        </w:rPr>
        <w:t xml:space="preserve">, </w:t>
      </w:r>
      <w:r w:rsidR="00A25307">
        <w:rPr>
          <w:rFonts w:ascii="Times New Roman" w:hAnsi="Times New Roman" w:cs="Times New Roman"/>
        </w:rPr>
        <w:t xml:space="preserve">blir </w:t>
      </w:r>
      <w:r w:rsidR="009243DF" w:rsidRPr="00AA1E9A">
        <w:rPr>
          <w:rFonts w:ascii="Times New Roman" w:hAnsi="Times New Roman" w:cs="Times New Roman"/>
        </w:rPr>
        <w:t>tvunget til</w:t>
      </w:r>
      <w:r w:rsidR="00A72ADF">
        <w:rPr>
          <w:rFonts w:ascii="Times New Roman" w:hAnsi="Times New Roman" w:cs="Times New Roman"/>
        </w:rPr>
        <w:t xml:space="preserve"> kunstferdig å konstruere en </w:t>
      </w:r>
      <w:r w:rsidR="009243DF" w:rsidRPr="00AA1E9A">
        <w:rPr>
          <w:rFonts w:ascii="Times New Roman" w:hAnsi="Times New Roman" w:cs="Times New Roman"/>
        </w:rPr>
        <w:t>helhet</w:t>
      </w:r>
      <w:r w:rsidR="00A72ADF">
        <w:rPr>
          <w:rFonts w:ascii="Times New Roman" w:hAnsi="Times New Roman" w:cs="Times New Roman"/>
        </w:rPr>
        <w:t>lig virkelighet</w:t>
      </w:r>
      <w:r w:rsidR="00901ED7">
        <w:rPr>
          <w:rFonts w:ascii="Times New Roman" w:hAnsi="Times New Roman" w:cs="Times New Roman"/>
        </w:rPr>
        <w:t>,</w:t>
      </w:r>
      <w:r w:rsidR="009243DF" w:rsidRPr="00AA1E9A">
        <w:rPr>
          <w:rFonts w:ascii="Times New Roman" w:hAnsi="Times New Roman" w:cs="Times New Roman"/>
        </w:rPr>
        <w:t xml:space="preserve"> som </w:t>
      </w:r>
      <w:r w:rsidR="0006781D" w:rsidRPr="00AA1E9A">
        <w:rPr>
          <w:rFonts w:ascii="Times New Roman" w:hAnsi="Times New Roman" w:cs="Times New Roman"/>
        </w:rPr>
        <w:t>på</w:t>
      </w:r>
      <w:r w:rsidR="00A72ADF">
        <w:rPr>
          <w:rFonts w:ascii="Times New Roman" w:hAnsi="Times New Roman" w:cs="Times New Roman"/>
        </w:rPr>
        <w:t xml:space="preserve"> paradoksalt og</w:t>
      </w:r>
      <w:r w:rsidR="0006781D" w:rsidRPr="00AA1E9A">
        <w:rPr>
          <w:rFonts w:ascii="Times New Roman" w:hAnsi="Times New Roman" w:cs="Times New Roman"/>
        </w:rPr>
        <w:t xml:space="preserve"> ironisk vis </w:t>
      </w:r>
      <w:r w:rsidR="009243DF" w:rsidRPr="00AA1E9A">
        <w:rPr>
          <w:rFonts w:ascii="Times New Roman" w:hAnsi="Times New Roman" w:cs="Times New Roman"/>
        </w:rPr>
        <w:t xml:space="preserve">undergraves av </w:t>
      </w:r>
      <w:r w:rsidR="0006781D" w:rsidRPr="00AA1E9A">
        <w:rPr>
          <w:rFonts w:ascii="Times New Roman" w:hAnsi="Times New Roman" w:cs="Times New Roman"/>
        </w:rPr>
        <w:t>fraværet av en transcendental orden</w:t>
      </w:r>
      <w:r w:rsidR="008C4A21" w:rsidRPr="00AA1E9A">
        <w:rPr>
          <w:rFonts w:ascii="Times New Roman" w:hAnsi="Times New Roman" w:cs="Times New Roman"/>
        </w:rPr>
        <w:t>.</w:t>
      </w:r>
      <w:r w:rsidR="00946A2E" w:rsidRPr="00AA1E9A">
        <w:rPr>
          <w:rFonts w:ascii="Times New Roman" w:hAnsi="Times New Roman" w:cs="Times New Roman"/>
        </w:rPr>
        <w:t xml:space="preserve"> </w:t>
      </w:r>
      <w:r w:rsidR="0006781D" w:rsidRPr="00AA1E9A">
        <w:rPr>
          <w:rFonts w:ascii="Times New Roman" w:hAnsi="Times New Roman" w:cs="Times New Roman"/>
        </w:rPr>
        <w:t>Individets avgrunn</w:t>
      </w:r>
      <w:r w:rsidR="008C4A21" w:rsidRPr="00AA1E9A">
        <w:rPr>
          <w:rFonts w:ascii="Times New Roman" w:hAnsi="Times New Roman" w:cs="Times New Roman"/>
        </w:rPr>
        <w:t xml:space="preserve"> eksisterer internt: </w:t>
      </w:r>
      <w:r w:rsidR="002C7ACE">
        <w:rPr>
          <w:rFonts w:ascii="Times New Roman" w:hAnsi="Times New Roman" w:cs="Times New Roman"/>
        </w:rPr>
        <w:t>«</w:t>
      </w:r>
      <w:r w:rsidR="00946A2E" w:rsidRPr="00AA1E9A">
        <w:rPr>
          <w:rFonts w:ascii="Times New Roman" w:hAnsi="Times New Roman" w:cs="Times New Roman"/>
        </w:rPr>
        <w:t>subjektet selv er blitt et fenomen, et objekt i og for seg.</w:t>
      </w:r>
      <w:r w:rsidR="002C7ACE">
        <w:rPr>
          <w:rFonts w:ascii="Times New Roman" w:hAnsi="Times New Roman" w:cs="Times New Roman"/>
        </w:rPr>
        <w:t>»</w:t>
      </w:r>
      <w:r w:rsidR="001675F3">
        <w:rPr>
          <w:rFonts w:ascii="Times New Roman" w:hAnsi="Times New Roman" w:cs="Times New Roman"/>
        </w:rPr>
        <w:t xml:space="preserve"> (Lukács 2001: 29)</w:t>
      </w:r>
      <w:r w:rsidR="00A72ADF">
        <w:rPr>
          <w:rFonts w:ascii="Times New Roman" w:hAnsi="Times New Roman" w:cs="Times New Roman"/>
        </w:rPr>
        <w:t xml:space="preserve"> Som Cervantes opererer </w:t>
      </w:r>
      <w:commentRangeStart w:id="44"/>
      <w:r w:rsidR="00A72ADF">
        <w:rPr>
          <w:rFonts w:ascii="Times New Roman" w:hAnsi="Times New Roman" w:cs="Times New Roman"/>
        </w:rPr>
        <w:t xml:space="preserve">Dickens med </w:t>
      </w:r>
      <w:r w:rsidR="003D4161">
        <w:rPr>
          <w:rFonts w:ascii="Times New Roman" w:hAnsi="Times New Roman" w:cs="Times New Roman"/>
        </w:rPr>
        <w:t xml:space="preserve">en </w:t>
      </w:r>
      <w:r w:rsidR="00A72ADF">
        <w:rPr>
          <w:rFonts w:ascii="Times New Roman" w:hAnsi="Times New Roman" w:cs="Times New Roman"/>
        </w:rPr>
        <w:t xml:space="preserve">stor og ytre verden, </w:t>
      </w:r>
      <w:r w:rsidR="00A72ADF">
        <w:rPr>
          <w:rFonts w:ascii="Times New Roman" w:hAnsi="Times New Roman" w:cs="Times New Roman"/>
        </w:rPr>
        <w:lastRenderedPageBreak/>
        <w:t xml:space="preserve">hvor subjektene </w:t>
      </w:r>
      <w:r w:rsidR="00431A61">
        <w:rPr>
          <w:rFonts w:ascii="Times New Roman" w:hAnsi="Times New Roman" w:cs="Times New Roman"/>
        </w:rPr>
        <w:t xml:space="preserve">er objektive og flate: det er interaksjonen dem imellom og vekselvirkningen med verden som </w:t>
      </w:r>
      <w:r w:rsidR="00460A82">
        <w:rPr>
          <w:rFonts w:ascii="Times New Roman" w:hAnsi="Times New Roman" w:cs="Times New Roman"/>
        </w:rPr>
        <w:t>skaper det realistiske. Knausgår</w:t>
      </w:r>
      <w:r w:rsidR="00BA428D">
        <w:rPr>
          <w:rFonts w:ascii="Times New Roman" w:hAnsi="Times New Roman" w:cs="Times New Roman"/>
        </w:rPr>
        <w:t>ds protagonist</w:t>
      </w:r>
      <w:r w:rsidR="00584295">
        <w:rPr>
          <w:rFonts w:ascii="Times New Roman" w:hAnsi="Times New Roman" w:cs="Times New Roman"/>
        </w:rPr>
        <w:t xml:space="preserve"> er et eget univers</w:t>
      </w:r>
      <w:r w:rsidR="00460A82">
        <w:rPr>
          <w:rFonts w:ascii="Times New Roman" w:hAnsi="Times New Roman" w:cs="Times New Roman"/>
        </w:rPr>
        <w:t xml:space="preserve">: jeget er </w:t>
      </w:r>
      <w:r w:rsidR="0038551F">
        <w:rPr>
          <w:rFonts w:ascii="Times New Roman" w:hAnsi="Times New Roman" w:cs="Times New Roman"/>
        </w:rPr>
        <w:t>både mottaker og avsender, subjekt og objekt</w:t>
      </w:r>
      <w:r w:rsidR="000141CF">
        <w:rPr>
          <w:rFonts w:ascii="Times New Roman" w:hAnsi="Times New Roman" w:cs="Times New Roman"/>
        </w:rPr>
        <w:t>, blikket på verden og verden slik den fremstilles</w:t>
      </w:r>
      <w:commentRangeEnd w:id="44"/>
      <w:r w:rsidR="00E71E21">
        <w:rPr>
          <w:rStyle w:val="Merknadsreferanse"/>
        </w:rPr>
        <w:commentReference w:id="44"/>
      </w:r>
      <w:r w:rsidR="000141CF">
        <w:rPr>
          <w:rFonts w:ascii="Times New Roman" w:hAnsi="Times New Roman" w:cs="Times New Roman"/>
        </w:rPr>
        <w:t>.</w:t>
      </w:r>
      <w:r w:rsidR="00460A82">
        <w:rPr>
          <w:rFonts w:ascii="Times New Roman" w:hAnsi="Times New Roman" w:cs="Times New Roman"/>
        </w:rPr>
        <w:t xml:space="preserve"> </w:t>
      </w:r>
    </w:p>
    <w:p w14:paraId="7EA63C70" w14:textId="4B94D8AE" w:rsidR="00E82C50" w:rsidRDefault="0006781D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Lukács </w:t>
      </w:r>
      <w:r w:rsidR="0097529F">
        <w:rPr>
          <w:rFonts w:ascii="Times New Roman" w:hAnsi="Times New Roman" w:cs="Times New Roman"/>
        </w:rPr>
        <w:t>kate</w:t>
      </w:r>
      <w:r w:rsidR="00A76852">
        <w:rPr>
          <w:rFonts w:ascii="Times New Roman" w:hAnsi="Times New Roman" w:cs="Times New Roman"/>
        </w:rPr>
        <w:t>goriserer</w:t>
      </w:r>
      <w:r w:rsidR="006309F2" w:rsidRPr="00AA1E9A">
        <w:rPr>
          <w:rFonts w:ascii="Times New Roman" w:hAnsi="Times New Roman" w:cs="Times New Roman"/>
        </w:rPr>
        <w:t xml:space="preserve"> uoverensstemmelsen mellom sjel og v</w:t>
      </w:r>
      <w:r w:rsidR="0097529F">
        <w:rPr>
          <w:rFonts w:ascii="Times New Roman" w:hAnsi="Times New Roman" w:cs="Times New Roman"/>
        </w:rPr>
        <w:t>erk, inderlighet og eventyr, i</w:t>
      </w:r>
      <w:r w:rsidR="002C7ACE">
        <w:rPr>
          <w:rFonts w:ascii="Times New Roman" w:hAnsi="Times New Roman" w:cs="Times New Roman"/>
        </w:rPr>
        <w:t xml:space="preserve"> to muligheter: «</w:t>
      </w:r>
      <w:commentRangeStart w:id="45"/>
      <w:r w:rsidR="006309F2" w:rsidRPr="00AA1E9A">
        <w:rPr>
          <w:rFonts w:ascii="Times New Roman" w:hAnsi="Times New Roman" w:cs="Times New Roman"/>
        </w:rPr>
        <w:t>sjelen er enten smalere eller bredere</w:t>
      </w:r>
      <w:commentRangeEnd w:id="45"/>
      <w:r w:rsidR="00E71E21">
        <w:rPr>
          <w:rStyle w:val="Merknadsreferanse"/>
        </w:rPr>
        <w:commentReference w:id="45"/>
      </w:r>
      <w:r w:rsidR="006309F2" w:rsidRPr="00AA1E9A">
        <w:rPr>
          <w:rFonts w:ascii="Times New Roman" w:hAnsi="Times New Roman" w:cs="Times New Roman"/>
        </w:rPr>
        <w:t xml:space="preserve"> enn den utenverdenen som den er henvist til som arena og substrat for sine gjerninger.</w:t>
      </w:r>
      <w:r w:rsidR="002C7ACE">
        <w:rPr>
          <w:rFonts w:ascii="Times New Roman" w:hAnsi="Times New Roman" w:cs="Times New Roman"/>
        </w:rPr>
        <w:t>»</w:t>
      </w:r>
      <w:r w:rsidR="001675F3">
        <w:rPr>
          <w:rFonts w:ascii="Times New Roman" w:hAnsi="Times New Roman" w:cs="Times New Roman"/>
        </w:rPr>
        <w:t xml:space="preserve"> (Lukács 2001: 79)</w:t>
      </w:r>
      <w:r w:rsidR="006309F2" w:rsidRPr="00AA1E9A">
        <w:rPr>
          <w:rFonts w:ascii="Times New Roman" w:hAnsi="Times New Roman" w:cs="Times New Roman"/>
        </w:rPr>
        <w:t xml:space="preserve"> </w:t>
      </w:r>
      <w:r w:rsidR="00AB76F7" w:rsidRPr="00AA1E9A">
        <w:rPr>
          <w:rFonts w:ascii="Times New Roman" w:hAnsi="Times New Roman" w:cs="Times New Roman"/>
        </w:rPr>
        <w:t>Dickens</w:t>
      </w:r>
      <w:r w:rsidR="006C0A66">
        <w:rPr>
          <w:rFonts w:ascii="Times New Roman" w:hAnsi="Times New Roman" w:cs="Times New Roman"/>
        </w:rPr>
        <w:tab/>
        <w:t>’</w:t>
      </w:r>
      <w:r w:rsidR="00AB76F7" w:rsidRPr="00AA1E9A">
        <w:rPr>
          <w:rFonts w:ascii="Times New Roman" w:hAnsi="Times New Roman" w:cs="Times New Roman"/>
        </w:rPr>
        <w:t xml:space="preserve"> hovedkarakter </w:t>
      </w:r>
      <w:r w:rsidR="006C0A66">
        <w:rPr>
          <w:rFonts w:ascii="Times New Roman" w:hAnsi="Times New Roman" w:cs="Times New Roman"/>
        </w:rPr>
        <w:t>Pip tilhører den første, mens</w:t>
      </w:r>
      <w:r w:rsidR="00AB76F7" w:rsidRPr="00AA1E9A">
        <w:rPr>
          <w:rFonts w:ascii="Times New Roman" w:hAnsi="Times New Roman" w:cs="Times New Roman"/>
        </w:rPr>
        <w:t xml:space="preserve"> Knausgårds protagonist</w:t>
      </w:r>
      <w:r w:rsidR="006309F2" w:rsidRPr="00AA1E9A">
        <w:rPr>
          <w:rFonts w:ascii="Times New Roman" w:hAnsi="Times New Roman" w:cs="Times New Roman"/>
        </w:rPr>
        <w:t xml:space="preserve"> Karl Ove tilhører den andre. </w:t>
      </w:r>
      <w:r w:rsidR="00C758DF" w:rsidRPr="00AA1E9A">
        <w:rPr>
          <w:rFonts w:ascii="Times New Roman" w:hAnsi="Times New Roman" w:cs="Times New Roman"/>
        </w:rPr>
        <w:t>I tilfellet der sjelen er mindre enn sin o</w:t>
      </w:r>
      <w:r w:rsidR="00584295">
        <w:rPr>
          <w:rFonts w:ascii="Times New Roman" w:hAnsi="Times New Roman" w:cs="Times New Roman"/>
        </w:rPr>
        <w:t>mverden, kolliderer</w:t>
      </w:r>
      <w:r w:rsidR="00C758DF" w:rsidRPr="00AA1E9A">
        <w:rPr>
          <w:rFonts w:ascii="Times New Roman" w:hAnsi="Times New Roman" w:cs="Times New Roman"/>
        </w:rPr>
        <w:t xml:space="preserve"> hero</w:t>
      </w:r>
      <w:r w:rsidR="00584295">
        <w:rPr>
          <w:rFonts w:ascii="Times New Roman" w:hAnsi="Times New Roman" w:cs="Times New Roman"/>
        </w:rPr>
        <w:t xml:space="preserve">en med utenverden, slik </w:t>
      </w:r>
      <w:commentRangeStart w:id="46"/>
      <w:r w:rsidR="00584295">
        <w:rPr>
          <w:rFonts w:ascii="Times New Roman" w:hAnsi="Times New Roman" w:cs="Times New Roman"/>
        </w:rPr>
        <w:t>Pip</w:t>
      </w:r>
      <w:commentRangeEnd w:id="46"/>
      <w:r w:rsidR="00F238A3">
        <w:rPr>
          <w:rStyle w:val="Merknadsreferanse"/>
        </w:rPr>
        <w:commentReference w:id="46"/>
      </w:r>
      <w:r w:rsidR="00584295">
        <w:rPr>
          <w:rFonts w:ascii="Times New Roman" w:hAnsi="Times New Roman" w:cs="Times New Roman"/>
        </w:rPr>
        <w:t xml:space="preserve"> gjennom å stange mot sine omgivelser, foretar en klassereise </w:t>
      </w:r>
      <w:r w:rsidR="00C3165F">
        <w:rPr>
          <w:rFonts w:ascii="Times New Roman" w:hAnsi="Times New Roman" w:cs="Times New Roman"/>
        </w:rPr>
        <w:t>–</w:t>
      </w:r>
      <w:r w:rsidR="00584295">
        <w:rPr>
          <w:rFonts w:ascii="Times New Roman" w:hAnsi="Times New Roman" w:cs="Times New Roman"/>
        </w:rPr>
        <w:t xml:space="preserve"> </w:t>
      </w:r>
      <w:r w:rsidR="00C3165F">
        <w:rPr>
          <w:rFonts w:ascii="Times New Roman" w:hAnsi="Times New Roman" w:cs="Times New Roman"/>
        </w:rPr>
        <w:t xml:space="preserve">brytningen </w:t>
      </w:r>
      <w:r w:rsidR="00E71337">
        <w:rPr>
          <w:rFonts w:ascii="Times New Roman" w:hAnsi="Times New Roman" w:cs="Times New Roman"/>
        </w:rPr>
        <w:t>mot</w:t>
      </w:r>
      <w:r w:rsidR="00C3165F">
        <w:rPr>
          <w:rFonts w:ascii="Times New Roman" w:hAnsi="Times New Roman" w:cs="Times New Roman"/>
        </w:rPr>
        <w:t xml:space="preserve"> omverdenen leder til sosial oppdrift</w:t>
      </w:r>
      <w:r w:rsidR="002C7ACE">
        <w:rPr>
          <w:rFonts w:ascii="Times New Roman" w:hAnsi="Times New Roman" w:cs="Times New Roman"/>
        </w:rPr>
        <w:t>. Helten «smykker totaliteten»</w:t>
      </w:r>
      <w:r w:rsidR="00C758DF" w:rsidRPr="00AA1E9A">
        <w:rPr>
          <w:rFonts w:ascii="Times New Roman" w:hAnsi="Times New Roman" w:cs="Times New Roman"/>
        </w:rPr>
        <w:t xml:space="preserve"> og sentreres a</w:t>
      </w:r>
      <w:r w:rsidR="00AF2E31">
        <w:rPr>
          <w:rFonts w:ascii="Times New Roman" w:hAnsi="Times New Roman" w:cs="Times New Roman"/>
        </w:rPr>
        <w:t>ldri som romanuniversets kjerne –</w:t>
      </w:r>
      <w:r w:rsidR="005250FA" w:rsidRPr="00AA1E9A">
        <w:rPr>
          <w:rFonts w:ascii="Times New Roman" w:hAnsi="Times New Roman" w:cs="Times New Roman"/>
        </w:rPr>
        <w:t xml:space="preserve"> </w:t>
      </w:r>
      <w:r w:rsidR="00C3165F">
        <w:rPr>
          <w:rFonts w:ascii="Times New Roman" w:hAnsi="Times New Roman" w:cs="Times New Roman"/>
        </w:rPr>
        <w:t xml:space="preserve">til det er den gjensidige påvirkningen mellom karakterene og deres </w:t>
      </w:r>
      <w:r w:rsidR="00CA2621">
        <w:rPr>
          <w:rFonts w:ascii="Times New Roman" w:hAnsi="Times New Roman" w:cs="Times New Roman"/>
        </w:rPr>
        <w:t>relasjon til omverdenen for sammensatt</w:t>
      </w:r>
      <w:r w:rsidR="009138D6" w:rsidRPr="00AA1E9A">
        <w:rPr>
          <w:rFonts w:ascii="Times New Roman" w:hAnsi="Times New Roman" w:cs="Times New Roman"/>
        </w:rPr>
        <w:t xml:space="preserve">. </w:t>
      </w:r>
      <w:r w:rsidR="00E71337">
        <w:rPr>
          <w:rFonts w:ascii="Times New Roman" w:hAnsi="Times New Roman" w:cs="Times New Roman"/>
        </w:rPr>
        <w:t>Dickens objektivering av</w:t>
      </w:r>
      <w:r w:rsidR="0044377B" w:rsidRPr="00AA1E9A">
        <w:rPr>
          <w:rFonts w:ascii="Times New Roman" w:hAnsi="Times New Roman" w:cs="Times New Roman"/>
        </w:rPr>
        <w:t xml:space="preserve"> borgerlig velanstendighet</w:t>
      </w:r>
      <w:r w:rsidR="00E71337">
        <w:rPr>
          <w:rFonts w:ascii="Times New Roman" w:hAnsi="Times New Roman" w:cs="Times New Roman"/>
        </w:rPr>
        <w:t xml:space="preserve"> medfører </w:t>
      </w:r>
      <w:r w:rsidR="00F35B04" w:rsidRPr="00AA1E9A">
        <w:rPr>
          <w:rFonts w:ascii="Times New Roman" w:hAnsi="Times New Roman" w:cs="Times New Roman"/>
        </w:rPr>
        <w:t>flathet</w:t>
      </w:r>
      <w:r w:rsidR="00E71337">
        <w:rPr>
          <w:rFonts w:ascii="Times New Roman" w:hAnsi="Times New Roman" w:cs="Times New Roman"/>
        </w:rPr>
        <w:t xml:space="preserve"> og spissborgerlighet i </w:t>
      </w:r>
      <w:commentRangeStart w:id="47"/>
      <w:r w:rsidR="00E71337">
        <w:rPr>
          <w:rFonts w:ascii="Times New Roman" w:hAnsi="Times New Roman" w:cs="Times New Roman"/>
        </w:rPr>
        <w:t>hans</w:t>
      </w:r>
      <w:r w:rsidR="00F35B04" w:rsidRPr="00AA1E9A">
        <w:rPr>
          <w:rFonts w:ascii="Times New Roman" w:hAnsi="Times New Roman" w:cs="Times New Roman"/>
        </w:rPr>
        <w:t xml:space="preserve"> humoristiske skikkelser, </w:t>
      </w:r>
      <w:r w:rsidR="006A180D" w:rsidRPr="00AA1E9A">
        <w:rPr>
          <w:rFonts w:ascii="Times New Roman" w:hAnsi="Times New Roman" w:cs="Times New Roman"/>
        </w:rPr>
        <w:t xml:space="preserve">som uten indre konflikter eller </w:t>
      </w:r>
      <w:r w:rsidR="000E36E0" w:rsidRPr="00AA1E9A">
        <w:rPr>
          <w:rFonts w:ascii="Times New Roman" w:hAnsi="Times New Roman" w:cs="Times New Roman"/>
        </w:rPr>
        <w:t>sjeleliv</w:t>
      </w:r>
      <w:r w:rsidR="00E71337">
        <w:rPr>
          <w:rFonts w:ascii="Times New Roman" w:hAnsi="Times New Roman" w:cs="Times New Roman"/>
        </w:rPr>
        <w:t>,</w:t>
      </w:r>
      <w:r w:rsidR="000E36E0" w:rsidRPr="00AA1E9A">
        <w:rPr>
          <w:rFonts w:ascii="Times New Roman" w:hAnsi="Times New Roman" w:cs="Times New Roman"/>
        </w:rPr>
        <w:t xml:space="preserve"> sammenlagt og forbundet med hverandre</w:t>
      </w:r>
      <w:r w:rsidR="00E71337">
        <w:rPr>
          <w:rFonts w:ascii="Times New Roman" w:hAnsi="Times New Roman" w:cs="Times New Roman"/>
        </w:rPr>
        <w:t>,</w:t>
      </w:r>
      <w:r w:rsidR="000E36E0" w:rsidRPr="00AA1E9A">
        <w:rPr>
          <w:rFonts w:ascii="Times New Roman" w:hAnsi="Times New Roman" w:cs="Times New Roman"/>
        </w:rPr>
        <w:t xml:space="preserve"> utgjør ulike aspekter ved den menneskelige psyke</w:t>
      </w:r>
      <w:commentRangeEnd w:id="47"/>
      <w:r w:rsidR="007229AA">
        <w:rPr>
          <w:rStyle w:val="Merknadsreferanse"/>
        </w:rPr>
        <w:commentReference w:id="47"/>
      </w:r>
      <w:r w:rsidR="000E36E0" w:rsidRPr="00AA1E9A">
        <w:rPr>
          <w:rFonts w:ascii="Times New Roman" w:hAnsi="Times New Roman" w:cs="Times New Roman"/>
        </w:rPr>
        <w:t>.</w:t>
      </w:r>
    </w:p>
    <w:p w14:paraId="709F7C98" w14:textId="70C0B0B4" w:rsidR="00E23F4F" w:rsidRDefault="000141CF" w:rsidP="009D0EB9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48"/>
      <w:r>
        <w:rPr>
          <w:rFonts w:ascii="Times New Roman" w:hAnsi="Times New Roman" w:cs="Times New Roman"/>
        </w:rPr>
        <w:t xml:space="preserve">Knausgårds sjel </w:t>
      </w:r>
      <w:r w:rsidR="005E6BA8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>bredere</w:t>
      </w:r>
      <w:commentRangeEnd w:id="48"/>
      <w:r w:rsidR="007229AA">
        <w:rPr>
          <w:rStyle w:val="Merknadsreferanse"/>
        </w:rPr>
        <w:commentReference w:id="48"/>
      </w:r>
      <w:r>
        <w:rPr>
          <w:rFonts w:ascii="Times New Roman" w:hAnsi="Times New Roman" w:cs="Times New Roman"/>
        </w:rPr>
        <w:t xml:space="preserve"> og </w:t>
      </w:r>
      <w:r w:rsidR="005E6BA8">
        <w:rPr>
          <w:rFonts w:ascii="Times New Roman" w:hAnsi="Times New Roman" w:cs="Times New Roman"/>
        </w:rPr>
        <w:t>større enn utenomverdenen</w:t>
      </w:r>
      <w:r w:rsidR="007C30CD">
        <w:rPr>
          <w:rFonts w:ascii="Times New Roman" w:hAnsi="Times New Roman" w:cs="Times New Roman"/>
        </w:rPr>
        <w:t>, hans inderlighet er</w:t>
      </w:r>
      <w:r>
        <w:rPr>
          <w:rFonts w:ascii="Times New Roman" w:hAnsi="Times New Roman" w:cs="Times New Roman"/>
        </w:rPr>
        <w:t xml:space="preserve"> et eget kosmos</w:t>
      </w:r>
      <w:r w:rsidR="00440606">
        <w:rPr>
          <w:rFonts w:ascii="Times New Roman" w:hAnsi="Times New Roman" w:cs="Times New Roman"/>
        </w:rPr>
        <w:t>, selvtilstrekkelig og dynamisk innenfor sitt virkefelt. Karl Ove er dyp</w:t>
      </w:r>
      <w:r w:rsidR="009316CF">
        <w:rPr>
          <w:rFonts w:ascii="Times New Roman" w:hAnsi="Times New Roman" w:cs="Times New Roman"/>
        </w:rPr>
        <w:t>, hans sje</w:t>
      </w:r>
      <w:r w:rsidR="002B3265">
        <w:rPr>
          <w:rFonts w:ascii="Times New Roman" w:hAnsi="Times New Roman" w:cs="Times New Roman"/>
        </w:rPr>
        <w:t>leliv er</w:t>
      </w:r>
      <w:r w:rsidR="00E71337">
        <w:rPr>
          <w:rFonts w:ascii="Times New Roman" w:hAnsi="Times New Roman" w:cs="Times New Roman"/>
        </w:rPr>
        <w:t xml:space="preserve"> skiftende og</w:t>
      </w:r>
      <w:r w:rsidR="002B3265">
        <w:rPr>
          <w:rFonts w:ascii="Times New Roman" w:hAnsi="Times New Roman" w:cs="Times New Roman"/>
        </w:rPr>
        <w:t xml:space="preserve"> bevegelig</w:t>
      </w:r>
      <w:r w:rsidR="00440606">
        <w:rPr>
          <w:rFonts w:ascii="Times New Roman" w:hAnsi="Times New Roman" w:cs="Times New Roman"/>
        </w:rPr>
        <w:t>, mens blikket på omverdenen avslører</w:t>
      </w:r>
      <w:r w:rsidR="002B3265">
        <w:rPr>
          <w:rFonts w:ascii="Times New Roman" w:hAnsi="Times New Roman" w:cs="Times New Roman"/>
        </w:rPr>
        <w:t xml:space="preserve"> de omkransende </w:t>
      </w:r>
      <w:r w:rsidR="00DD061A">
        <w:rPr>
          <w:rFonts w:ascii="Times New Roman" w:hAnsi="Times New Roman" w:cs="Times New Roman"/>
        </w:rPr>
        <w:t>overflat</w:t>
      </w:r>
      <w:r w:rsidR="002B3265">
        <w:rPr>
          <w:rFonts w:ascii="Times New Roman" w:hAnsi="Times New Roman" w:cs="Times New Roman"/>
        </w:rPr>
        <w:t>ene: Karl Ove er subjekt og objekt i seg selv, m</w:t>
      </w:r>
      <w:r w:rsidR="000C03F3">
        <w:rPr>
          <w:rFonts w:ascii="Times New Roman" w:hAnsi="Times New Roman" w:cs="Times New Roman"/>
        </w:rPr>
        <w:t xml:space="preserve">ens andre mennesker </w:t>
      </w:r>
      <w:r w:rsidR="002B3265">
        <w:rPr>
          <w:rFonts w:ascii="Times New Roman" w:hAnsi="Times New Roman" w:cs="Times New Roman"/>
        </w:rPr>
        <w:t xml:space="preserve">fremstår </w:t>
      </w:r>
      <w:r w:rsidR="000C03F3">
        <w:rPr>
          <w:rFonts w:ascii="Times New Roman" w:hAnsi="Times New Roman" w:cs="Times New Roman"/>
        </w:rPr>
        <w:t xml:space="preserve">kun </w:t>
      </w:r>
      <w:r w:rsidR="002B3265">
        <w:rPr>
          <w:rFonts w:ascii="Times New Roman" w:hAnsi="Times New Roman" w:cs="Times New Roman"/>
        </w:rPr>
        <w:t>som objekter</w:t>
      </w:r>
      <w:r w:rsidR="000C03F3">
        <w:rPr>
          <w:rFonts w:ascii="Times New Roman" w:hAnsi="Times New Roman" w:cs="Times New Roman"/>
        </w:rPr>
        <w:t>, og reduseres til kroppsdeler som taler</w:t>
      </w:r>
      <w:r w:rsidR="008045B6">
        <w:rPr>
          <w:rFonts w:ascii="Times New Roman" w:hAnsi="Times New Roman" w:cs="Times New Roman"/>
        </w:rPr>
        <w:t>ør</w:t>
      </w:r>
      <w:r w:rsidR="000C03F3">
        <w:rPr>
          <w:rFonts w:ascii="Times New Roman" w:hAnsi="Times New Roman" w:cs="Times New Roman"/>
        </w:rPr>
        <w:t xml:space="preserve"> for </w:t>
      </w:r>
      <w:r w:rsidR="008045B6">
        <w:rPr>
          <w:rFonts w:ascii="Times New Roman" w:hAnsi="Times New Roman" w:cs="Times New Roman"/>
        </w:rPr>
        <w:t>deres vesen</w:t>
      </w:r>
      <w:r w:rsidR="002B3265">
        <w:rPr>
          <w:rFonts w:ascii="Times New Roman" w:hAnsi="Times New Roman" w:cs="Times New Roman"/>
        </w:rPr>
        <w:t xml:space="preserve">. Spesielt </w:t>
      </w:r>
      <w:r w:rsidR="00BB4524">
        <w:rPr>
          <w:rFonts w:ascii="Times New Roman" w:hAnsi="Times New Roman" w:cs="Times New Roman"/>
        </w:rPr>
        <w:t xml:space="preserve">i blikket på det </w:t>
      </w:r>
      <w:commentRangeStart w:id="49"/>
      <w:r w:rsidR="00BB4524">
        <w:rPr>
          <w:rFonts w:ascii="Times New Roman" w:hAnsi="Times New Roman" w:cs="Times New Roman"/>
        </w:rPr>
        <w:t>motsatte kjønn</w:t>
      </w:r>
      <w:r w:rsidR="002B3265">
        <w:rPr>
          <w:rFonts w:ascii="Times New Roman" w:hAnsi="Times New Roman" w:cs="Times New Roman"/>
        </w:rPr>
        <w:t>,</w:t>
      </w:r>
      <w:r w:rsidR="00BB4524">
        <w:rPr>
          <w:rFonts w:ascii="Times New Roman" w:hAnsi="Times New Roman" w:cs="Times New Roman"/>
        </w:rPr>
        <w:t xml:space="preserve"> som Karl Ove</w:t>
      </w:r>
      <w:r w:rsidR="002F5197">
        <w:rPr>
          <w:rFonts w:ascii="Times New Roman" w:hAnsi="Times New Roman" w:cs="Times New Roman"/>
        </w:rPr>
        <w:t xml:space="preserve"> </w:t>
      </w:r>
      <w:r w:rsidR="00BB4524">
        <w:rPr>
          <w:rFonts w:ascii="Times New Roman" w:hAnsi="Times New Roman" w:cs="Times New Roman"/>
        </w:rPr>
        <w:t xml:space="preserve">parallelt føler en dragning mot og </w:t>
      </w:r>
      <w:r w:rsidR="002F5197">
        <w:rPr>
          <w:rFonts w:ascii="Times New Roman" w:hAnsi="Times New Roman" w:cs="Times New Roman"/>
        </w:rPr>
        <w:t xml:space="preserve">fravendt usikkerhet for, </w:t>
      </w:r>
      <w:r w:rsidR="00BB4524">
        <w:rPr>
          <w:rFonts w:ascii="Times New Roman" w:hAnsi="Times New Roman" w:cs="Times New Roman"/>
        </w:rPr>
        <w:t>markeres avstanden</w:t>
      </w:r>
      <w:r w:rsidR="002F5197">
        <w:rPr>
          <w:rFonts w:ascii="Times New Roman" w:hAnsi="Times New Roman" w:cs="Times New Roman"/>
        </w:rPr>
        <w:t xml:space="preserve"> gjennom metonymiske beskrivelser</w:t>
      </w:r>
      <w:commentRangeEnd w:id="49"/>
      <w:r w:rsidR="007229AA">
        <w:rPr>
          <w:rStyle w:val="Merknadsreferanse"/>
        </w:rPr>
        <w:commentReference w:id="49"/>
      </w:r>
      <w:r w:rsidR="002F5197">
        <w:rPr>
          <w:rFonts w:ascii="Times New Roman" w:hAnsi="Times New Roman" w:cs="Times New Roman"/>
        </w:rPr>
        <w:t>. Noe t</w:t>
      </w:r>
      <w:r w:rsidR="00BF43A4">
        <w:rPr>
          <w:rFonts w:ascii="Times New Roman" w:hAnsi="Times New Roman" w:cs="Times New Roman"/>
        </w:rPr>
        <w:t>r</w:t>
      </w:r>
      <w:r w:rsidR="002C7ACE">
        <w:rPr>
          <w:rFonts w:ascii="Times New Roman" w:hAnsi="Times New Roman" w:cs="Times New Roman"/>
        </w:rPr>
        <w:t>er frem i stedet for helheten: «</w:t>
      </w:r>
      <w:r w:rsidR="00BF43A4">
        <w:rPr>
          <w:rFonts w:ascii="Times New Roman" w:hAnsi="Times New Roman" w:cs="Times New Roman"/>
        </w:rPr>
        <w:t>Inger, hadde smale, vakre øyne, mørk lød i huden, barnlig kort nese, som brøt de ellers lange, avrundede linjene i ansiktet, og utstrålte avstand, bortsett fra når hun smilte.</w:t>
      </w:r>
      <w:r w:rsidR="002C7ACE">
        <w:rPr>
          <w:rFonts w:ascii="Times New Roman" w:hAnsi="Times New Roman" w:cs="Times New Roman"/>
        </w:rPr>
        <w:t>»</w:t>
      </w:r>
      <w:r w:rsidR="001675F3">
        <w:rPr>
          <w:rFonts w:ascii="Times New Roman" w:hAnsi="Times New Roman" w:cs="Times New Roman"/>
        </w:rPr>
        <w:t xml:space="preserve"> (Knausgård 2015: 79)</w:t>
      </w:r>
      <w:r w:rsidR="00E71337">
        <w:rPr>
          <w:rFonts w:ascii="Times New Roman" w:hAnsi="Times New Roman" w:cs="Times New Roman"/>
        </w:rPr>
        <w:t xml:space="preserve"> </w:t>
      </w:r>
      <w:commentRangeStart w:id="50"/>
      <w:r w:rsidR="00E71337">
        <w:rPr>
          <w:rFonts w:ascii="Times New Roman" w:hAnsi="Times New Roman" w:cs="Times New Roman"/>
        </w:rPr>
        <w:t xml:space="preserve">Karl Oves indre kosmos er altomfattende, og dominerer </w:t>
      </w:r>
      <w:r w:rsidR="007C30CD">
        <w:rPr>
          <w:rFonts w:ascii="Times New Roman" w:hAnsi="Times New Roman" w:cs="Times New Roman"/>
        </w:rPr>
        <w:t xml:space="preserve">virkelighetsframstillingen med sin egen sjels dybdemål. I motsetning til Pip, </w:t>
      </w:r>
      <w:commentRangeEnd w:id="50"/>
      <w:r w:rsidR="00E66F74">
        <w:rPr>
          <w:rStyle w:val="Merknadsreferanse"/>
        </w:rPr>
        <w:commentReference w:id="50"/>
      </w:r>
      <w:r w:rsidR="007C30CD">
        <w:rPr>
          <w:rFonts w:ascii="Times New Roman" w:hAnsi="Times New Roman" w:cs="Times New Roman"/>
        </w:rPr>
        <w:t xml:space="preserve">som vekselvirker med og sparrer mot omverdenen, er Karl Ove passiv tilskuer og mottakelig observatør – han </w:t>
      </w:r>
      <w:r w:rsidR="000D65D1">
        <w:rPr>
          <w:rFonts w:ascii="Times New Roman" w:hAnsi="Times New Roman" w:cs="Times New Roman"/>
        </w:rPr>
        <w:t xml:space="preserve">har en kikkert i hendene som hjelper ham å </w:t>
      </w:r>
      <w:r w:rsidR="000D65D1">
        <w:rPr>
          <w:rFonts w:ascii="Times New Roman" w:hAnsi="Times New Roman" w:cs="Times New Roman"/>
          <w:i/>
        </w:rPr>
        <w:t xml:space="preserve">se </w:t>
      </w:r>
      <w:r w:rsidR="009D0EB9">
        <w:rPr>
          <w:rFonts w:ascii="Times New Roman" w:hAnsi="Times New Roman" w:cs="Times New Roman"/>
        </w:rPr>
        <w:t>klarere.</w:t>
      </w:r>
    </w:p>
    <w:p w14:paraId="1B867CA2" w14:textId="2B3415C7" w:rsidR="001675F3" w:rsidRDefault="001675F3" w:rsidP="001675F3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51"/>
      <w:r>
        <w:rPr>
          <w:rFonts w:ascii="Times New Roman" w:hAnsi="Times New Roman" w:cs="Times New Roman"/>
        </w:rPr>
        <w:t xml:space="preserve">En hypotese som muligens kan vise utover </w:t>
      </w:r>
      <w:r w:rsidR="002C7ACE">
        <w:rPr>
          <w:rFonts w:ascii="Times New Roman" w:hAnsi="Times New Roman" w:cs="Times New Roman"/>
        </w:rPr>
        <w:t xml:space="preserve">Barthes’ og Morettis </w:t>
      </w:r>
      <w:r w:rsidR="009A76BE">
        <w:rPr>
          <w:rFonts w:ascii="Times New Roman" w:hAnsi="Times New Roman" w:cs="Times New Roman"/>
        </w:rPr>
        <w:t xml:space="preserve">realismeteori og </w:t>
      </w:r>
      <w:r>
        <w:rPr>
          <w:rFonts w:ascii="Times New Roman" w:hAnsi="Times New Roman" w:cs="Times New Roman"/>
        </w:rPr>
        <w:t xml:space="preserve">Lukács’ romanteori, er om Dickens i større grad framstiller en </w:t>
      </w:r>
      <w:r>
        <w:rPr>
          <w:rFonts w:ascii="Times New Roman" w:hAnsi="Times New Roman" w:cs="Times New Roman"/>
          <w:i/>
        </w:rPr>
        <w:t xml:space="preserve">ytre </w:t>
      </w:r>
      <w:r>
        <w:rPr>
          <w:rFonts w:ascii="Times New Roman" w:hAnsi="Times New Roman" w:cs="Times New Roman"/>
        </w:rPr>
        <w:t xml:space="preserve">virkelighet mens Knausgård framstiller en </w:t>
      </w:r>
      <w:r>
        <w:rPr>
          <w:rFonts w:ascii="Times New Roman" w:hAnsi="Times New Roman" w:cs="Times New Roman"/>
          <w:i/>
        </w:rPr>
        <w:t xml:space="preserve">indre </w:t>
      </w:r>
      <w:r>
        <w:rPr>
          <w:rFonts w:ascii="Times New Roman" w:hAnsi="Times New Roman" w:cs="Times New Roman"/>
        </w:rPr>
        <w:t>virkelighet, og om dette kan settes i sammenheng med utviklingen og framveksten av det moderne subjekt</w:t>
      </w:r>
      <w:commentRangeEnd w:id="51"/>
      <w:r w:rsidR="009B72A8">
        <w:rPr>
          <w:rStyle w:val="Merknadsreferanse"/>
        </w:rPr>
        <w:commentReference w:id="51"/>
      </w:r>
      <w:r>
        <w:rPr>
          <w:rFonts w:ascii="Times New Roman" w:hAnsi="Times New Roman" w:cs="Times New Roman"/>
        </w:rPr>
        <w:t>.</w:t>
      </w:r>
    </w:p>
    <w:p w14:paraId="2DAACD38" w14:textId="77777777" w:rsidR="001675F3" w:rsidRDefault="001675F3" w:rsidP="009D0EB9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01F6F5C9" w14:textId="4FE14980" w:rsidR="009C4B92" w:rsidRPr="009C4B92" w:rsidRDefault="009C4B92" w:rsidP="009C4B92">
      <w:pPr>
        <w:spacing w:line="360" w:lineRule="auto"/>
        <w:rPr>
          <w:rFonts w:ascii="Times New Roman" w:hAnsi="Times New Roman" w:cs="Times New Roman"/>
          <w:b/>
        </w:rPr>
      </w:pPr>
      <w:commentRangeStart w:id="52"/>
      <w:r>
        <w:rPr>
          <w:rFonts w:ascii="Times New Roman" w:hAnsi="Times New Roman" w:cs="Times New Roman"/>
          <w:b/>
        </w:rPr>
        <w:lastRenderedPageBreak/>
        <w:t>Fortellersituasjonen</w:t>
      </w:r>
      <w:commentRangeEnd w:id="52"/>
      <w:r w:rsidR="00854959">
        <w:rPr>
          <w:rStyle w:val="Merknadsreferanse"/>
        </w:rPr>
        <w:commentReference w:id="52"/>
      </w:r>
    </w:p>
    <w:p w14:paraId="458898B3" w14:textId="6381230F" w:rsidR="009C4B92" w:rsidRDefault="009C4B92" w:rsidP="009C4B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 Dickens</w:t>
      </w:r>
      <w:r w:rsidR="00CA2621">
        <w:rPr>
          <w:rFonts w:ascii="Times New Roman" w:hAnsi="Times New Roman" w:cs="Times New Roman"/>
        </w:rPr>
        <w:t xml:space="preserve"> utfoldes hovedpersonens </w:t>
      </w:r>
      <w:r>
        <w:rPr>
          <w:rFonts w:ascii="Times New Roman" w:hAnsi="Times New Roman" w:cs="Times New Roman"/>
        </w:rPr>
        <w:t>moralske vekst gjennom skiftende tidsperspektiv. Åpningsscenen går fra fortid til nåtid idet den voksne Pip erindrer bar</w:t>
      </w:r>
      <w:r w:rsidR="002C7ACE">
        <w:rPr>
          <w:rFonts w:ascii="Times New Roman" w:hAnsi="Times New Roman" w:cs="Times New Roman"/>
        </w:rPr>
        <w:t>ndommens ’marsh country’, hvor «</w:t>
      </w:r>
      <w:r>
        <w:rPr>
          <w:rFonts w:ascii="Times New Roman" w:hAnsi="Times New Roman" w:cs="Times New Roman"/>
        </w:rPr>
        <w:t xml:space="preserve">the wind </w:t>
      </w:r>
      <w:r>
        <w:rPr>
          <w:rFonts w:ascii="Times New Roman" w:hAnsi="Times New Roman" w:cs="Times New Roman"/>
          <w:u w:val="single"/>
        </w:rPr>
        <w:t>was</w:t>
      </w:r>
      <w:r>
        <w:rPr>
          <w:rFonts w:ascii="Times New Roman" w:hAnsi="Times New Roman" w:cs="Times New Roman"/>
        </w:rPr>
        <w:t xml:space="preserve"> ru</w:t>
      </w:r>
      <w:r w:rsidR="002C7ACE">
        <w:rPr>
          <w:rFonts w:ascii="Times New Roman" w:hAnsi="Times New Roman" w:cs="Times New Roman"/>
        </w:rPr>
        <w:t>shing», og husker seg selv som «</w:t>
      </w:r>
      <w:r>
        <w:rPr>
          <w:rFonts w:ascii="Times New Roman" w:hAnsi="Times New Roman" w:cs="Times New Roman"/>
        </w:rPr>
        <w:t xml:space="preserve">a small bundle of shivers </w:t>
      </w:r>
      <w:r w:rsidRPr="00894F45">
        <w:rPr>
          <w:rFonts w:ascii="Times New Roman" w:hAnsi="Times New Roman" w:cs="Times New Roman"/>
          <w:u w:val="single"/>
        </w:rPr>
        <w:t>growing</w:t>
      </w:r>
      <w:r>
        <w:rPr>
          <w:rFonts w:ascii="Times New Roman" w:hAnsi="Times New Roman" w:cs="Times New Roman"/>
        </w:rPr>
        <w:t xml:space="preserve"> afraid of it all and </w:t>
      </w:r>
      <w:r w:rsidRPr="00894F45">
        <w:rPr>
          <w:rFonts w:ascii="Times New Roman" w:hAnsi="Times New Roman" w:cs="Times New Roman"/>
          <w:u w:val="single"/>
        </w:rPr>
        <w:t>beginning</w:t>
      </w:r>
      <w:r w:rsidR="002C7ACE">
        <w:rPr>
          <w:rFonts w:ascii="Times New Roman" w:hAnsi="Times New Roman" w:cs="Times New Roman"/>
        </w:rPr>
        <w:t xml:space="preserve"> to cry</w:t>
      </w:r>
      <w:r>
        <w:rPr>
          <w:rFonts w:ascii="Times New Roman" w:hAnsi="Times New Roman" w:cs="Times New Roman"/>
        </w:rPr>
        <w:t>.</w:t>
      </w:r>
      <w:r w:rsidR="002C7A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Vridningen</w:t>
      </w:r>
      <w:r w:rsidR="009A76BE">
        <w:rPr>
          <w:rFonts w:ascii="Times New Roman" w:hAnsi="Times New Roman" w:cs="Times New Roman"/>
        </w:rPr>
        <w:t xml:space="preserve"> fra fortidige verbkonstruksjoner i beskrivelsen av barndommens omgivelser,</w:t>
      </w:r>
      <w:r>
        <w:rPr>
          <w:rFonts w:ascii="Times New Roman" w:hAnsi="Times New Roman" w:cs="Times New Roman"/>
        </w:rPr>
        <w:t xml:space="preserve"> til</w:t>
      </w:r>
      <w:r w:rsidR="009A76BE">
        <w:rPr>
          <w:rFonts w:ascii="Times New Roman" w:hAnsi="Times New Roman" w:cs="Times New Roman"/>
        </w:rPr>
        <w:t xml:space="preserve"> det som på engelsk kalles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present continuous</w:t>
      </w:r>
      <w:r w:rsidR="009A76BE">
        <w:rPr>
          <w:rFonts w:ascii="Times New Roman" w:hAnsi="Times New Roman" w:cs="Times New Roman"/>
          <w:i/>
        </w:rPr>
        <w:t xml:space="preserve"> </w:t>
      </w:r>
      <w:r w:rsidR="00B556DD">
        <w:rPr>
          <w:rFonts w:ascii="Times New Roman" w:hAnsi="Times New Roman" w:cs="Times New Roman"/>
        </w:rPr>
        <w:t>i</w:t>
      </w:r>
      <w:r w:rsidR="00E378FB">
        <w:rPr>
          <w:rFonts w:ascii="Times New Roman" w:hAnsi="Times New Roman" w:cs="Times New Roman"/>
        </w:rPr>
        <w:t xml:space="preserve"> gjengivelsen av egne lidelser</w:t>
      </w:r>
      <w:r w:rsidR="00B556DD">
        <w:rPr>
          <w:rFonts w:ascii="Times New Roman" w:hAnsi="Times New Roman" w:cs="Times New Roman"/>
          <w:i/>
        </w:rPr>
        <w:t xml:space="preserve"> </w:t>
      </w:r>
      <w:r w:rsidR="00B556DD">
        <w:rPr>
          <w:rFonts w:ascii="Times New Roman" w:hAnsi="Times New Roman" w:cs="Times New Roman"/>
        </w:rPr>
        <w:t>–</w:t>
      </w:r>
      <w:r w:rsidR="00E378FB">
        <w:rPr>
          <w:rFonts w:ascii="Times New Roman" w:hAnsi="Times New Roman" w:cs="Times New Roman"/>
        </w:rPr>
        <w:t xml:space="preserve"> forlenger </w:t>
      </w:r>
      <w:r>
        <w:rPr>
          <w:rFonts w:ascii="Times New Roman" w:hAnsi="Times New Roman" w:cs="Times New Roman"/>
        </w:rPr>
        <w:t>Pips ubehag helt opp til øyeblikket det fortelles. Han fortsetter å være i naturkreftenes vold gjennom hele beretningen,</w:t>
      </w:r>
      <w:r w:rsidR="00DD775E">
        <w:rPr>
          <w:rFonts w:ascii="Times New Roman" w:hAnsi="Times New Roman" w:cs="Times New Roman"/>
        </w:rPr>
        <w:t xml:space="preserve"> lidelsen gir inntrykk av å være pågående,</w:t>
      </w:r>
      <w:r>
        <w:rPr>
          <w:rFonts w:ascii="Times New Roman" w:hAnsi="Times New Roman" w:cs="Times New Roman"/>
        </w:rPr>
        <w:t xml:space="preserve"> selv om den grammatikalske formen ble brukt som bevisst grep i nedtegnelsesøyeblikket –</w:t>
      </w:r>
      <w:r w:rsidR="005F3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nettopp </w:t>
      </w:r>
      <w:r w:rsidR="005F3EA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å tilstrebe en kontinuitet i Pips identitet. </w:t>
      </w:r>
    </w:p>
    <w:p w14:paraId="2456E578" w14:textId="3D41F3A8" w:rsidR="009C4B92" w:rsidRDefault="009C4B92" w:rsidP="009C4B92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53"/>
      <w:r>
        <w:rPr>
          <w:rFonts w:ascii="Times New Roman" w:hAnsi="Times New Roman" w:cs="Times New Roman"/>
        </w:rPr>
        <w:t>Avstanden mellom den voksne mannen som nedtegner og forteller, og den som opplever, blir gjenstand for ironi, både av grad 1 og 2</w:t>
      </w:r>
      <w:commentRangeEnd w:id="53"/>
      <w:r w:rsidR="00550935">
        <w:rPr>
          <w:rStyle w:val="Merknadsreferanse"/>
        </w:rPr>
        <w:commentReference w:id="53"/>
      </w:r>
      <w:r>
        <w:rPr>
          <w:rFonts w:ascii="Times New Roman" w:hAnsi="Times New Roman" w:cs="Times New Roman"/>
        </w:rPr>
        <w:t xml:space="preserve">, etter Lukács’ begreper. Grad 1 i den forstand at fortellerinstansen vekter aller tyngst der den griper tak i og </w:t>
      </w:r>
      <w:commentRangeStart w:id="54"/>
      <w:r>
        <w:rPr>
          <w:rFonts w:ascii="Times New Roman" w:hAnsi="Times New Roman" w:cs="Times New Roman"/>
        </w:rPr>
        <w:t>omrokerer, konstruerer hele romanuniverset – en faderlig instans</w:t>
      </w:r>
      <w:commentRangeEnd w:id="54"/>
      <w:r w:rsidR="00BE3A13">
        <w:rPr>
          <w:rStyle w:val="Merknadsreferanse"/>
        </w:rPr>
        <w:commentReference w:id="54"/>
      </w:r>
      <w:r>
        <w:rPr>
          <w:rFonts w:ascii="Times New Roman" w:hAnsi="Times New Roman" w:cs="Times New Roman"/>
        </w:rPr>
        <w:t>. Av grad 2 fordi fortelleren trekker seg ut av handlingsforløpet, overskuer den tilstrebede helheten og finner feil ved måten karakterene framstilles på. Gjentatte ganger hever fortelleren brynene og ir</w:t>
      </w:r>
      <w:r w:rsidR="002C7ACE">
        <w:rPr>
          <w:rFonts w:ascii="Times New Roman" w:hAnsi="Times New Roman" w:cs="Times New Roman"/>
        </w:rPr>
        <w:t>oniserer over sin tidligere «infant tongue» og «childish fantasies»</w:t>
      </w:r>
      <w:r>
        <w:rPr>
          <w:rFonts w:ascii="Times New Roman" w:hAnsi="Times New Roman" w:cs="Times New Roman"/>
        </w:rPr>
        <w:t xml:space="preserve">. Dickens’ </w:t>
      </w:r>
      <w:commentRangeStart w:id="55"/>
      <w:r>
        <w:rPr>
          <w:rFonts w:ascii="Times New Roman" w:hAnsi="Times New Roman" w:cs="Times New Roman"/>
        </w:rPr>
        <w:t xml:space="preserve">ironiske førstepersonsforteller medfører et realistisk perspektiv – også på gotiske, melodramatiske, urealistiske hendelser – fordi leseren deler, først guttens syn på verden som arbitrær og skremmende, for så å tilbakeføres </w:t>
      </w:r>
      <w:commentRangeEnd w:id="55"/>
      <w:r w:rsidR="00AF06AD">
        <w:rPr>
          <w:rStyle w:val="Merknadsreferanse"/>
        </w:rPr>
        <w:commentReference w:id="55"/>
      </w:r>
      <w:r>
        <w:rPr>
          <w:rFonts w:ascii="Times New Roman" w:hAnsi="Times New Roman" w:cs="Times New Roman"/>
        </w:rPr>
        <w:t>til den voksnes modne vurdering av guttens erfaringer.</w:t>
      </w:r>
    </w:p>
    <w:p w14:paraId="29787D9E" w14:textId="04D996D0" w:rsidR="001675F3" w:rsidRDefault="00E23F4F" w:rsidP="001675F3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56"/>
      <w:r>
        <w:rPr>
          <w:rFonts w:ascii="Times New Roman" w:hAnsi="Times New Roman" w:cs="Times New Roman"/>
        </w:rPr>
        <w:t xml:space="preserve">Erich </w:t>
      </w:r>
      <w:r w:rsidR="009C4B92">
        <w:rPr>
          <w:rFonts w:ascii="Times New Roman" w:hAnsi="Times New Roman" w:cs="Times New Roman"/>
        </w:rPr>
        <w:t xml:space="preserve">Auerbach </w:t>
      </w:r>
      <w:commentRangeEnd w:id="56"/>
      <w:r w:rsidR="00ED7F66">
        <w:rPr>
          <w:rStyle w:val="Merknadsreferanse"/>
        </w:rPr>
        <w:commentReference w:id="56"/>
      </w:r>
      <w:r w:rsidR="009C4B92">
        <w:rPr>
          <w:rFonts w:ascii="Times New Roman" w:hAnsi="Times New Roman" w:cs="Times New Roman"/>
        </w:rPr>
        <w:t xml:space="preserve">betegner i </w:t>
      </w:r>
      <w:r w:rsidR="009C4B92">
        <w:rPr>
          <w:rFonts w:ascii="Times New Roman" w:hAnsi="Times New Roman" w:cs="Times New Roman"/>
          <w:i/>
        </w:rPr>
        <w:t xml:space="preserve">Mimesis </w:t>
      </w:r>
      <w:commentRangeStart w:id="57"/>
      <w:r w:rsidR="009C4B92">
        <w:rPr>
          <w:rFonts w:ascii="Times New Roman" w:hAnsi="Times New Roman" w:cs="Times New Roman"/>
        </w:rPr>
        <w:t>Dickens som en objektiv dirigent for sine romankarakterer, med absolutt autoritet til å tolke sine romanfigurers handlinger, tilstand og karakter, for så å gjengi for leseren den foretrukne fortolkningen. Dickens visste alt om sine karakterer, og gav som forvalter av den objektive sannhet aldri avkall på sin posisjon som øverste og avgjørende instans</w:t>
      </w:r>
      <w:r w:rsidR="001675F3">
        <w:rPr>
          <w:rFonts w:ascii="Times New Roman" w:hAnsi="Times New Roman" w:cs="Times New Roman"/>
        </w:rPr>
        <w:t xml:space="preserve"> (Auerbach 2002: 555)</w:t>
      </w:r>
      <w:r w:rsidR="009C4B92">
        <w:rPr>
          <w:rFonts w:ascii="Times New Roman" w:hAnsi="Times New Roman" w:cs="Times New Roman"/>
        </w:rPr>
        <w:t>. Mens Dickens dirigerer</w:t>
      </w:r>
      <w:commentRangeEnd w:id="57"/>
      <w:r w:rsidR="002454B3">
        <w:rPr>
          <w:rStyle w:val="Merknadsreferanse"/>
        </w:rPr>
        <w:commentReference w:id="57"/>
      </w:r>
      <w:r w:rsidR="009C4B92">
        <w:rPr>
          <w:rFonts w:ascii="Times New Roman" w:hAnsi="Times New Roman" w:cs="Times New Roman"/>
        </w:rPr>
        <w:t xml:space="preserve"> sin</w:t>
      </w:r>
      <w:r w:rsidR="00DD775E">
        <w:rPr>
          <w:rFonts w:ascii="Times New Roman" w:hAnsi="Times New Roman" w:cs="Times New Roman"/>
        </w:rPr>
        <w:t>e</w:t>
      </w:r>
      <w:r w:rsidR="009C4B92">
        <w:rPr>
          <w:rFonts w:ascii="Times New Roman" w:hAnsi="Times New Roman" w:cs="Times New Roman"/>
        </w:rPr>
        <w:t xml:space="preserve"> velvillige romanpersoner på en scene, forsøker </w:t>
      </w:r>
      <w:commentRangeStart w:id="58"/>
      <w:r w:rsidR="009C4B92">
        <w:rPr>
          <w:rFonts w:ascii="Times New Roman" w:hAnsi="Times New Roman" w:cs="Times New Roman"/>
        </w:rPr>
        <w:t>Knausgård å ko</w:t>
      </w:r>
      <w:r w:rsidR="002C7ACE">
        <w:rPr>
          <w:rFonts w:ascii="Times New Roman" w:hAnsi="Times New Roman" w:cs="Times New Roman"/>
        </w:rPr>
        <w:t>mme til bunnen i seg selv, for «</w:t>
      </w:r>
      <w:r w:rsidR="009C4B92">
        <w:rPr>
          <w:rFonts w:ascii="Times New Roman" w:hAnsi="Times New Roman" w:cs="Times New Roman"/>
        </w:rPr>
        <w:t>bunnen i en selv er bunnen i andre</w:t>
      </w:r>
      <w:r w:rsidR="002C7ACE">
        <w:rPr>
          <w:rFonts w:ascii="Times New Roman" w:hAnsi="Times New Roman" w:cs="Times New Roman"/>
        </w:rPr>
        <w:t>»</w:t>
      </w:r>
      <w:r w:rsidR="009C4B92">
        <w:rPr>
          <w:rStyle w:val="Fotnotereferanse"/>
          <w:rFonts w:ascii="Times New Roman" w:hAnsi="Times New Roman" w:cs="Times New Roman"/>
        </w:rPr>
        <w:footnoteReference w:id="1"/>
      </w:r>
      <w:r w:rsidR="009C4B92">
        <w:rPr>
          <w:rFonts w:ascii="Times New Roman" w:hAnsi="Times New Roman" w:cs="Times New Roman"/>
        </w:rPr>
        <w:t xml:space="preserve">. I mangel på overordnede rammevilkår for tilværelsen i det moderne, stimuleres fremveksten av løsrevne subjekter: for Knausgård utgjør det subjektive romanens anskuelsesinstrument og eneste mulighet for </w:t>
      </w:r>
      <w:commentRangeStart w:id="59"/>
      <w:r w:rsidR="009C4B92">
        <w:rPr>
          <w:rFonts w:ascii="Times New Roman" w:hAnsi="Times New Roman" w:cs="Times New Roman"/>
        </w:rPr>
        <w:t>gjengivelse</w:t>
      </w:r>
      <w:commentRangeEnd w:id="59"/>
      <w:r w:rsidR="003D1005">
        <w:rPr>
          <w:rStyle w:val="Merknadsreferanse"/>
        </w:rPr>
        <w:commentReference w:id="59"/>
      </w:r>
      <w:r w:rsidR="009C4B92">
        <w:rPr>
          <w:rFonts w:ascii="Times New Roman" w:hAnsi="Times New Roman" w:cs="Times New Roman"/>
        </w:rPr>
        <w:t xml:space="preserve">. </w:t>
      </w:r>
      <w:r w:rsidR="009C4B92" w:rsidRPr="00AA1E9A">
        <w:rPr>
          <w:rFonts w:ascii="Times New Roman" w:hAnsi="Times New Roman" w:cs="Times New Roman"/>
        </w:rPr>
        <w:t xml:space="preserve">Knausgård behandler romanformen og sitt realistiske prosjekt </w:t>
      </w:r>
      <w:commentRangeStart w:id="60"/>
      <w:r w:rsidR="009C4B92" w:rsidRPr="00AA1E9A">
        <w:rPr>
          <w:rFonts w:ascii="Times New Roman" w:hAnsi="Times New Roman" w:cs="Times New Roman"/>
        </w:rPr>
        <w:t xml:space="preserve">metapoetisk </w:t>
      </w:r>
      <w:r w:rsidR="009C4B92" w:rsidRPr="00AA1E9A">
        <w:rPr>
          <w:rFonts w:ascii="Times New Roman" w:hAnsi="Times New Roman" w:cs="Times New Roman"/>
          <w:i/>
        </w:rPr>
        <w:t>i</w:t>
      </w:r>
      <w:r w:rsidR="009C4B92" w:rsidRPr="00AA1E9A">
        <w:rPr>
          <w:rFonts w:ascii="Times New Roman" w:hAnsi="Times New Roman" w:cs="Times New Roman"/>
        </w:rPr>
        <w:t xml:space="preserve"> romanen, hvor fortelleren utelukkende forplikter seg til </w:t>
      </w:r>
      <w:commentRangeStart w:id="61"/>
      <w:r w:rsidR="009C4B92" w:rsidRPr="00AA1E9A">
        <w:rPr>
          <w:rFonts w:ascii="Times New Roman" w:hAnsi="Times New Roman" w:cs="Times New Roman"/>
        </w:rPr>
        <w:t>virkeligheten som kilde til skriftlig materiale</w:t>
      </w:r>
      <w:commentRangeEnd w:id="61"/>
      <w:r w:rsidR="00C9406C">
        <w:rPr>
          <w:rStyle w:val="Merknadsreferanse"/>
        </w:rPr>
        <w:commentReference w:id="61"/>
      </w:r>
      <w:r w:rsidR="009C4B92" w:rsidRPr="00AA1E9A">
        <w:rPr>
          <w:rFonts w:ascii="Times New Roman" w:hAnsi="Times New Roman" w:cs="Times New Roman"/>
        </w:rPr>
        <w:t>, til det punkt hvor fortel</w:t>
      </w:r>
      <w:r w:rsidR="002C7ACE">
        <w:rPr>
          <w:rFonts w:ascii="Times New Roman" w:hAnsi="Times New Roman" w:cs="Times New Roman"/>
        </w:rPr>
        <w:t>ler og forfatter sammenfaller</w:t>
      </w:r>
      <w:commentRangeEnd w:id="58"/>
      <w:r w:rsidR="003D1005">
        <w:rPr>
          <w:rStyle w:val="Merknadsreferanse"/>
        </w:rPr>
        <w:commentReference w:id="58"/>
      </w:r>
      <w:r w:rsidR="002C7ACE">
        <w:rPr>
          <w:rFonts w:ascii="Times New Roman" w:hAnsi="Times New Roman" w:cs="Times New Roman"/>
        </w:rPr>
        <w:t>: «</w:t>
      </w:r>
      <w:commentRangeStart w:id="62"/>
      <w:r w:rsidR="009C4B92" w:rsidRPr="00AA1E9A">
        <w:rPr>
          <w:rFonts w:ascii="Times New Roman" w:hAnsi="Times New Roman" w:cs="Times New Roman"/>
        </w:rPr>
        <w:t>Det romanens jeg følte, var det romanens forfatter følte</w:t>
      </w:r>
      <w:commentRangeEnd w:id="60"/>
      <w:r w:rsidR="00EE434B">
        <w:rPr>
          <w:rStyle w:val="Merknadsreferanse"/>
        </w:rPr>
        <w:commentReference w:id="60"/>
      </w:r>
      <w:commentRangeEnd w:id="62"/>
      <w:r w:rsidR="00E36CF1">
        <w:rPr>
          <w:rStyle w:val="Merknadsreferanse"/>
        </w:rPr>
        <w:commentReference w:id="62"/>
      </w:r>
      <w:r w:rsidR="009C4B92" w:rsidRPr="00AA1E9A">
        <w:rPr>
          <w:rFonts w:ascii="Times New Roman" w:hAnsi="Times New Roman" w:cs="Times New Roman"/>
        </w:rPr>
        <w:t xml:space="preserve">, slik at det </w:t>
      </w:r>
      <w:r w:rsidR="009C4B92" w:rsidRPr="00AA1E9A">
        <w:rPr>
          <w:rFonts w:ascii="Times New Roman" w:hAnsi="Times New Roman" w:cs="Times New Roman"/>
        </w:rPr>
        <w:lastRenderedPageBreak/>
        <w:t xml:space="preserve">private rommet ble opphevet, og </w:t>
      </w:r>
      <w:commentRangeStart w:id="63"/>
      <w:r w:rsidR="009C4B92" w:rsidRPr="00AA1E9A">
        <w:rPr>
          <w:rFonts w:ascii="Times New Roman" w:hAnsi="Times New Roman" w:cs="Times New Roman"/>
        </w:rPr>
        <w:t>jeg personlig måtte stå inn for</w:t>
      </w:r>
      <w:r w:rsidR="009D0EB9">
        <w:rPr>
          <w:rFonts w:ascii="Times New Roman" w:hAnsi="Times New Roman" w:cs="Times New Roman"/>
        </w:rPr>
        <w:t xml:space="preserve"> alt som sto der</w:t>
      </w:r>
      <w:commentRangeEnd w:id="63"/>
      <w:r w:rsidR="00C9406C">
        <w:rPr>
          <w:rStyle w:val="Merknadsreferanse"/>
        </w:rPr>
        <w:commentReference w:id="63"/>
      </w:r>
      <w:r w:rsidR="002C7ACE">
        <w:rPr>
          <w:rFonts w:ascii="Times New Roman" w:hAnsi="Times New Roman" w:cs="Times New Roman"/>
        </w:rPr>
        <w:t>.»</w:t>
      </w:r>
      <w:r w:rsidR="002C7ACE" w:rsidRPr="002C7ACE">
        <w:rPr>
          <w:rFonts w:ascii="Times New Roman" w:hAnsi="Times New Roman" w:cs="Times New Roman"/>
        </w:rPr>
        <w:t xml:space="preserve"> </w:t>
      </w:r>
      <w:r w:rsidR="002C7ACE">
        <w:rPr>
          <w:rFonts w:ascii="Times New Roman" w:hAnsi="Times New Roman" w:cs="Times New Roman"/>
        </w:rPr>
        <w:t>(Knausgård 2011: 938</w:t>
      </w:r>
      <w:commentRangeStart w:id="64"/>
      <w:r w:rsidR="002C7ACE">
        <w:rPr>
          <w:rFonts w:ascii="Times New Roman" w:hAnsi="Times New Roman" w:cs="Times New Roman"/>
        </w:rPr>
        <w:t>)</w:t>
      </w:r>
      <w:commentRangeEnd w:id="64"/>
      <w:r w:rsidR="0092606D">
        <w:rPr>
          <w:rStyle w:val="Merknadsreferanse"/>
        </w:rPr>
        <w:commentReference w:id="64"/>
      </w:r>
    </w:p>
    <w:p w14:paraId="0EDB744F" w14:textId="6FE0FD86" w:rsidR="009C4B92" w:rsidRDefault="009C4B92" w:rsidP="009C4B9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Knausgårds fortellerinstans/utsigelsessubjekt tvinges til å </w:t>
      </w:r>
      <w:commentRangeStart w:id="65"/>
      <w:r>
        <w:rPr>
          <w:rFonts w:ascii="Times New Roman" w:hAnsi="Times New Roman" w:cs="Times New Roman"/>
        </w:rPr>
        <w:t>søke innover i eget selv for å finne mening og tilkobling til verden. For meningen med tilværelsen, tilknytningen til et menneskelig nettverk, et omkransende fellesskap som strukturerer og tetter igjen hullene i livsutfoldelsen, eksisterer ikke lenger utenfor subjektet.</w:t>
      </w:r>
      <w:commentRangeEnd w:id="65"/>
      <w:r w:rsidR="00693B9C">
        <w:rPr>
          <w:rStyle w:val="Merknadsreferanse"/>
        </w:rPr>
        <w:commentReference w:id="65"/>
      </w:r>
      <w:r>
        <w:rPr>
          <w:rFonts w:ascii="Times New Roman" w:hAnsi="Times New Roman" w:cs="Times New Roman"/>
        </w:rPr>
        <w:t xml:space="preserve"> På den moderne, uoversiktlige, ekstensive flaten uten overheng eller sammenheng, hvor subjektet omringes av en bunnløs avgrunn mot omverdenen, </w:t>
      </w:r>
      <w:commentRangeStart w:id="66"/>
      <w:r>
        <w:rPr>
          <w:rFonts w:ascii="Times New Roman" w:hAnsi="Times New Roman" w:cs="Times New Roman"/>
        </w:rPr>
        <w:t>kan jeget kun ta dybdemål av eget indre</w:t>
      </w:r>
      <w:commentRangeEnd w:id="66"/>
      <w:r w:rsidR="00693B9C">
        <w:rPr>
          <w:rStyle w:val="Merknadsreferanse"/>
        </w:rPr>
        <w:commentReference w:id="66"/>
      </w:r>
      <w:r>
        <w:rPr>
          <w:rFonts w:ascii="Times New Roman" w:hAnsi="Times New Roman" w:cs="Times New Roman"/>
        </w:rPr>
        <w:t xml:space="preserve">. </w:t>
      </w:r>
      <w:commentRangeStart w:id="67"/>
      <w:r>
        <w:rPr>
          <w:rFonts w:ascii="Times New Roman" w:hAnsi="Times New Roman" w:cs="Times New Roman"/>
        </w:rPr>
        <w:t xml:space="preserve">Eivind Tjønneland </w:t>
      </w:r>
      <w:commentRangeEnd w:id="67"/>
      <w:r w:rsidR="00693B9C">
        <w:rPr>
          <w:rStyle w:val="Merknadsreferanse"/>
        </w:rPr>
        <w:commentReference w:id="67"/>
      </w:r>
      <w:r>
        <w:rPr>
          <w:rFonts w:ascii="Times New Roman" w:hAnsi="Times New Roman" w:cs="Times New Roman"/>
        </w:rPr>
        <w:t xml:space="preserve">tar opp Knausgårds tvetydighet og selvmotsigelse i </w:t>
      </w:r>
      <w:r>
        <w:rPr>
          <w:rFonts w:ascii="Times New Roman" w:hAnsi="Times New Roman" w:cs="Times New Roman"/>
          <w:i/>
        </w:rPr>
        <w:t>Knausgård-koden. Et ideologikritisk essay.</w:t>
      </w:r>
      <w:r>
        <w:rPr>
          <w:rFonts w:ascii="Times New Roman" w:hAnsi="Times New Roman" w:cs="Times New Roman"/>
        </w:rPr>
        <w:t xml:space="preserve"> Knausgård selv som a</w:t>
      </w:r>
      <w:r w:rsidR="002C7ACE">
        <w:rPr>
          <w:rFonts w:ascii="Times New Roman" w:hAnsi="Times New Roman" w:cs="Times New Roman"/>
        </w:rPr>
        <w:t>vsender eller utsigelsesobjekt «</w:t>
      </w:r>
      <w:r>
        <w:rPr>
          <w:rFonts w:ascii="Times New Roman" w:hAnsi="Times New Roman" w:cs="Times New Roman"/>
        </w:rPr>
        <w:t xml:space="preserve">svinger nesten schizofrent mellom </w:t>
      </w:r>
      <w:r w:rsidR="002C7ACE">
        <w:rPr>
          <w:rFonts w:ascii="Times New Roman" w:hAnsi="Times New Roman" w:cs="Times New Roman"/>
        </w:rPr>
        <w:t>selvforakt og stormannsgalskap.»</w:t>
      </w:r>
      <w:r>
        <w:rPr>
          <w:rFonts w:ascii="Times New Roman" w:hAnsi="Times New Roman" w:cs="Times New Roman"/>
        </w:rPr>
        <w:t xml:space="preserve"> (</w:t>
      </w:r>
      <w:r w:rsidR="002C7ACE">
        <w:rPr>
          <w:rFonts w:ascii="Times New Roman" w:hAnsi="Times New Roman" w:cs="Times New Roman"/>
        </w:rPr>
        <w:t xml:space="preserve">Tjønneland 2010: </w:t>
      </w:r>
      <w:r>
        <w:rPr>
          <w:rFonts w:ascii="Times New Roman" w:hAnsi="Times New Roman" w:cs="Times New Roman"/>
        </w:rPr>
        <w:t xml:space="preserve">13) </w:t>
      </w:r>
      <w:commentRangeStart w:id="68"/>
      <w:r>
        <w:rPr>
          <w:rFonts w:ascii="Times New Roman" w:hAnsi="Times New Roman" w:cs="Times New Roman"/>
        </w:rPr>
        <w:t>Bunnivåene forutsetter høyder de kan måle sine avgrunner i: jo lavere selvbilde og jo større fortvilelse omkring egen person, jo mer storslagne ambisjoner og høyere idealer</w:t>
      </w:r>
      <w:commentRangeEnd w:id="68"/>
      <w:r w:rsidR="00DD72FA">
        <w:rPr>
          <w:rStyle w:val="Merknadsreferanse"/>
        </w:rPr>
        <w:commentReference w:id="68"/>
      </w:r>
      <w:r>
        <w:rPr>
          <w:rFonts w:ascii="Times New Roman" w:hAnsi="Times New Roman" w:cs="Times New Roman"/>
        </w:rPr>
        <w:t xml:space="preserve">. </w:t>
      </w:r>
      <w:commentRangeStart w:id="69"/>
      <w:r>
        <w:rPr>
          <w:rFonts w:ascii="Times New Roman" w:hAnsi="Times New Roman" w:cs="Times New Roman"/>
        </w:rPr>
        <w:t>Selvmotsigelsen er ironisk</w:t>
      </w:r>
      <w:commentRangeEnd w:id="69"/>
      <w:r w:rsidR="00DD72FA">
        <w:rPr>
          <w:rStyle w:val="Merknadsreferanse"/>
        </w:rPr>
        <w:commentReference w:id="69"/>
      </w:r>
      <w:r>
        <w:rPr>
          <w:rFonts w:ascii="Times New Roman" w:hAnsi="Times New Roman" w:cs="Times New Roman"/>
        </w:rPr>
        <w:t xml:space="preserve">, og viser til trangen til å være i sentrum uten å bli bedømt, umuligheten av å observere omgivelsene uten å motta det samme blikket tilbake. For </w:t>
      </w:r>
      <w:commentRangeStart w:id="70"/>
      <w:r>
        <w:rPr>
          <w:rFonts w:ascii="Times New Roman" w:hAnsi="Times New Roman" w:cs="Times New Roman"/>
        </w:rPr>
        <w:t xml:space="preserve">Knausgård </w:t>
      </w:r>
      <w:commentRangeEnd w:id="70"/>
      <w:r w:rsidR="00DD72FA">
        <w:rPr>
          <w:rStyle w:val="Merknadsreferanse"/>
        </w:rPr>
        <w:commentReference w:id="70"/>
      </w:r>
      <w:r>
        <w:rPr>
          <w:rFonts w:ascii="Times New Roman" w:hAnsi="Times New Roman" w:cs="Times New Roman"/>
        </w:rPr>
        <w:t xml:space="preserve">er </w:t>
      </w:r>
      <w:commentRangeStart w:id="71"/>
      <w:r>
        <w:rPr>
          <w:rFonts w:ascii="Times New Roman" w:hAnsi="Times New Roman" w:cs="Times New Roman"/>
        </w:rPr>
        <w:t>subjektets interne avgrunner og høyder de eneste reelle, for avskåret fra resten av verden flommer inderligheten over, og overskygger alt utenfor den indre virkeligheten</w:t>
      </w:r>
      <w:commentRangeEnd w:id="71"/>
      <w:r w:rsidR="00DD72FA">
        <w:rPr>
          <w:rStyle w:val="Merknadsreferanse"/>
        </w:rPr>
        <w:commentReference w:id="71"/>
      </w:r>
      <w:r>
        <w:rPr>
          <w:rFonts w:ascii="Times New Roman" w:hAnsi="Times New Roman" w:cs="Times New Roman"/>
        </w:rPr>
        <w:t>.</w:t>
      </w:r>
    </w:p>
    <w:p w14:paraId="36CA0304" w14:textId="77777777" w:rsidR="005E6BA8" w:rsidRDefault="005E6BA8" w:rsidP="005E6BA8">
      <w:pPr>
        <w:spacing w:line="360" w:lineRule="auto"/>
        <w:rPr>
          <w:rFonts w:ascii="Times New Roman" w:hAnsi="Times New Roman" w:cs="Times New Roman"/>
          <w:i/>
        </w:rPr>
      </w:pPr>
    </w:p>
    <w:p w14:paraId="7EE2765C" w14:textId="5F2A3121" w:rsidR="005E6BA8" w:rsidRDefault="005E6BA8" w:rsidP="005E6BA8">
      <w:pPr>
        <w:spacing w:line="360" w:lineRule="auto"/>
        <w:rPr>
          <w:rFonts w:ascii="Times New Roman" w:hAnsi="Times New Roman" w:cs="Times New Roman"/>
          <w:b/>
        </w:rPr>
      </w:pPr>
      <w:commentRangeStart w:id="72"/>
      <w:r>
        <w:rPr>
          <w:rFonts w:ascii="Times New Roman" w:hAnsi="Times New Roman" w:cs="Times New Roman"/>
          <w:b/>
        </w:rPr>
        <w:t>Publiseringspraksis</w:t>
      </w:r>
      <w:commentRangeEnd w:id="72"/>
      <w:r w:rsidR="0003460D">
        <w:rPr>
          <w:rStyle w:val="Merknadsreferanse"/>
        </w:rPr>
        <w:commentReference w:id="72"/>
      </w:r>
    </w:p>
    <w:p w14:paraId="544B5E96" w14:textId="00C5AAEC" w:rsidR="00367C95" w:rsidRPr="00AA1E9A" w:rsidRDefault="00E82C50" w:rsidP="005E6BA8">
      <w:pPr>
        <w:spacing w:line="360" w:lineRule="auto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Charles Dickens</w:t>
      </w:r>
      <w:r w:rsidR="00D84B33" w:rsidRPr="00AA1E9A">
        <w:rPr>
          <w:rFonts w:ascii="Times New Roman" w:hAnsi="Times New Roman" w:cs="Times New Roman"/>
        </w:rPr>
        <w:t xml:space="preserve"> </w:t>
      </w:r>
      <w:r w:rsidRPr="00AA1E9A">
        <w:rPr>
          <w:rFonts w:ascii="Times New Roman" w:hAnsi="Times New Roman" w:cs="Times New Roman"/>
        </w:rPr>
        <w:t xml:space="preserve">publiserte sin føljetongroman </w:t>
      </w:r>
      <w:r w:rsidRPr="00AA1E9A">
        <w:rPr>
          <w:rFonts w:ascii="Times New Roman" w:hAnsi="Times New Roman" w:cs="Times New Roman"/>
          <w:i/>
        </w:rPr>
        <w:t xml:space="preserve">Great Expectations </w:t>
      </w:r>
      <w:r w:rsidRPr="00AA1E9A">
        <w:rPr>
          <w:rFonts w:ascii="Times New Roman" w:hAnsi="Times New Roman" w:cs="Times New Roman"/>
        </w:rPr>
        <w:t xml:space="preserve">ukentlig i sitt eget tidsskrift </w:t>
      </w:r>
      <w:r w:rsidRPr="00AA1E9A">
        <w:rPr>
          <w:rFonts w:ascii="Times New Roman" w:hAnsi="Times New Roman" w:cs="Times New Roman"/>
          <w:i/>
        </w:rPr>
        <w:t xml:space="preserve">All the Year Round </w:t>
      </w:r>
      <w:r w:rsidRPr="00AA1E9A">
        <w:rPr>
          <w:rFonts w:ascii="Times New Roman" w:hAnsi="Times New Roman" w:cs="Times New Roman"/>
        </w:rPr>
        <w:t xml:space="preserve">og i </w:t>
      </w:r>
      <w:r w:rsidRPr="00AA1E9A">
        <w:rPr>
          <w:rFonts w:ascii="Times New Roman" w:hAnsi="Times New Roman" w:cs="Times New Roman"/>
          <w:i/>
        </w:rPr>
        <w:t>Harper’s Weekly</w:t>
      </w:r>
      <w:r w:rsidRPr="00AA1E9A">
        <w:rPr>
          <w:rFonts w:ascii="Times New Roman" w:hAnsi="Times New Roman" w:cs="Times New Roman"/>
        </w:rPr>
        <w:t>,</w:t>
      </w:r>
      <w:r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i tidsrommet mellom 1. desember 1860 til august 1861.</w:t>
      </w:r>
      <w:r w:rsidR="001B6561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>Forventningene til romanhistoriens progresjon og utvikling, den gje</w:t>
      </w:r>
      <w:r w:rsidR="002C7ACE">
        <w:rPr>
          <w:rFonts w:ascii="Times New Roman" w:hAnsi="Times New Roman" w:cs="Times New Roman"/>
        </w:rPr>
        <w:t>ntatte eksponeringen og reklameringen</w:t>
      </w:r>
      <w:r w:rsidR="008C01B8" w:rsidRPr="00AA1E9A">
        <w:rPr>
          <w:rFonts w:ascii="Times New Roman" w:hAnsi="Times New Roman" w:cs="Times New Roman"/>
        </w:rPr>
        <w:t xml:space="preserve"> for romanen gjennom datidens medier, i tillegg til Dickens’ egen kontrol</w:t>
      </w:r>
      <w:r w:rsidR="000D65D1">
        <w:rPr>
          <w:rFonts w:ascii="Times New Roman" w:hAnsi="Times New Roman" w:cs="Times New Roman"/>
        </w:rPr>
        <w:t>l og moraliserende holdning over</w:t>
      </w:r>
      <w:r w:rsidR="008C01B8" w:rsidRPr="00AA1E9A">
        <w:rPr>
          <w:rFonts w:ascii="Times New Roman" w:hAnsi="Times New Roman" w:cs="Times New Roman"/>
        </w:rPr>
        <w:t xml:space="preserve">for sitt publikum, gjør at publiseringskonteksten </w:t>
      </w:r>
      <w:r w:rsidR="002D1A84" w:rsidRPr="00AA1E9A">
        <w:rPr>
          <w:rFonts w:ascii="Times New Roman" w:hAnsi="Times New Roman" w:cs="Times New Roman"/>
        </w:rPr>
        <w:t>kan ha bidratt til økt gjenkjennelse</w:t>
      </w:r>
      <w:r w:rsidR="00265EBF" w:rsidRPr="00AA1E9A">
        <w:rPr>
          <w:rFonts w:ascii="Times New Roman" w:hAnsi="Times New Roman" w:cs="Times New Roman"/>
        </w:rPr>
        <w:t xml:space="preserve"> og identifisering</w:t>
      </w:r>
      <w:r w:rsidR="002D1A84" w:rsidRPr="00AA1E9A">
        <w:rPr>
          <w:rFonts w:ascii="Times New Roman" w:hAnsi="Times New Roman" w:cs="Times New Roman"/>
        </w:rPr>
        <w:t xml:space="preserve"> hos leserne.</w:t>
      </w:r>
      <w:r w:rsidR="00543866">
        <w:rPr>
          <w:rFonts w:ascii="Times New Roman" w:hAnsi="Times New Roman" w:cs="Times New Roman"/>
        </w:rPr>
        <w:t xml:space="preserve"> Klippeheng, suspens og</w:t>
      </w:r>
      <w:r w:rsidR="002C7ACE">
        <w:rPr>
          <w:rFonts w:ascii="Times New Roman" w:hAnsi="Times New Roman" w:cs="Times New Roman"/>
        </w:rPr>
        <w:t xml:space="preserve"> løfter om oppklaring holdt</w:t>
      </w:r>
      <w:r w:rsidR="00C4725E">
        <w:rPr>
          <w:rFonts w:ascii="Times New Roman" w:hAnsi="Times New Roman" w:cs="Times New Roman"/>
        </w:rPr>
        <w:t xml:space="preserve"> leserne engasjerte i historien </w:t>
      </w:r>
      <w:r w:rsidR="007F49BD">
        <w:rPr>
          <w:rFonts w:ascii="Times New Roman" w:hAnsi="Times New Roman" w:cs="Times New Roman"/>
        </w:rPr>
        <w:t>som prosessuelt utfolder seg.</w:t>
      </w:r>
      <w:r w:rsidR="007F48DB" w:rsidRPr="00AA1E9A">
        <w:rPr>
          <w:rFonts w:ascii="Times New Roman" w:hAnsi="Times New Roman" w:cs="Times New Roman"/>
        </w:rPr>
        <w:t xml:space="preserve"> </w:t>
      </w:r>
      <w:r w:rsidR="00333EF8" w:rsidRPr="001675F3">
        <w:rPr>
          <w:rFonts w:ascii="Times New Roman" w:hAnsi="Times New Roman" w:cs="Times New Roman"/>
          <w:lang w:val="en-US"/>
        </w:rPr>
        <w:t xml:space="preserve">I sitt essay </w:t>
      </w:r>
      <w:r w:rsidR="00333EF8" w:rsidRPr="001675F3">
        <w:rPr>
          <w:rFonts w:ascii="Times New Roman" w:hAnsi="Times New Roman" w:cs="Times New Roman"/>
          <w:i/>
          <w:lang w:val="en-US"/>
        </w:rPr>
        <w:t xml:space="preserve">Reading Great Expectations </w:t>
      </w:r>
      <w:r w:rsidR="00333EF8" w:rsidRPr="001675F3">
        <w:rPr>
          <w:rFonts w:ascii="Times New Roman" w:hAnsi="Times New Roman" w:cs="Times New Roman"/>
          <w:lang w:val="en-US"/>
        </w:rPr>
        <w:t xml:space="preserve">skriver </w:t>
      </w:r>
      <w:commentRangeStart w:id="73"/>
      <w:r w:rsidR="007F48DB" w:rsidRPr="001675F3">
        <w:rPr>
          <w:rFonts w:ascii="Times New Roman" w:hAnsi="Times New Roman" w:cs="Times New Roman"/>
          <w:lang w:val="en-US"/>
        </w:rPr>
        <w:t>Dennis Walder</w:t>
      </w:r>
      <w:r w:rsidR="00333EF8" w:rsidRPr="001675F3">
        <w:rPr>
          <w:rFonts w:ascii="Times New Roman" w:hAnsi="Times New Roman" w:cs="Times New Roman"/>
          <w:lang w:val="en-US"/>
        </w:rPr>
        <w:t xml:space="preserve"> </w:t>
      </w:r>
      <w:commentRangeEnd w:id="73"/>
      <w:r w:rsidR="0003460D">
        <w:rPr>
          <w:rStyle w:val="Merknadsreferanse"/>
        </w:rPr>
        <w:commentReference w:id="73"/>
      </w:r>
      <w:r w:rsidR="00333EF8" w:rsidRPr="001675F3">
        <w:rPr>
          <w:rFonts w:ascii="Times New Roman" w:hAnsi="Times New Roman" w:cs="Times New Roman"/>
          <w:lang w:val="en-US"/>
        </w:rPr>
        <w:t>at</w:t>
      </w:r>
      <w:r w:rsidR="00A528D0" w:rsidRPr="001675F3">
        <w:rPr>
          <w:rFonts w:ascii="Times New Roman" w:hAnsi="Times New Roman" w:cs="Times New Roman"/>
          <w:lang w:val="en-US"/>
        </w:rPr>
        <w:t>:</w:t>
      </w:r>
      <w:r w:rsidR="00333EF8" w:rsidRPr="001675F3">
        <w:rPr>
          <w:rFonts w:ascii="Times New Roman" w:hAnsi="Times New Roman" w:cs="Times New Roman"/>
          <w:lang w:val="en-US"/>
        </w:rPr>
        <w:t xml:space="preserve"> </w:t>
      </w:r>
      <w:r w:rsidR="002C7ACE">
        <w:rPr>
          <w:rFonts w:ascii="Times New Roman" w:hAnsi="Times New Roman" w:cs="Times New Roman"/>
          <w:lang w:val="en-US"/>
        </w:rPr>
        <w:t>«</w:t>
      </w:r>
      <w:r w:rsidR="00A528D0" w:rsidRPr="001675F3">
        <w:rPr>
          <w:rFonts w:ascii="Times New Roman" w:hAnsi="Times New Roman" w:cs="Times New Roman"/>
          <w:lang w:val="en-US"/>
        </w:rPr>
        <w:t>The serial mode of publishing fiction is bound to buil</w:t>
      </w:r>
      <w:r w:rsidR="00D84B33" w:rsidRPr="001675F3">
        <w:rPr>
          <w:rFonts w:ascii="Times New Roman" w:hAnsi="Times New Roman" w:cs="Times New Roman"/>
          <w:lang w:val="en-US"/>
        </w:rPr>
        <w:t>d</w:t>
      </w:r>
      <w:r w:rsidR="00A528D0" w:rsidRPr="001675F3">
        <w:rPr>
          <w:rFonts w:ascii="Times New Roman" w:hAnsi="Times New Roman" w:cs="Times New Roman"/>
          <w:lang w:val="en-US"/>
        </w:rPr>
        <w:t xml:space="preserve"> up a powerful illusion of reality.</w:t>
      </w:r>
      <w:r w:rsidR="002C7ACE">
        <w:rPr>
          <w:rFonts w:ascii="Times New Roman" w:hAnsi="Times New Roman" w:cs="Times New Roman"/>
          <w:lang w:val="en-US"/>
        </w:rPr>
        <w:t>»</w:t>
      </w:r>
      <w:r w:rsidR="001675F3" w:rsidRPr="001675F3">
        <w:rPr>
          <w:rFonts w:ascii="Times New Roman" w:hAnsi="Times New Roman" w:cs="Times New Roman"/>
          <w:lang w:val="en-US"/>
        </w:rPr>
        <w:t xml:space="preserve"> </w:t>
      </w:r>
      <w:r w:rsidR="001675F3" w:rsidRPr="001675F3">
        <w:rPr>
          <w:rFonts w:ascii="Times New Roman" w:hAnsi="Times New Roman" w:cs="Times New Roman"/>
        </w:rPr>
        <w:t xml:space="preserve">(Walder 2005: 143) </w:t>
      </w:r>
      <w:r w:rsidR="00265EBF" w:rsidRPr="00AA1E9A">
        <w:rPr>
          <w:rFonts w:ascii="Times New Roman" w:hAnsi="Times New Roman" w:cs="Times New Roman"/>
        </w:rPr>
        <w:t xml:space="preserve">Jeget </w:t>
      </w:r>
      <w:r w:rsidR="00A528D0" w:rsidRPr="00AA1E9A">
        <w:rPr>
          <w:rFonts w:ascii="Times New Roman" w:hAnsi="Times New Roman" w:cs="Times New Roman"/>
        </w:rPr>
        <w:t>som forteller, den voksne Pip som husker og gjengir den unge Pips vekselvirkning med verden,</w:t>
      </w:r>
      <w:r w:rsidR="00265EBF" w:rsidRPr="00AA1E9A">
        <w:rPr>
          <w:rFonts w:ascii="Times New Roman" w:hAnsi="Times New Roman" w:cs="Times New Roman"/>
        </w:rPr>
        <w:t xml:space="preserve"> forteller sin historie taktvis og kronologisk for å holde på leserens interesse. R</w:t>
      </w:r>
      <w:r w:rsidR="00A528D0" w:rsidRPr="00AA1E9A">
        <w:rPr>
          <w:rFonts w:ascii="Times New Roman" w:hAnsi="Times New Roman" w:cs="Times New Roman"/>
        </w:rPr>
        <w:t xml:space="preserve">ealistiske strategier som </w:t>
      </w:r>
      <w:commentRangeStart w:id="74"/>
      <w:r w:rsidR="00A528D0" w:rsidRPr="00AA1E9A">
        <w:rPr>
          <w:rFonts w:ascii="Times New Roman" w:hAnsi="Times New Roman" w:cs="Times New Roman"/>
        </w:rPr>
        <w:t xml:space="preserve">detaljerte beskrivelser </w:t>
      </w:r>
      <w:commentRangeEnd w:id="74"/>
      <w:r w:rsidR="00516B0E">
        <w:rPr>
          <w:rStyle w:val="Merknadsreferanse"/>
        </w:rPr>
        <w:commentReference w:id="74"/>
      </w:r>
      <w:r w:rsidR="00A528D0" w:rsidRPr="00AA1E9A">
        <w:rPr>
          <w:rFonts w:ascii="Times New Roman" w:hAnsi="Times New Roman" w:cs="Times New Roman"/>
        </w:rPr>
        <w:t>av tanker og inntrykk, datering</w:t>
      </w:r>
      <w:r w:rsidR="00265EBF" w:rsidRPr="00AA1E9A">
        <w:rPr>
          <w:rFonts w:ascii="Times New Roman" w:hAnsi="Times New Roman" w:cs="Times New Roman"/>
        </w:rPr>
        <w:t xml:space="preserve"> av tid</w:t>
      </w:r>
      <w:r w:rsidR="00A528D0" w:rsidRPr="00AA1E9A">
        <w:rPr>
          <w:rFonts w:ascii="Times New Roman" w:hAnsi="Times New Roman" w:cs="Times New Roman"/>
        </w:rPr>
        <w:t xml:space="preserve"> og </w:t>
      </w:r>
      <w:r w:rsidR="0050116F">
        <w:rPr>
          <w:rFonts w:ascii="Times New Roman" w:hAnsi="Times New Roman" w:cs="Times New Roman"/>
        </w:rPr>
        <w:t>plassering av realismemarkører</w:t>
      </w:r>
      <w:r w:rsidR="00CA2621">
        <w:rPr>
          <w:rFonts w:ascii="Times New Roman" w:hAnsi="Times New Roman" w:cs="Times New Roman"/>
        </w:rPr>
        <w:t xml:space="preserve">, </w:t>
      </w:r>
      <w:r w:rsidR="00A528D0" w:rsidRPr="00AA1E9A">
        <w:rPr>
          <w:rFonts w:ascii="Times New Roman" w:hAnsi="Times New Roman" w:cs="Times New Roman"/>
        </w:rPr>
        <w:t>som antall gravstener på gravlunden</w:t>
      </w:r>
      <w:r w:rsidR="00265EBF" w:rsidRPr="00AA1E9A">
        <w:rPr>
          <w:rFonts w:ascii="Times New Roman" w:hAnsi="Times New Roman" w:cs="Times New Roman"/>
        </w:rPr>
        <w:t xml:space="preserve"> </w:t>
      </w:r>
      <w:r w:rsidR="0020377E">
        <w:rPr>
          <w:rFonts w:ascii="Times New Roman" w:hAnsi="Times New Roman" w:cs="Times New Roman"/>
        </w:rPr>
        <w:t xml:space="preserve">i </w:t>
      </w:r>
      <w:r w:rsidR="00265EBF" w:rsidRPr="00AA1E9A">
        <w:rPr>
          <w:rFonts w:ascii="Times New Roman" w:hAnsi="Times New Roman" w:cs="Times New Roman"/>
        </w:rPr>
        <w:t>åpningsscenen</w:t>
      </w:r>
      <w:r w:rsidR="00CA2621">
        <w:rPr>
          <w:rFonts w:ascii="Times New Roman" w:hAnsi="Times New Roman" w:cs="Times New Roman"/>
        </w:rPr>
        <w:t>,</w:t>
      </w:r>
      <w:r w:rsidR="00367C95" w:rsidRPr="00AA1E9A">
        <w:rPr>
          <w:rFonts w:ascii="Times New Roman" w:hAnsi="Times New Roman" w:cs="Times New Roman"/>
        </w:rPr>
        <w:t xml:space="preserve"> øker troverdigheten og lesernes villighet til å akseptere virkelighetsillusjonen.</w:t>
      </w:r>
      <w:r w:rsidR="00A528D0" w:rsidRPr="00AA1E9A">
        <w:rPr>
          <w:rFonts w:ascii="Times New Roman" w:hAnsi="Times New Roman" w:cs="Times New Roman"/>
        </w:rPr>
        <w:t xml:space="preserve"> </w:t>
      </w:r>
      <w:r w:rsidR="007F48DB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 xml:space="preserve"> </w:t>
      </w:r>
    </w:p>
    <w:p w14:paraId="310AB1D9" w14:textId="61DD1A87" w:rsidR="009C4B92" w:rsidRPr="003F0DDD" w:rsidRDefault="00051674" w:rsidP="000E36E0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75"/>
      <w:r w:rsidRPr="00AA1E9A">
        <w:rPr>
          <w:rFonts w:ascii="Times New Roman" w:hAnsi="Times New Roman" w:cs="Times New Roman"/>
        </w:rPr>
        <w:lastRenderedPageBreak/>
        <w:t xml:space="preserve">Knausgård </w:t>
      </w:r>
      <w:commentRangeEnd w:id="75"/>
      <w:r w:rsidR="00100310">
        <w:rPr>
          <w:rStyle w:val="Merknadsreferanse"/>
        </w:rPr>
        <w:commentReference w:id="75"/>
      </w:r>
      <w:r w:rsidRPr="00AA1E9A">
        <w:rPr>
          <w:rFonts w:ascii="Times New Roman" w:hAnsi="Times New Roman" w:cs="Times New Roman"/>
        </w:rPr>
        <w:t xml:space="preserve">publiserte sitt romanprosjekt i tidsrommet 2009-2011, og </w:t>
      </w:r>
      <w:r w:rsidR="008C01B8" w:rsidRPr="00AA1E9A">
        <w:rPr>
          <w:rFonts w:ascii="Times New Roman" w:hAnsi="Times New Roman" w:cs="Times New Roman"/>
        </w:rPr>
        <w:t>møtte overveldende varm respons i medier og av litter</w:t>
      </w:r>
      <w:r w:rsidR="002D1A84" w:rsidRPr="00AA1E9A">
        <w:rPr>
          <w:rFonts w:ascii="Times New Roman" w:hAnsi="Times New Roman" w:cs="Times New Roman"/>
        </w:rPr>
        <w:t>aturkritikere, mens leserskaren leste delromanene ettersom de ble publisert.</w:t>
      </w:r>
      <w:r w:rsidR="00D84B33" w:rsidRPr="00AA1E9A">
        <w:rPr>
          <w:rFonts w:ascii="Times New Roman" w:hAnsi="Times New Roman" w:cs="Times New Roman"/>
        </w:rPr>
        <w:t xml:space="preserve"> </w:t>
      </w:r>
      <w:r w:rsidR="0050116F">
        <w:rPr>
          <w:rFonts w:ascii="Times New Roman" w:hAnsi="Times New Roman" w:cs="Times New Roman"/>
        </w:rPr>
        <w:t>Leserne ble servert én og én bit av historien om gangen,</w:t>
      </w:r>
      <w:r w:rsidR="00553372">
        <w:rPr>
          <w:rFonts w:ascii="Times New Roman" w:hAnsi="Times New Roman" w:cs="Times New Roman"/>
        </w:rPr>
        <w:t xml:space="preserve"> i doserte </w:t>
      </w:r>
      <w:r w:rsidR="004B3AAC">
        <w:rPr>
          <w:rFonts w:ascii="Times New Roman" w:hAnsi="Times New Roman" w:cs="Times New Roman"/>
        </w:rPr>
        <w:t>avsnitt og påtvungne pauser,</w:t>
      </w:r>
      <w:r w:rsidR="0050116F">
        <w:rPr>
          <w:rFonts w:ascii="Times New Roman" w:hAnsi="Times New Roman" w:cs="Times New Roman"/>
        </w:rPr>
        <w:t xml:space="preserve"> gjennom en oppbygning av moment, progresjon og fremdrift</w:t>
      </w:r>
      <w:r w:rsidR="004B3AAC">
        <w:rPr>
          <w:rFonts w:ascii="Times New Roman" w:hAnsi="Times New Roman" w:cs="Times New Roman"/>
        </w:rPr>
        <w:t xml:space="preserve">. Leseren stimuleres slik, kanskje i enda sterkere grad enn gjennom lesningen av ”lukkede” romaner, til å forestille seg romanpersonens </w:t>
      </w:r>
      <w:r w:rsidR="0090646F">
        <w:rPr>
          <w:rFonts w:ascii="Times New Roman" w:hAnsi="Times New Roman" w:cs="Times New Roman"/>
        </w:rPr>
        <w:t>livssituasjon og respons mot omgivelsene – også etter endt lesning. Tjønneland skriver at det dokumentariske, det selvbiografiske eller det sakpr</w:t>
      </w:r>
      <w:r w:rsidR="002C7ACE">
        <w:rPr>
          <w:rFonts w:ascii="Times New Roman" w:hAnsi="Times New Roman" w:cs="Times New Roman"/>
        </w:rPr>
        <w:t>osaaktige hos Knausgård utgjør «</w:t>
      </w:r>
      <w:r w:rsidR="0090646F">
        <w:rPr>
          <w:rFonts w:ascii="Times New Roman" w:hAnsi="Times New Roman" w:cs="Times New Roman"/>
        </w:rPr>
        <w:t>en tom abstrakt flate der leseren må fylle ut selv og p</w:t>
      </w:r>
      <w:r w:rsidR="001B6452">
        <w:rPr>
          <w:rFonts w:ascii="Times New Roman" w:hAnsi="Times New Roman" w:cs="Times New Roman"/>
        </w:rPr>
        <w:t>r</w:t>
      </w:r>
      <w:r w:rsidR="0090646F">
        <w:rPr>
          <w:rFonts w:ascii="Times New Roman" w:hAnsi="Times New Roman" w:cs="Times New Roman"/>
        </w:rPr>
        <w:t>ojisere inn sine følelser o</w:t>
      </w:r>
      <w:r w:rsidR="002C7ACE">
        <w:rPr>
          <w:rFonts w:ascii="Times New Roman" w:hAnsi="Times New Roman" w:cs="Times New Roman"/>
        </w:rPr>
        <w:t>g forestillinger.»</w:t>
      </w:r>
      <w:r w:rsidR="0090646F">
        <w:rPr>
          <w:rFonts w:ascii="Times New Roman" w:hAnsi="Times New Roman" w:cs="Times New Roman"/>
        </w:rPr>
        <w:t xml:space="preserve"> (</w:t>
      </w:r>
      <w:r w:rsidR="002C7ACE">
        <w:rPr>
          <w:rFonts w:ascii="Times New Roman" w:hAnsi="Times New Roman" w:cs="Times New Roman"/>
        </w:rPr>
        <w:t xml:space="preserve">Tjønneland 2010: </w:t>
      </w:r>
      <w:r w:rsidR="0090646F">
        <w:rPr>
          <w:rFonts w:ascii="Times New Roman" w:hAnsi="Times New Roman" w:cs="Times New Roman"/>
        </w:rPr>
        <w:t>59-60)</w:t>
      </w:r>
      <w:r w:rsidR="0050116F">
        <w:rPr>
          <w:rFonts w:ascii="Times New Roman" w:hAnsi="Times New Roman" w:cs="Times New Roman"/>
        </w:rPr>
        <w:t xml:space="preserve"> </w:t>
      </w:r>
      <w:r w:rsidR="007F49BD">
        <w:rPr>
          <w:rFonts w:ascii="Times New Roman" w:hAnsi="Times New Roman" w:cs="Times New Roman"/>
        </w:rPr>
        <w:t xml:space="preserve">Det prosessuelle og selvutleverende, den taktvise selverkjennelsen som </w:t>
      </w:r>
      <w:r w:rsidR="00E80B1D">
        <w:rPr>
          <w:rFonts w:ascii="Times New Roman" w:hAnsi="Times New Roman" w:cs="Times New Roman"/>
        </w:rPr>
        <w:t>gjøres tilgjengelig for leseren</w:t>
      </w:r>
      <w:r w:rsidR="004403EC">
        <w:rPr>
          <w:rFonts w:ascii="Times New Roman" w:hAnsi="Times New Roman" w:cs="Times New Roman"/>
        </w:rPr>
        <w:t>,</w:t>
      </w:r>
      <w:r w:rsidR="00E80B1D">
        <w:rPr>
          <w:rFonts w:ascii="Times New Roman" w:hAnsi="Times New Roman" w:cs="Times New Roman"/>
        </w:rPr>
        <w:t xml:space="preserve"> bit for bit, </w:t>
      </w:r>
      <w:r w:rsidR="00917516">
        <w:rPr>
          <w:rFonts w:ascii="Times New Roman" w:hAnsi="Times New Roman" w:cs="Times New Roman"/>
        </w:rPr>
        <w:t>tilstreber en helhetlig framstilling av Karl Ove som individ.</w:t>
      </w:r>
      <w:r w:rsidR="007F49BD">
        <w:rPr>
          <w:rFonts w:ascii="Times New Roman" w:hAnsi="Times New Roman" w:cs="Times New Roman"/>
        </w:rPr>
        <w:t xml:space="preserve"> </w:t>
      </w:r>
      <w:r w:rsidR="00E438E8" w:rsidRPr="00AA1E9A">
        <w:rPr>
          <w:rFonts w:ascii="Times New Roman" w:hAnsi="Times New Roman" w:cs="Times New Roman"/>
        </w:rPr>
        <w:t xml:space="preserve">Eksponeringen av Knausgård i det offentlige rom, og </w:t>
      </w:r>
      <w:r w:rsidR="00E438E8">
        <w:rPr>
          <w:rFonts w:ascii="Times New Roman" w:hAnsi="Times New Roman" w:cs="Times New Roman"/>
        </w:rPr>
        <w:t>medienes granskning</w:t>
      </w:r>
      <w:r w:rsidR="00E438E8" w:rsidRPr="00AA1E9A">
        <w:rPr>
          <w:rFonts w:ascii="Times New Roman" w:hAnsi="Times New Roman" w:cs="Times New Roman"/>
        </w:rPr>
        <w:t xml:space="preserve"> av</w:t>
      </w:r>
      <w:r w:rsidR="00E438E8">
        <w:rPr>
          <w:rFonts w:ascii="Times New Roman" w:hAnsi="Times New Roman" w:cs="Times New Roman"/>
        </w:rPr>
        <w:t xml:space="preserve"> detaljer om</w:t>
      </w:r>
      <w:r w:rsidR="00E438E8" w:rsidRPr="00AA1E9A">
        <w:rPr>
          <w:rFonts w:ascii="Times New Roman" w:hAnsi="Times New Roman" w:cs="Times New Roman"/>
        </w:rPr>
        <w:t xml:space="preserve"> hans liv, utsetter leseren for et dobbelt forhold til det virkelighetsnære i </w:t>
      </w:r>
      <w:r w:rsidR="00E438E8" w:rsidRPr="00AA1E9A">
        <w:rPr>
          <w:rFonts w:ascii="Times New Roman" w:hAnsi="Times New Roman" w:cs="Times New Roman"/>
          <w:i/>
        </w:rPr>
        <w:t>Min kamp</w:t>
      </w:r>
      <w:r w:rsidR="003F0DDD">
        <w:rPr>
          <w:rFonts w:ascii="Times New Roman" w:hAnsi="Times New Roman" w:cs="Times New Roman"/>
          <w:i/>
        </w:rPr>
        <w:t xml:space="preserve"> </w:t>
      </w:r>
      <w:r w:rsidR="003F0DDD">
        <w:rPr>
          <w:rFonts w:ascii="Times New Roman" w:hAnsi="Times New Roman" w:cs="Times New Roman"/>
        </w:rPr>
        <w:t>– både</w:t>
      </w:r>
      <w:r w:rsidR="009D0EB9">
        <w:rPr>
          <w:rFonts w:ascii="Times New Roman" w:hAnsi="Times New Roman" w:cs="Times New Roman"/>
        </w:rPr>
        <w:t xml:space="preserve"> </w:t>
      </w:r>
      <w:r w:rsidR="009D0EB9">
        <w:rPr>
          <w:rFonts w:ascii="Times New Roman" w:hAnsi="Times New Roman" w:cs="Times New Roman"/>
          <w:i/>
        </w:rPr>
        <w:t>i</w:t>
      </w:r>
      <w:r w:rsidR="003F0DDD">
        <w:rPr>
          <w:rFonts w:ascii="Times New Roman" w:hAnsi="Times New Roman" w:cs="Times New Roman"/>
        </w:rPr>
        <w:t xml:space="preserve"> romanene og </w:t>
      </w:r>
      <w:r w:rsidR="002C7ACE">
        <w:rPr>
          <w:rFonts w:ascii="Times New Roman" w:hAnsi="Times New Roman" w:cs="Times New Roman"/>
        </w:rPr>
        <w:t>medienes eksponering av dem</w:t>
      </w:r>
      <w:r w:rsidR="003F0DDD">
        <w:rPr>
          <w:rFonts w:ascii="Times New Roman" w:hAnsi="Times New Roman" w:cs="Times New Roman"/>
        </w:rPr>
        <w:t>.</w:t>
      </w:r>
    </w:p>
    <w:p w14:paraId="76D45B94" w14:textId="77777777" w:rsidR="00962FD9" w:rsidRPr="00AA1E9A" w:rsidRDefault="00962FD9" w:rsidP="009E43C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7E24F946" w14:textId="77777777" w:rsidR="005A6E93" w:rsidRDefault="005E6BA8" w:rsidP="009E43CF">
      <w:pPr>
        <w:spacing w:line="360" w:lineRule="auto"/>
        <w:rPr>
          <w:rFonts w:ascii="Times New Roman" w:hAnsi="Times New Roman" w:cs="Times New Roman"/>
          <w:b/>
        </w:rPr>
      </w:pPr>
      <w:commentRangeStart w:id="76"/>
      <w:commentRangeStart w:id="77"/>
      <w:r w:rsidRPr="005A6E93">
        <w:rPr>
          <w:rFonts w:ascii="Times New Roman" w:hAnsi="Times New Roman" w:cs="Times New Roman"/>
          <w:b/>
        </w:rPr>
        <w:t>F</w:t>
      </w:r>
      <w:commentRangeEnd w:id="77"/>
      <w:r w:rsidR="00030212">
        <w:rPr>
          <w:rStyle w:val="Merknadsreferanse"/>
        </w:rPr>
        <w:commentReference w:id="77"/>
      </w:r>
      <w:r w:rsidRPr="005A6E93">
        <w:rPr>
          <w:rFonts w:ascii="Times New Roman" w:hAnsi="Times New Roman" w:cs="Times New Roman"/>
          <w:b/>
        </w:rPr>
        <w:t xml:space="preserve">orskningstradisjon </w:t>
      </w:r>
      <w:commentRangeEnd w:id="76"/>
      <w:r w:rsidR="007E245E">
        <w:rPr>
          <w:rStyle w:val="Merknadsreferanse"/>
        </w:rPr>
        <w:commentReference w:id="76"/>
      </w:r>
    </w:p>
    <w:p w14:paraId="6A4C8496" w14:textId="004F0954" w:rsidR="00D31C0E" w:rsidRDefault="00B556DD" w:rsidP="009E43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Debatten r</w:t>
      </w:r>
      <w:r w:rsidR="00E15130">
        <w:rPr>
          <w:rFonts w:ascii="Times New Roman" w:hAnsi="Times New Roman" w:cs="Times New Roman"/>
        </w:rPr>
        <w:t>undt virkelighetslitteraturens etiske aspekter</w:t>
      </w:r>
      <w:r w:rsidR="00BE0A04">
        <w:rPr>
          <w:rFonts w:ascii="Times New Roman" w:hAnsi="Times New Roman" w:cs="Times New Roman"/>
        </w:rPr>
        <w:t xml:space="preserve"> har sirkulert </w:t>
      </w:r>
      <w:r w:rsidR="006E4BED">
        <w:rPr>
          <w:rFonts w:ascii="Times New Roman" w:hAnsi="Times New Roman" w:cs="Times New Roman"/>
        </w:rPr>
        <w:t>i skandinaviske land de seneste årene:</w:t>
      </w:r>
      <w:r w:rsidR="00E15130">
        <w:rPr>
          <w:rFonts w:ascii="Times New Roman" w:hAnsi="Times New Roman" w:cs="Times New Roman"/>
        </w:rPr>
        <w:t xml:space="preserve"> hvor </w:t>
      </w:r>
      <w:r w:rsidR="006E4BED">
        <w:rPr>
          <w:rFonts w:ascii="Times New Roman" w:hAnsi="Times New Roman" w:cs="Times New Roman"/>
        </w:rPr>
        <w:t>går grensen</w:t>
      </w:r>
      <w:r w:rsidR="00E15130">
        <w:rPr>
          <w:rFonts w:ascii="Times New Roman" w:hAnsi="Times New Roman" w:cs="Times New Roman"/>
        </w:rPr>
        <w:t xml:space="preserve"> mellom faktiske, reelle, potensielt skadelige opplysninger og konstruert skjønnlitterært språkuttrykk</w:t>
      </w:r>
      <w:r w:rsidR="006E4BED">
        <w:rPr>
          <w:rFonts w:ascii="Times New Roman" w:hAnsi="Times New Roman" w:cs="Times New Roman"/>
        </w:rPr>
        <w:t xml:space="preserve">? Men hvilken type virkelighet er det som belyses, er det den </w:t>
      </w:r>
      <w:r w:rsidR="006E4BED">
        <w:rPr>
          <w:rFonts w:ascii="Times New Roman" w:hAnsi="Times New Roman" w:cs="Times New Roman"/>
          <w:i/>
        </w:rPr>
        <w:t xml:space="preserve">epistemologiske, </w:t>
      </w:r>
      <w:r w:rsidR="006E4BED">
        <w:rPr>
          <w:rFonts w:ascii="Times New Roman" w:hAnsi="Times New Roman" w:cs="Times New Roman"/>
        </w:rPr>
        <w:t xml:space="preserve">som setter spørsmål ved hva som </w:t>
      </w:r>
      <w:r w:rsidR="006E4BED">
        <w:rPr>
          <w:rFonts w:ascii="Times New Roman" w:hAnsi="Times New Roman" w:cs="Times New Roman"/>
          <w:i/>
        </w:rPr>
        <w:t xml:space="preserve">er </w:t>
      </w:r>
      <w:r w:rsidR="006E4BED">
        <w:rPr>
          <w:rFonts w:ascii="Times New Roman" w:hAnsi="Times New Roman" w:cs="Times New Roman"/>
        </w:rPr>
        <w:t xml:space="preserve">virkelig, eller den </w:t>
      </w:r>
      <w:r w:rsidR="006E4BED" w:rsidRPr="00D50ADE">
        <w:rPr>
          <w:rFonts w:ascii="Times New Roman" w:hAnsi="Times New Roman" w:cs="Times New Roman"/>
          <w:i/>
        </w:rPr>
        <w:t>kildekritiske</w:t>
      </w:r>
      <w:r w:rsidR="006E4BED">
        <w:rPr>
          <w:rFonts w:ascii="Times New Roman" w:hAnsi="Times New Roman" w:cs="Times New Roman"/>
        </w:rPr>
        <w:t xml:space="preserve">, som </w:t>
      </w:r>
      <w:r w:rsidR="00D50ADE">
        <w:rPr>
          <w:rFonts w:ascii="Times New Roman" w:hAnsi="Times New Roman" w:cs="Times New Roman"/>
        </w:rPr>
        <w:t xml:space="preserve">trekker på det som kan </w:t>
      </w:r>
      <w:r w:rsidR="00D50ADE">
        <w:rPr>
          <w:rFonts w:ascii="Times New Roman" w:hAnsi="Times New Roman" w:cs="Times New Roman"/>
          <w:i/>
        </w:rPr>
        <w:t>bevises</w:t>
      </w:r>
      <w:r w:rsidR="00D50ADE">
        <w:rPr>
          <w:rFonts w:ascii="Times New Roman" w:hAnsi="Times New Roman" w:cs="Times New Roman"/>
        </w:rPr>
        <w:t xml:space="preserve">? Eller er det den </w:t>
      </w:r>
      <w:r w:rsidR="00D50ADE" w:rsidRPr="00D50ADE">
        <w:rPr>
          <w:rFonts w:ascii="Times New Roman" w:hAnsi="Times New Roman" w:cs="Times New Roman"/>
          <w:i/>
        </w:rPr>
        <w:t>estetiske</w:t>
      </w:r>
      <w:r w:rsidR="00D50ADE">
        <w:rPr>
          <w:rFonts w:ascii="Times New Roman" w:hAnsi="Times New Roman" w:cs="Times New Roman"/>
        </w:rPr>
        <w:t xml:space="preserve"> virkelighetsframstillingen, som </w:t>
      </w:r>
      <w:r w:rsidR="00D50ADE">
        <w:rPr>
          <w:rFonts w:ascii="Times New Roman" w:hAnsi="Times New Roman" w:cs="Times New Roman"/>
          <w:i/>
        </w:rPr>
        <w:t xml:space="preserve">konnoterer </w:t>
      </w:r>
      <w:r w:rsidR="00D50ADE">
        <w:rPr>
          <w:rFonts w:ascii="Times New Roman" w:hAnsi="Times New Roman" w:cs="Times New Roman"/>
        </w:rPr>
        <w:t>virkelighet,</w:t>
      </w:r>
      <w:r w:rsidR="00D31C0E">
        <w:rPr>
          <w:rFonts w:ascii="Times New Roman" w:hAnsi="Times New Roman" w:cs="Times New Roman"/>
        </w:rPr>
        <w:t xml:space="preserve"> og konstruerer illusjonen av et</w:t>
      </w:r>
      <w:r w:rsidR="00D50ADE">
        <w:rPr>
          <w:rFonts w:ascii="Times New Roman" w:hAnsi="Times New Roman" w:cs="Times New Roman"/>
        </w:rPr>
        <w:t xml:space="preserve"> kunstnerisk produsert </w:t>
      </w:r>
      <w:r w:rsidR="00D31C0E">
        <w:rPr>
          <w:rFonts w:ascii="Times New Roman" w:hAnsi="Times New Roman" w:cs="Times New Roman"/>
        </w:rPr>
        <w:t xml:space="preserve">bilde på en mulig virkelighet? Debatten rundt Knausgård har vært polemisk, og nivåene av virkelighet har blitt blandet og satt opp mot hverandre. </w:t>
      </w:r>
      <w:commentRangeStart w:id="78"/>
      <w:r w:rsidR="00D31C0E">
        <w:rPr>
          <w:rFonts w:ascii="Times New Roman" w:hAnsi="Times New Roman" w:cs="Times New Roman"/>
        </w:rPr>
        <w:t xml:space="preserve">Hovedfokuset i denne oppgaven kommer til å være den estetiske virkelighetsframstillingen, </w:t>
      </w:r>
      <w:r w:rsidR="007F504C">
        <w:rPr>
          <w:rFonts w:ascii="Times New Roman" w:hAnsi="Times New Roman" w:cs="Times New Roman"/>
        </w:rPr>
        <w:t>og det som gjennom nærlesning og analyse kan tyde på å konnotere en realistisk, individuell virkelighet</w:t>
      </w:r>
      <w:commentRangeEnd w:id="78"/>
      <w:r w:rsidR="004E5097">
        <w:rPr>
          <w:rStyle w:val="Merknadsreferanse"/>
        </w:rPr>
        <w:commentReference w:id="78"/>
      </w:r>
      <w:r w:rsidR="007F504C">
        <w:rPr>
          <w:rFonts w:ascii="Times New Roman" w:hAnsi="Times New Roman" w:cs="Times New Roman"/>
        </w:rPr>
        <w:t>.</w:t>
      </w:r>
    </w:p>
    <w:p w14:paraId="4E560ADC" w14:textId="77777777" w:rsidR="00363928" w:rsidRDefault="00D31C0E" w:rsidP="00363928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79"/>
      <w:r>
        <w:rPr>
          <w:rFonts w:ascii="Times New Roman" w:hAnsi="Times New Roman" w:cs="Times New Roman"/>
        </w:rPr>
        <w:t xml:space="preserve">Kjersti Aarstein </w:t>
      </w:r>
      <w:commentRangeEnd w:id="79"/>
      <w:r w:rsidR="00CD4C0A">
        <w:rPr>
          <w:rStyle w:val="Merknadsreferanse"/>
        </w:rPr>
        <w:commentReference w:id="79"/>
      </w:r>
      <w:r>
        <w:rPr>
          <w:rFonts w:ascii="Times New Roman" w:hAnsi="Times New Roman" w:cs="Times New Roman"/>
        </w:rPr>
        <w:t xml:space="preserve">skriver i sin doktoravhandling om </w:t>
      </w:r>
      <w:r w:rsidR="007F504C">
        <w:rPr>
          <w:rFonts w:ascii="Times New Roman" w:hAnsi="Times New Roman" w:cs="Times New Roman"/>
        </w:rPr>
        <w:t xml:space="preserve">lidelsesframstillingen i bind 6 av </w:t>
      </w:r>
      <w:r w:rsidR="007F504C">
        <w:rPr>
          <w:rFonts w:ascii="Times New Roman" w:hAnsi="Times New Roman" w:cs="Times New Roman"/>
          <w:i/>
        </w:rPr>
        <w:t xml:space="preserve">Min Kamp, </w:t>
      </w:r>
      <w:r w:rsidR="007F504C">
        <w:rPr>
          <w:rFonts w:ascii="Times New Roman" w:hAnsi="Times New Roman" w:cs="Times New Roman"/>
        </w:rPr>
        <w:t xml:space="preserve">og argumenterer for at det er den indre kampen eller lidelsen som </w:t>
      </w:r>
      <w:r w:rsidR="007F504C">
        <w:rPr>
          <w:rFonts w:ascii="Times New Roman" w:hAnsi="Times New Roman" w:cs="Times New Roman"/>
          <w:i/>
        </w:rPr>
        <w:t xml:space="preserve">er </w:t>
      </w:r>
      <w:r w:rsidR="007F504C">
        <w:rPr>
          <w:rFonts w:ascii="Times New Roman" w:hAnsi="Times New Roman" w:cs="Times New Roman"/>
        </w:rPr>
        <w:t xml:space="preserve">virkelig. Slik sett blir navnedebatten villedende, og sjangerproblematikken ført i bakgrunnen. </w:t>
      </w:r>
      <w:r w:rsidR="00363928">
        <w:rPr>
          <w:rFonts w:ascii="Times New Roman" w:hAnsi="Times New Roman" w:cs="Times New Roman"/>
        </w:rPr>
        <w:t xml:space="preserve">For Aarstein er det mangelen på struktur, slik Barthes tenker seg språkets struktur, som utgjør det virkelige: det som bryter mot strukturen skaper virkelighetseffekten. </w:t>
      </w:r>
      <w:commentRangeStart w:id="80"/>
      <w:r w:rsidR="00363928">
        <w:rPr>
          <w:rFonts w:ascii="Times New Roman" w:hAnsi="Times New Roman" w:cs="Times New Roman"/>
        </w:rPr>
        <w:t>Claes Elholm Andersen</w:t>
      </w:r>
      <w:commentRangeEnd w:id="80"/>
      <w:r w:rsidR="00917876">
        <w:rPr>
          <w:rStyle w:val="Merknadsreferanse"/>
        </w:rPr>
        <w:commentReference w:id="80"/>
      </w:r>
      <w:r w:rsidR="00363928">
        <w:rPr>
          <w:rFonts w:ascii="Times New Roman" w:hAnsi="Times New Roman" w:cs="Times New Roman"/>
        </w:rPr>
        <w:t xml:space="preserve">s doktorgrad </w:t>
      </w:r>
      <w:r w:rsidR="00363928">
        <w:rPr>
          <w:rFonts w:ascii="Times New Roman" w:hAnsi="Times New Roman" w:cs="Times New Roman"/>
          <w:i/>
        </w:rPr>
        <w:t xml:space="preserve">På vakt skal man være - Om litterariteten i Karl Ove Knausgårds Min Kamp </w:t>
      </w:r>
      <w:r w:rsidR="00363928">
        <w:rPr>
          <w:rFonts w:ascii="Times New Roman" w:hAnsi="Times New Roman" w:cs="Times New Roman"/>
        </w:rPr>
        <w:t xml:space="preserve">tar for seg </w:t>
      </w:r>
      <w:r w:rsidR="00363928">
        <w:rPr>
          <w:rFonts w:ascii="Times New Roman" w:hAnsi="Times New Roman" w:cs="Times New Roman"/>
          <w:i/>
        </w:rPr>
        <w:t xml:space="preserve">Min Kamps </w:t>
      </w:r>
      <w:r w:rsidR="00363928">
        <w:rPr>
          <w:rFonts w:ascii="Times New Roman" w:hAnsi="Times New Roman" w:cs="Times New Roman"/>
        </w:rPr>
        <w:t xml:space="preserve">relasjon til romanbegrepet, og insisterer på at romanverket bør leses som nettopp roman, og ikke selvbiografi. </w:t>
      </w:r>
    </w:p>
    <w:p w14:paraId="4D3303A5" w14:textId="77777777" w:rsidR="00363928" w:rsidRDefault="005A6E93" w:rsidP="00363928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81"/>
      <w:r w:rsidRPr="005A6E93">
        <w:rPr>
          <w:rFonts w:ascii="Times New Roman" w:hAnsi="Times New Roman" w:cs="Times New Roman"/>
        </w:rPr>
        <w:lastRenderedPageBreak/>
        <w:t>N</w:t>
      </w:r>
      <w:commentRangeEnd w:id="81"/>
      <w:r w:rsidR="00EA0C6A">
        <w:rPr>
          <w:rStyle w:val="Merknadsreferanse"/>
        </w:rPr>
        <w:commentReference w:id="81"/>
      </w:r>
      <w:r w:rsidRPr="005A6E93">
        <w:rPr>
          <w:rFonts w:ascii="Times New Roman" w:hAnsi="Times New Roman" w:cs="Times New Roman"/>
        </w:rPr>
        <w:t xml:space="preserve">orton Critical Editions utgave av </w:t>
      </w:r>
      <w:r w:rsidRPr="005A6E93">
        <w:rPr>
          <w:rFonts w:ascii="Times New Roman" w:hAnsi="Times New Roman" w:cs="Times New Roman"/>
          <w:i/>
        </w:rPr>
        <w:t xml:space="preserve">Great Expectations </w:t>
      </w:r>
      <w:r w:rsidRPr="005A6E93">
        <w:rPr>
          <w:rFonts w:ascii="Times New Roman" w:hAnsi="Times New Roman" w:cs="Times New Roman"/>
        </w:rPr>
        <w:t xml:space="preserve">fra 1999, redigert av Edgar Rosenberg, vil være den tekstutgaven </w:t>
      </w:r>
      <w:r>
        <w:rPr>
          <w:rFonts w:ascii="Times New Roman" w:hAnsi="Times New Roman" w:cs="Times New Roman"/>
        </w:rPr>
        <w:t xml:space="preserve">jeg legger til grunn. Utgaven inneholder bakgrunnsmateriale, kontekstuelle oppklaringer, kritikk – både samtidige anmeldelser og essays av blant andre </w:t>
      </w:r>
      <w:r w:rsidR="00922060">
        <w:rPr>
          <w:rFonts w:ascii="Times New Roman" w:hAnsi="Times New Roman" w:cs="Times New Roman"/>
        </w:rPr>
        <w:t xml:space="preserve">Ian </w:t>
      </w:r>
      <w:r>
        <w:rPr>
          <w:rFonts w:ascii="Times New Roman" w:hAnsi="Times New Roman" w:cs="Times New Roman"/>
        </w:rPr>
        <w:t>Watt,</w:t>
      </w:r>
      <w:r w:rsidR="00922060">
        <w:rPr>
          <w:rFonts w:ascii="Times New Roman" w:hAnsi="Times New Roman" w:cs="Times New Roman"/>
        </w:rPr>
        <w:t xml:space="preserve"> Cleaneth Brooks og George</w:t>
      </w:r>
      <w:r>
        <w:rPr>
          <w:rFonts w:ascii="Times New Roman" w:hAnsi="Times New Roman" w:cs="Times New Roman"/>
        </w:rPr>
        <w:t xml:space="preserve"> Orwell.</w:t>
      </w:r>
      <w:r w:rsidR="0030624D">
        <w:rPr>
          <w:rFonts w:ascii="Times New Roman" w:hAnsi="Times New Roman" w:cs="Times New Roman"/>
        </w:rPr>
        <w:t xml:space="preserve"> </w:t>
      </w:r>
      <w:r w:rsidR="00363928">
        <w:rPr>
          <w:rFonts w:ascii="Times New Roman" w:hAnsi="Times New Roman" w:cs="Times New Roman"/>
        </w:rPr>
        <w:t>(Forskningstradisjonen på Dickens’ realisme har ikke kommet med denne gangen.)</w:t>
      </w:r>
    </w:p>
    <w:p w14:paraId="28BD8643" w14:textId="391FB040" w:rsidR="003F0DDD" w:rsidRPr="0030624D" w:rsidRDefault="003F0DDD" w:rsidP="00363928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løpet av de neste semestrene planlegger jeg å grave meg dypere ned i den komparative </w:t>
      </w:r>
      <w:r w:rsidR="00EA7A2B">
        <w:rPr>
          <w:rFonts w:ascii="Times New Roman" w:hAnsi="Times New Roman" w:cs="Times New Roman"/>
        </w:rPr>
        <w:t xml:space="preserve">analysen, og forsøke å knytte resultatene opp mot det teoretiske rammeverket – for </w:t>
      </w:r>
      <w:r w:rsidR="006449AC">
        <w:rPr>
          <w:rFonts w:ascii="Times New Roman" w:hAnsi="Times New Roman" w:cs="Times New Roman"/>
        </w:rPr>
        <w:t xml:space="preserve">å prøve ut </w:t>
      </w:r>
      <w:commentRangeStart w:id="82"/>
      <w:r w:rsidR="006449AC">
        <w:rPr>
          <w:rFonts w:ascii="Times New Roman" w:hAnsi="Times New Roman" w:cs="Times New Roman"/>
        </w:rPr>
        <w:t>grunnhypotesen min: om virkelighetsfremstillingen utgjør henholdsvis ytre og indre størrelser i de to romanene</w:t>
      </w:r>
      <w:commentRangeEnd w:id="82"/>
      <w:r w:rsidR="002C4EA9">
        <w:rPr>
          <w:rStyle w:val="Merknadsreferanse"/>
        </w:rPr>
        <w:commentReference w:id="82"/>
      </w:r>
      <w:r w:rsidR="006449AC">
        <w:rPr>
          <w:rFonts w:ascii="Times New Roman" w:hAnsi="Times New Roman" w:cs="Times New Roman"/>
        </w:rPr>
        <w:t xml:space="preserve">. </w:t>
      </w:r>
    </w:p>
    <w:p w14:paraId="3985801B" w14:textId="77777777" w:rsidR="000962D5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2BB985D4" w14:textId="77777777" w:rsidR="006449AC" w:rsidRDefault="006449AC" w:rsidP="009E43CF">
      <w:pPr>
        <w:spacing w:line="360" w:lineRule="auto"/>
        <w:rPr>
          <w:rFonts w:ascii="Times New Roman" w:hAnsi="Times New Roman" w:cs="Times New Roman"/>
        </w:rPr>
      </w:pPr>
    </w:p>
    <w:p w14:paraId="0756E7FD" w14:textId="77777777" w:rsidR="006449AC" w:rsidRDefault="006449AC" w:rsidP="009E43CF">
      <w:pPr>
        <w:spacing w:line="360" w:lineRule="auto"/>
        <w:rPr>
          <w:rFonts w:ascii="Times New Roman" w:hAnsi="Times New Roman" w:cs="Times New Roman"/>
        </w:rPr>
      </w:pPr>
    </w:p>
    <w:p w14:paraId="6BAE77FA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1F3DAAD5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1BCF6E58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7FC8EBF3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5A10BC24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4F0E9C73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7E94CCC7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6F0001C4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6E50B68F" w14:textId="77777777" w:rsidR="001675F3" w:rsidRDefault="001675F3" w:rsidP="009E43CF">
      <w:pPr>
        <w:spacing w:line="360" w:lineRule="auto"/>
        <w:rPr>
          <w:rFonts w:ascii="Times New Roman" w:hAnsi="Times New Roman" w:cs="Times New Roman"/>
        </w:rPr>
      </w:pPr>
    </w:p>
    <w:p w14:paraId="0FB962E4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56137DEC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44D2B04F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61C29DEA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02310456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2D80010E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22B53734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1D138A74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11B33F56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24918CC0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7ED178AA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450F0692" w14:textId="77777777" w:rsidR="00363928" w:rsidRDefault="00363928" w:rsidP="009E43CF">
      <w:pPr>
        <w:spacing w:line="360" w:lineRule="auto"/>
        <w:rPr>
          <w:rFonts w:ascii="Times New Roman" w:hAnsi="Times New Roman" w:cs="Times New Roman"/>
        </w:rPr>
      </w:pPr>
    </w:p>
    <w:p w14:paraId="2EADB46C" w14:textId="77777777" w:rsidR="009D0EB9" w:rsidRPr="005A6E93" w:rsidRDefault="009D0EB9" w:rsidP="009E43CF">
      <w:pPr>
        <w:spacing w:line="360" w:lineRule="auto"/>
        <w:rPr>
          <w:rFonts w:ascii="Times New Roman" w:hAnsi="Times New Roman" w:cs="Times New Roman"/>
        </w:rPr>
      </w:pPr>
    </w:p>
    <w:p w14:paraId="3F86BA3A" w14:textId="0785E6B1" w:rsidR="002B2698" w:rsidRPr="000D65D1" w:rsidRDefault="000D65D1" w:rsidP="009E43CF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Bibliograf</w:t>
      </w:r>
      <w:commentRangeStart w:id="83"/>
      <w:r>
        <w:rPr>
          <w:rFonts w:ascii="Times New Roman" w:hAnsi="Times New Roman" w:cs="Times New Roman"/>
          <w:b/>
          <w:lang w:val="en-US"/>
        </w:rPr>
        <w:t>i</w:t>
      </w:r>
      <w:commentRangeEnd w:id="83"/>
      <w:r w:rsidR="00D57317">
        <w:rPr>
          <w:rStyle w:val="Merknadsreferanse"/>
        </w:rPr>
        <w:commentReference w:id="83"/>
      </w:r>
    </w:p>
    <w:p w14:paraId="0BCC75C8" w14:textId="77777777" w:rsidR="002B2698" w:rsidRPr="00987E57" w:rsidRDefault="002B2698" w:rsidP="0044775B">
      <w:pPr>
        <w:rPr>
          <w:rFonts w:ascii="Times New Roman" w:hAnsi="Times New Roman" w:cs="Times New Roman"/>
          <w:i/>
          <w:lang w:val="en-US"/>
        </w:rPr>
      </w:pPr>
    </w:p>
    <w:p w14:paraId="3A2CC96F" w14:textId="1499EA40" w:rsidR="00370044" w:rsidRPr="00355F33" w:rsidRDefault="00370044" w:rsidP="0044775B">
      <w:pPr>
        <w:rPr>
          <w:rFonts w:ascii="Times New Roman" w:hAnsi="Times New Roman" w:cs="Times New Roman"/>
        </w:rPr>
      </w:pPr>
      <w:r w:rsidRPr="00987E57">
        <w:rPr>
          <w:rFonts w:ascii="Times New Roman" w:hAnsi="Times New Roman" w:cs="Times New Roman"/>
          <w:lang w:val="en-US"/>
        </w:rPr>
        <w:t xml:space="preserve">Adorno, T. (2003) </w:t>
      </w:r>
      <w:r w:rsidRPr="00987E57">
        <w:rPr>
          <w:rFonts w:ascii="Times New Roman" w:hAnsi="Times New Roman" w:cs="Times New Roman"/>
          <w:i/>
          <w:lang w:val="en-US"/>
        </w:rPr>
        <w:t xml:space="preserve">The Jargon of Authenticity. </w:t>
      </w:r>
      <w:r w:rsidRPr="00355F33">
        <w:rPr>
          <w:rFonts w:ascii="Times New Roman" w:hAnsi="Times New Roman" w:cs="Times New Roman"/>
        </w:rPr>
        <w:t>Routledge Classics.</w:t>
      </w:r>
    </w:p>
    <w:p w14:paraId="2741EDDC" w14:textId="77777777" w:rsidR="0030624D" w:rsidRPr="00355F33" w:rsidRDefault="0030624D" w:rsidP="0030624D">
      <w:pPr>
        <w:rPr>
          <w:rFonts w:ascii="Times New Roman" w:hAnsi="Times New Roman" w:cs="Times New Roman"/>
        </w:rPr>
      </w:pPr>
    </w:p>
    <w:p w14:paraId="309C7845" w14:textId="5B0D0488" w:rsidR="009D0EB9" w:rsidRDefault="00821D1B" w:rsidP="006449AC">
      <w:pPr>
        <w:rPr>
          <w:rFonts w:ascii="Times New Roman" w:eastAsia="Times New Roman" w:hAnsi="Times New Roman" w:cs="Times New Roman"/>
          <w:i/>
          <w:iCs/>
          <w:color w:val="222222"/>
          <w:lang w:eastAsia="nb-NO"/>
        </w:rPr>
      </w:pPr>
      <w:commentRangeStart w:id="84"/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A</w:t>
      </w:r>
      <w:commentRangeEnd w:id="84"/>
      <w:r w:rsidR="003D5155">
        <w:rPr>
          <w:rStyle w:val="Merknadsreferanse"/>
        </w:rPr>
        <w:commentReference w:id="84"/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aslestad, P.</w:t>
      </w:r>
      <w:r w:rsidR="008F4CB3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8F4CB3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(xxxx).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”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Realisme–et operativt begrep?” i: </w:t>
      </w:r>
      <w:r w:rsidRPr="00BB0B14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eastAsia="nb-NO"/>
        </w:rPr>
        <w:t>Nye tilbakeblikk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="006449AC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Artikler om </w:t>
      </w:r>
    </w:p>
    <w:p w14:paraId="31C24937" w14:textId="466443FF" w:rsidR="00B913B7" w:rsidRPr="00AA1E9A" w:rsidRDefault="00821D1B" w:rsidP="009D0EB9">
      <w:pPr>
        <w:ind w:firstLine="708"/>
        <w:rPr>
          <w:rFonts w:ascii="Times New Roman" w:eastAsia="Times New Roman" w:hAnsi="Times New Roman" w:cs="Times New Roman"/>
          <w:lang w:eastAsia="nb-NO"/>
        </w:rPr>
      </w:pPr>
      <w:r w:rsidRPr="00821D1B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litteraturhistoriske hovedbegreper</w:t>
      </w:r>
      <w:r w:rsidR="008F4CB3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. Utg.sted: Forlag.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153-169.</w:t>
      </w:r>
    </w:p>
    <w:p w14:paraId="32E4A61D" w14:textId="77777777" w:rsidR="00821D1B" w:rsidRPr="00AA1E9A" w:rsidRDefault="00821D1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113BB36D" w14:textId="1D73B039" w:rsidR="009D0EB9" w:rsidRDefault="0073157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Auerbach, E.</w:t>
      </w:r>
      <w:r w:rsidR="002B2698" w:rsidRPr="00AA1E9A">
        <w:rPr>
          <w:rFonts w:ascii="Times New Roman" w:hAnsi="Times New Roman" w:cs="Times New Roman"/>
        </w:rPr>
        <w:t xml:space="preserve"> (2002)</w:t>
      </w:r>
      <w:r w:rsidR="008F4CB3">
        <w:rPr>
          <w:rFonts w:ascii="Times New Roman" w:hAnsi="Times New Roman" w:cs="Times New Roman"/>
          <w:color w:val="FF0000"/>
        </w:rPr>
        <w:t>.</w:t>
      </w:r>
      <w:r w:rsidR="002B2698" w:rsidRPr="00AA1E9A">
        <w:rPr>
          <w:rFonts w:ascii="Times New Roman" w:hAnsi="Times New Roman" w:cs="Times New Roman"/>
        </w:rPr>
        <w:t xml:space="preserve"> </w:t>
      </w:r>
      <w:r w:rsidR="002B2698" w:rsidRPr="00AA1E9A">
        <w:rPr>
          <w:rFonts w:ascii="Times New Roman" w:hAnsi="Times New Roman" w:cs="Times New Roman"/>
          <w:i/>
        </w:rPr>
        <w:t xml:space="preserve">Mimesis – Virkelighetsframstillingen i Vestens litteratur. </w:t>
      </w:r>
      <w:r w:rsidR="002B2698" w:rsidRPr="00AA1E9A">
        <w:rPr>
          <w:rFonts w:ascii="Times New Roman" w:hAnsi="Times New Roman" w:cs="Times New Roman"/>
        </w:rPr>
        <w:t xml:space="preserve">Gyldendal </w:t>
      </w:r>
    </w:p>
    <w:p w14:paraId="62C9A40F" w14:textId="26CFE973" w:rsidR="008D27FC" w:rsidRPr="00AA1E9A" w:rsidRDefault="002B2698" w:rsidP="009D0EB9">
      <w:pPr>
        <w:ind w:firstLine="708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>Norsk Forlag AS.</w:t>
      </w:r>
    </w:p>
    <w:p w14:paraId="7967A4C5" w14:textId="77777777" w:rsidR="008D27FC" w:rsidRPr="00AA1E9A" w:rsidRDefault="008D27FC" w:rsidP="0044775B">
      <w:pPr>
        <w:rPr>
          <w:rFonts w:ascii="Times New Roman" w:hAnsi="Times New Roman" w:cs="Times New Roman"/>
          <w:i/>
        </w:rPr>
      </w:pPr>
    </w:p>
    <w:p w14:paraId="6B499165" w14:textId="7A3C33E0" w:rsidR="009D0EB9" w:rsidRDefault="0073157C" w:rsidP="006449AC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Barthes, R.</w:t>
      </w:r>
      <w:r w:rsidR="002B2698" w:rsidRPr="00AA1E9A">
        <w:rPr>
          <w:rFonts w:ascii="Times New Roman" w:hAnsi="Times New Roman" w:cs="Times New Roman"/>
        </w:rPr>
        <w:t xml:space="preserve"> (2008)</w:t>
      </w:r>
      <w:r w:rsidR="008F4CB3">
        <w:rPr>
          <w:rFonts w:ascii="Times New Roman" w:hAnsi="Times New Roman" w:cs="Times New Roman"/>
          <w:color w:val="FF0000"/>
        </w:rPr>
        <w:t>.</w:t>
      </w:r>
      <w:r w:rsidR="002B2698" w:rsidRPr="00AA1E9A">
        <w:rPr>
          <w:rFonts w:ascii="Times New Roman" w:hAnsi="Times New Roman" w:cs="Times New Roman"/>
        </w:rPr>
        <w:t xml:space="preserve"> </w:t>
      </w:r>
      <w:r w:rsidR="00BB0B14">
        <w:rPr>
          <w:rFonts w:ascii="Times New Roman" w:hAnsi="Times New Roman" w:cs="Times New Roman"/>
          <w:color w:val="FF0000"/>
        </w:rPr>
        <w:t>”</w:t>
      </w:r>
      <w:r w:rsidR="002B2698" w:rsidRPr="00AA1E9A">
        <w:rPr>
          <w:rFonts w:ascii="Times New Roman" w:hAnsi="Times New Roman" w:cs="Times New Roman"/>
        </w:rPr>
        <w:t>Virkelighetseffekten</w:t>
      </w:r>
      <w:r w:rsidR="00BB0B14">
        <w:rPr>
          <w:rFonts w:ascii="Times New Roman" w:hAnsi="Times New Roman" w:cs="Times New Roman"/>
        </w:rPr>
        <w:t>”</w:t>
      </w:r>
      <w:r w:rsidR="002B2698" w:rsidRPr="00AA1E9A">
        <w:rPr>
          <w:rFonts w:ascii="Times New Roman" w:hAnsi="Times New Roman" w:cs="Times New Roman"/>
        </w:rPr>
        <w:t xml:space="preserve">. I Kittang, Atle, Arild Linneberg, Arne Melberg og </w:t>
      </w:r>
    </w:p>
    <w:p w14:paraId="181A5304" w14:textId="71D525D4" w:rsidR="002B2698" w:rsidRPr="00FC3E73" w:rsidRDefault="002B2698" w:rsidP="009D0EB9">
      <w:pPr>
        <w:ind w:left="708"/>
        <w:rPr>
          <w:rFonts w:ascii="Times New Roman" w:hAnsi="Times New Roman" w:cs="Times New Roman"/>
          <w:color w:val="FF0000"/>
        </w:rPr>
      </w:pPr>
      <w:r w:rsidRPr="00AA1E9A">
        <w:rPr>
          <w:rFonts w:ascii="Times New Roman" w:hAnsi="Times New Roman" w:cs="Times New Roman"/>
        </w:rPr>
        <w:t>Hans H. Skei</w:t>
      </w:r>
      <w:r w:rsidR="00BB0B14">
        <w:rPr>
          <w:rFonts w:ascii="Times New Roman" w:hAnsi="Times New Roman" w:cs="Times New Roman"/>
        </w:rPr>
        <w:t xml:space="preserve"> (</w:t>
      </w:r>
      <w:r w:rsidR="00BB0B14">
        <w:rPr>
          <w:rFonts w:ascii="Times New Roman" w:hAnsi="Times New Roman" w:cs="Times New Roman"/>
          <w:color w:val="FF0000"/>
        </w:rPr>
        <w:t>red.).</w:t>
      </w:r>
      <w:r w:rsidRPr="00AA1E9A">
        <w:rPr>
          <w:rFonts w:ascii="Times New Roman" w:hAnsi="Times New Roman" w:cs="Times New Roman"/>
        </w:rPr>
        <w:t xml:space="preserve"> (2008) </w:t>
      </w:r>
      <w:r w:rsidRPr="00AA1E9A">
        <w:rPr>
          <w:rFonts w:ascii="Times New Roman" w:hAnsi="Times New Roman" w:cs="Times New Roman"/>
          <w:i/>
        </w:rPr>
        <w:t>Moderne litteraturteori – en antologi</w:t>
      </w:r>
      <w:r w:rsidR="00BB0B14">
        <w:rPr>
          <w:rFonts w:ascii="Times New Roman" w:hAnsi="Times New Roman" w:cs="Times New Roman"/>
          <w:i/>
        </w:rPr>
        <w:t xml:space="preserve"> </w:t>
      </w:r>
      <w:r w:rsidR="00BB0B14">
        <w:rPr>
          <w:rFonts w:ascii="Times New Roman" w:hAnsi="Times New Roman" w:cs="Times New Roman"/>
          <w:color w:val="FF0000"/>
        </w:rPr>
        <w:t>Dette settes i rett skrift!--&gt;</w:t>
      </w:r>
      <w:r w:rsidRPr="00AA1E9A">
        <w:rPr>
          <w:rFonts w:ascii="Times New Roman" w:hAnsi="Times New Roman" w:cs="Times New Roman"/>
          <w:i/>
        </w:rPr>
        <w:t xml:space="preserve"> (2. </w:t>
      </w:r>
      <w:r w:rsidR="00BB0B14">
        <w:rPr>
          <w:rFonts w:ascii="Times New Roman" w:hAnsi="Times New Roman" w:cs="Times New Roman"/>
          <w:i/>
          <w:color w:val="FF0000"/>
        </w:rPr>
        <w:t>u</w:t>
      </w:r>
      <w:r w:rsidRPr="00AA1E9A">
        <w:rPr>
          <w:rFonts w:ascii="Times New Roman" w:hAnsi="Times New Roman" w:cs="Times New Roman"/>
          <w:i/>
        </w:rPr>
        <w:t xml:space="preserve">tgave, 2. </w:t>
      </w:r>
      <w:r w:rsidR="00BB0B14">
        <w:rPr>
          <w:rFonts w:ascii="Times New Roman" w:hAnsi="Times New Roman" w:cs="Times New Roman"/>
          <w:i/>
          <w:color w:val="FF0000"/>
        </w:rPr>
        <w:t>o</w:t>
      </w:r>
      <w:r w:rsidRPr="00AA1E9A">
        <w:rPr>
          <w:rFonts w:ascii="Times New Roman" w:hAnsi="Times New Roman" w:cs="Times New Roman"/>
          <w:i/>
        </w:rPr>
        <w:t>pplag)</w:t>
      </w:r>
      <w:r w:rsidR="00BB0B14">
        <w:rPr>
          <w:rFonts w:ascii="Times New Roman" w:hAnsi="Times New Roman" w:cs="Times New Roman"/>
          <w:i/>
          <w:color w:val="FF0000"/>
        </w:rPr>
        <w:t>.</w:t>
      </w:r>
      <w:r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Oslo: Universitetsforlaget.</w:t>
      </w:r>
      <w:r w:rsidR="00FC3E73">
        <w:rPr>
          <w:rFonts w:ascii="Times New Roman" w:hAnsi="Times New Roman" w:cs="Times New Roman"/>
        </w:rPr>
        <w:t xml:space="preserve"> </w:t>
      </w:r>
      <w:r w:rsidR="00FC3E73">
        <w:rPr>
          <w:rFonts w:ascii="Times New Roman" w:hAnsi="Times New Roman" w:cs="Times New Roman"/>
          <w:color w:val="FF0000"/>
        </w:rPr>
        <w:t>Sidetallangivelse, slik: xxx-xxx.</w:t>
      </w:r>
    </w:p>
    <w:p w14:paraId="1D67B034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2DDF793B" w14:textId="4F751A47" w:rsidR="000E36E0" w:rsidRPr="008F4CB3" w:rsidRDefault="0044775B" w:rsidP="008F4CB3">
      <w:pPr>
        <w:ind w:left="709" w:hanging="709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Behrendt, P. (2011). </w:t>
      </w:r>
      <w:r w:rsidR="008F4CB3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Er denne tittelen riktig?--&gt;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”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A</w:t>
      </w:r>
      <w:r w:rsidR="000E36E0" w:rsidRPr="00451A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utonarrat</w:t>
      </w:r>
      <w:r w:rsidR="008F4CB3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ion som skandinavisk novum karl </w:t>
      </w:r>
      <w:r w:rsidR="000E36E0" w:rsidRPr="00451A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ove knausgård, anti-Proust og nærværseffekten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”</w:t>
      </w:r>
      <w:r w:rsidR="000E36E0" w:rsidRPr="00451A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</w:t>
      </w:r>
      <w:r w:rsidR="000E36E0"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="000E36E0" w:rsidRPr="00451A7D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Tidsskriftet Spring</w:t>
      </w:r>
      <w:r w:rsidR="000E36E0" w:rsidRPr="00AA1E9A">
        <w:rPr>
          <w:rFonts w:ascii="Times New Roman" w:eastAsia="SimSun" w:hAnsi="Times New Roman" w:cs="Times New Roman"/>
          <w:i/>
          <w:iCs/>
          <w:color w:val="222222"/>
          <w:lang w:eastAsia="nb-NO"/>
        </w:rPr>
        <w:t>.</w:t>
      </w:r>
      <w:r w:rsidR="00BB0B14">
        <w:rPr>
          <w:rFonts w:ascii="Times New Roman" w:eastAsia="SimSun" w:hAnsi="Times New Roman" w:cs="Times New Roman"/>
          <w:i/>
          <w:iCs/>
          <w:color w:val="222222"/>
          <w:lang w:eastAsia="nb-NO"/>
        </w:rPr>
        <w:t xml:space="preserve"> </w:t>
      </w:r>
      <w:r w:rsidR="00BB0B14">
        <w:rPr>
          <w:rFonts w:ascii="Times New Roman" w:eastAsia="SimSun" w:hAnsi="Times New Roman" w:cs="Times New Roman"/>
          <w:i/>
          <w:iCs/>
          <w:color w:val="FF0000"/>
          <w:lang w:eastAsia="nb-NO"/>
        </w:rPr>
        <w:t>Fullstendiggjør oppføringen.</w:t>
      </w:r>
    </w:p>
    <w:p w14:paraId="76F4D25B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0C5C9B4A" w14:textId="16491D66" w:rsidR="000C5EBF" w:rsidRPr="00BB0B14" w:rsidRDefault="000C5EBF" w:rsidP="0044775B">
      <w:pPr>
        <w:rPr>
          <w:rFonts w:ascii="Times New Roman" w:eastAsia="Times New Roman" w:hAnsi="Times New Roman" w:cs="Times New Roman"/>
          <w:color w:val="FF0000"/>
          <w:lang w:eastAsia="nb-NO"/>
        </w:rPr>
      </w:pPr>
      <w:r w:rsidRPr="000C5EB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Cassi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rer, E. (2006). </w:t>
      </w:r>
      <w:r w:rsidRPr="000C5EB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Form og teknikk: utvalgte tekster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Oslo: J. W. Cappelens Forlag AS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.</w:t>
      </w:r>
    </w:p>
    <w:p w14:paraId="16566B3C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17E60F30" w14:textId="05691F68" w:rsidR="000C5EBF" w:rsidRPr="00AA1E9A" w:rsidRDefault="00994DBB" w:rsidP="00447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––––––.</w:t>
      </w:r>
      <w:r w:rsidR="000C5EBF" w:rsidRPr="00AA1E9A">
        <w:rPr>
          <w:rFonts w:ascii="Times New Roman" w:hAnsi="Times New Roman" w:cs="Times New Roman"/>
        </w:rPr>
        <w:t xml:space="preserve"> (1994) </w:t>
      </w:r>
      <w:r w:rsidR="000C5EBF" w:rsidRPr="00AA1E9A">
        <w:rPr>
          <w:rFonts w:ascii="Times New Roman" w:hAnsi="Times New Roman" w:cs="Times New Roman"/>
          <w:i/>
        </w:rPr>
        <w:t xml:space="preserve">Kulturvitenskapens logikk. </w:t>
      </w:r>
      <w:r w:rsidR="000C5EBF" w:rsidRPr="00AA1E9A">
        <w:rPr>
          <w:rFonts w:ascii="Times New Roman" w:hAnsi="Times New Roman" w:cs="Times New Roman"/>
        </w:rPr>
        <w:t>Oslo: Pax Forlag A/S.</w:t>
      </w:r>
    </w:p>
    <w:p w14:paraId="6045514B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2936EF10" w14:textId="41B69E65" w:rsidR="00370044" w:rsidRPr="00987E57" w:rsidRDefault="00370044" w:rsidP="003D5155">
      <w:pPr>
        <w:ind w:left="709" w:hanging="709"/>
        <w:rPr>
          <w:rFonts w:ascii="Times New Roman" w:hAnsi="Times New Roman" w:cs="Times New Roman"/>
          <w:lang w:val="en-US"/>
        </w:rPr>
      </w:pPr>
      <w:r w:rsidRPr="00987E57">
        <w:rPr>
          <w:rFonts w:ascii="Times New Roman" w:hAnsi="Times New Roman" w:cs="Times New Roman"/>
          <w:lang w:val="en-US"/>
        </w:rPr>
        <w:t xml:space="preserve">Dickens, C. (1999) </w:t>
      </w:r>
      <w:r w:rsidRPr="00987E57">
        <w:rPr>
          <w:rFonts w:ascii="Times New Roman" w:hAnsi="Times New Roman" w:cs="Times New Roman"/>
          <w:i/>
          <w:lang w:val="en-US"/>
        </w:rPr>
        <w:t xml:space="preserve">Great Expectations. </w:t>
      </w:r>
      <w:r w:rsidR="00C74557" w:rsidRPr="00987E57">
        <w:rPr>
          <w:rFonts w:ascii="Times New Roman" w:hAnsi="Times New Roman" w:cs="Times New Roman"/>
          <w:lang w:val="en-US"/>
        </w:rPr>
        <w:t>Norton Crit</w:t>
      </w:r>
      <w:r w:rsidR="008F4CB3" w:rsidRPr="008F4CB3">
        <w:rPr>
          <w:rFonts w:ascii="Times New Roman" w:hAnsi="Times New Roman" w:cs="Times New Roman"/>
          <w:color w:val="FF0000"/>
          <w:lang w:val="en-US"/>
        </w:rPr>
        <w:t>i</w:t>
      </w:r>
      <w:r w:rsidR="00C74557" w:rsidRPr="00987E57">
        <w:rPr>
          <w:rFonts w:ascii="Times New Roman" w:hAnsi="Times New Roman" w:cs="Times New Roman"/>
          <w:lang w:val="en-US"/>
        </w:rPr>
        <w:t>cal Edition</w:t>
      </w:r>
      <w:r w:rsidR="003D5155">
        <w:rPr>
          <w:rFonts w:ascii="Times New Roman" w:hAnsi="Times New Roman" w:cs="Times New Roman"/>
          <w:color w:val="FF0000"/>
          <w:lang w:val="en-US"/>
        </w:rPr>
        <w:t>.</w:t>
      </w:r>
      <w:r w:rsidR="00C74557" w:rsidRPr="00987E57">
        <w:rPr>
          <w:rFonts w:ascii="Times New Roman" w:hAnsi="Times New Roman" w:cs="Times New Roman"/>
          <w:lang w:val="en-US"/>
        </w:rPr>
        <w:t xml:space="preserve"> </w:t>
      </w:r>
      <w:r w:rsidR="003D5155">
        <w:rPr>
          <w:rFonts w:ascii="Times New Roman" w:hAnsi="Times New Roman" w:cs="Times New Roman"/>
          <w:color w:val="FF0000"/>
          <w:lang w:val="en-US"/>
        </w:rPr>
        <w:t>Ed</w:t>
      </w:r>
      <w:r w:rsidR="00C74557" w:rsidRPr="00987E57">
        <w:rPr>
          <w:rFonts w:ascii="Times New Roman" w:hAnsi="Times New Roman" w:cs="Times New Roman"/>
          <w:lang w:val="en-US"/>
        </w:rPr>
        <w:t xml:space="preserve">. Edgar Rosenberg. </w:t>
      </w:r>
      <w:r w:rsidR="003D5155" w:rsidRPr="003D5155">
        <w:rPr>
          <w:rFonts w:ascii="Times New Roman" w:hAnsi="Times New Roman" w:cs="Times New Roman"/>
          <w:color w:val="FF0000"/>
          <w:lang w:val="en-US"/>
        </w:rPr>
        <w:t>Angi utg.sted:</w:t>
      </w:r>
      <w:r w:rsidR="003D5155">
        <w:rPr>
          <w:rFonts w:ascii="Times New Roman" w:hAnsi="Times New Roman" w:cs="Times New Roman"/>
          <w:lang w:val="en-US"/>
        </w:rPr>
        <w:t xml:space="preserve"> </w:t>
      </w:r>
      <w:r w:rsidR="00C74557" w:rsidRPr="00987E57">
        <w:rPr>
          <w:rFonts w:ascii="Times New Roman" w:hAnsi="Times New Roman" w:cs="Times New Roman"/>
          <w:lang w:val="en-US"/>
        </w:rPr>
        <w:t>W. W. Norton &amp; Company, Inc.</w:t>
      </w:r>
    </w:p>
    <w:p w14:paraId="7083B957" w14:textId="77777777" w:rsidR="00332A60" w:rsidRPr="00987E57" w:rsidRDefault="00332A60" w:rsidP="0044775B">
      <w:pPr>
        <w:rPr>
          <w:rFonts w:ascii="Times New Roman" w:hAnsi="Times New Roman" w:cs="Times New Roman"/>
          <w:lang w:val="en-US"/>
        </w:rPr>
      </w:pPr>
    </w:p>
    <w:p w14:paraId="086A2F00" w14:textId="76154FB4" w:rsidR="00332A60" w:rsidRPr="00BB0B14" w:rsidRDefault="00332A60" w:rsidP="00BB0B14">
      <w:pPr>
        <w:ind w:left="709" w:hanging="709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</w:pP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Evans, E. J. (1999). </w:t>
      </w:r>
      <w:r w:rsidRPr="00987E57">
        <w:rPr>
          <w:rFonts w:ascii="Times New Roman" w:eastAsia="Times New Roman" w:hAnsi="Times New Roman" w:cs="Times New Roman"/>
          <w:i/>
          <w:iCs/>
          <w:color w:val="222222"/>
          <w:lang w:val="en-US" w:eastAsia="nb-NO"/>
        </w:rPr>
        <w:t>Oxford reader's companion to Dickens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. </w:t>
      </w:r>
      <w:r w:rsidR="003D5155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Oxford: 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Oxford University Press.</w:t>
      </w:r>
      <w:r w:rsidR="00BB0B14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 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>Stor</w:t>
      </w:r>
      <w:r w:rsidR="003D5155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>e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 forbokstaver i alle ordene unntatt</w:t>
      </w:r>
      <w:r w:rsidR="00FC3E73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 i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 to</w:t>
      </w:r>
      <w:r w:rsidR="004C6748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>.</w:t>
      </w:r>
    </w:p>
    <w:p w14:paraId="37BCB3F6" w14:textId="77777777" w:rsidR="00A919BA" w:rsidRPr="00987E57" w:rsidRDefault="00A919BA" w:rsidP="00BB0B14">
      <w:pPr>
        <w:ind w:left="709" w:hanging="709"/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</w:pPr>
    </w:p>
    <w:p w14:paraId="5D50A75A" w14:textId="607607B0" w:rsidR="00A919BA" w:rsidRPr="00BB0B14" w:rsidRDefault="00A919BA" w:rsidP="00BB0B14">
      <w:pPr>
        <w:ind w:left="709" w:hanging="709"/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</w:pP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Holmgaard, J. H.</w:t>
      </w:r>
      <w:r w:rsidR="00D5731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 </w:t>
      </w:r>
      <w:r w:rsidR="00D57317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>(red.)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 (1996). </w:t>
      </w:r>
      <w:r w:rsidRPr="00A919BA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Gensyn med realismen</w:t>
      </w: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. </w:t>
      </w:r>
      <w:r w:rsidR="00D3244D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 xml:space="preserve">Angi utg.sted: </w:t>
      </w: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Medusa.</w:t>
      </w:r>
      <w:r w:rsidR="00BB0B1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 xml:space="preserve">Er </w:t>
      </w:r>
      <w:r w:rsidR="00D57317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Holmgaard én av flere (red.), eller alene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 xml:space="preserve"> ??</w:t>
      </w:r>
    </w:p>
    <w:p w14:paraId="5FF9D113" w14:textId="77777777" w:rsidR="007F504C" w:rsidRDefault="007F504C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0DD6BC24" w14:textId="2B11C993" w:rsidR="007F504C" w:rsidRPr="00BB0B14" w:rsidRDefault="007F504C" w:rsidP="00994DBB">
      <w:pPr>
        <w:ind w:left="709" w:hanging="709"/>
        <w:rPr>
          <w:rFonts w:ascii="Times New Roman" w:eastAsia="Times New Roman" w:hAnsi="Times New Roman" w:cs="Times New Roman"/>
          <w:i/>
          <w:color w:val="FF0000"/>
          <w:lang w:val="en-US" w:eastAsia="nb-NO"/>
        </w:rPr>
      </w:pPr>
      <w:r w:rsidRPr="007F504C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Jay, P. </w:t>
      </w:r>
      <w:r w:rsidRPr="007F504C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en-US" w:eastAsia="nb-NO"/>
        </w:rPr>
        <w:t>B</w:t>
      </w:r>
      <w:r w:rsidRPr="00994DBB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>e</w:t>
      </w:r>
      <w:r w:rsidRPr="007F504C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en-US" w:eastAsia="nb-NO"/>
        </w:rPr>
        <w:t>eing in the text.</w:t>
      </w:r>
      <w:r w:rsidR="00BB0B14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en-US" w:eastAsia="nb-NO"/>
        </w:rPr>
        <w:t xml:space="preserve"> </w:t>
      </w:r>
      <w:r w:rsidR="00BB0B14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>Fullstendiggjør oppføringen.</w:t>
      </w:r>
      <w:r w:rsidR="00994DBB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 xml:space="preserve"> Fjern en e. Store forbokstaver unntatt in</w:t>
      </w:r>
      <w:r w:rsidR="00D3244D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 xml:space="preserve"> og the</w:t>
      </w:r>
      <w:r w:rsidR="00994DBB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>.</w:t>
      </w:r>
    </w:p>
    <w:p w14:paraId="2E9867EC" w14:textId="77777777" w:rsidR="00381E4D" w:rsidRPr="007F504C" w:rsidRDefault="00381E4D" w:rsidP="0044775B">
      <w:pPr>
        <w:rPr>
          <w:rFonts w:ascii="Times New Roman" w:eastAsia="Times New Roman" w:hAnsi="Times New Roman" w:cs="Times New Roman"/>
          <w:lang w:val="en-US" w:eastAsia="nb-NO"/>
        </w:rPr>
      </w:pPr>
    </w:p>
    <w:p w14:paraId="752963CD" w14:textId="3C97DDC7" w:rsidR="007F504C" w:rsidRPr="007F504C" w:rsidRDefault="00381E4D" w:rsidP="00D3244D">
      <w:pPr>
        <w:ind w:left="709" w:hanging="709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Jordan, J. O. (Ed.). 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(2001). </w:t>
      </w:r>
      <w:r w:rsidRPr="00987E57">
        <w:rPr>
          <w:rFonts w:ascii="Times New Roman" w:eastAsia="Times New Roman" w:hAnsi="Times New Roman" w:cs="Times New Roman"/>
          <w:i/>
          <w:iCs/>
          <w:color w:val="222222"/>
          <w:lang w:val="en-US" w:eastAsia="nb-NO"/>
        </w:rPr>
        <w:t>The Cambridge Companion to Charles Dickens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. </w:t>
      </w:r>
      <w:r w:rsidR="00D3244D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Cambridge: </w:t>
      </w: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Cambridge University Press.</w:t>
      </w:r>
    </w:p>
    <w:p w14:paraId="6FBC606E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28CC4B3B" w14:textId="164197B8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Knausgår</w:t>
      </w:r>
      <w:r w:rsidR="00BF715C" w:rsidRPr="00AA1E9A">
        <w:rPr>
          <w:rFonts w:ascii="Times New Roman" w:hAnsi="Times New Roman" w:cs="Times New Roman"/>
        </w:rPr>
        <w:t>d</w:t>
      </w:r>
      <w:r w:rsidRPr="00AA1E9A">
        <w:rPr>
          <w:rFonts w:ascii="Times New Roman" w:hAnsi="Times New Roman" w:cs="Times New Roman"/>
        </w:rPr>
        <w:t xml:space="preserve">, K. O. (2011) </w:t>
      </w:r>
      <w:r w:rsidRPr="00AA1E9A">
        <w:rPr>
          <w:rFonts w:ascii="Times New Roman" w:hAnsi="Times New Roman" w:cs="Times New Roman"/>
          <w:i/>
        </w:rPr>
        <w:t xml:space="preserve">Min kamp. Sjette bok. </w:t>
      </w:r>
      <w:r w:rsidRPr="00AA1E9A">
        <w:rPr>
          <w:rFonts w:ascii="Times New Roman" w:hAnsi="Times New Roman" w:cs="Times New Roman"/>
        </w:rPr>
        <w:t xml:space="preserve">Oslo: Forlaget Oktober AS. </w:t>
      </w:r>
    </w:p>
    <w:p w14:paraId="3A84BDFC" w14:textId="77777777" w:rsidR="00BF715C" w:rsidRPr="00AA1E9A" w:rsidRDefault="00BF715C" w:rsidP="0044775B">
      <w:pPr>
        <w:rPr>
          <w:rFonts w:ascii="Times New Roman" w:hAnsi="Times New Roman" w:cs="Times New Roman"/>
        </w:rPr>
      </w:pPr>
    </w:p>
    <w:p w14:paraId="73B0BF98" w14:textId="18807668" w:rsidR="00BF715C" w:rsidRPr="00AA1E9A" w:rsidRDefault="00994DBB" w:rsidP="00447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––––––.</w:t>
      </w:r>
      <w:r w:rsidRPr="00AA1E9A">
        <w:rPr>
          <w:rFonts w:ascii="Times New Roman" w:hAnsi="Times New Roman" w:cs="Times New Roman"/>
        </w:rPr>
        <w:t xml:space="preserve"> </w:t>
      </w:r>
      <w:r w:rsidR="00CA2621">
        <w:rPr>
          <w:rFonts w:ascii="Times New Roman" w:hAnsi="Times New Roman" w:cs="Times New Roman"/>
        </w:rPr>
        <w:t>(2015</w:t>
      </w:r>
      <w:r w:rsidR="00BF715C" w:rsidRPr="00AA1E9A">
        <w:rPr>
          <w:rFonts w:ascii="Times New Roman" w:hAnsi="Times New Roman" w:cs="Times New Roman"/>
        </w:rPr>
        <w:t xml:space="preserve">) </w:t>
      </w:r>
      <w:r w:rsidR="00BF715C" w:rsidRPr="00AA1E9A">
        <w:rPr>
          <w:rFonts w:ascii="Times New Roman" w:hAnsi="Times New Roman" w:cs="Times New Roman"/>
          <w:i/>
        </w:rPr>
        <w:t xml:space="preserve">Min kamp. Første bok. </w:t>
      </w:r>
      <w:r w:rsidR="00BF715C" w:rsidRPr="00AA1E9A">
        <w:rPr>
          <w:rFonts w:ascii="Times New Roman" w:hAnsi="Times New Roman" w:cs="Times New Roman"/>
        </w:rPr>
        <w:t xml:space="preserve">Oslo: Forlaget Oktober AS. </w:t>
      </w:r>
    </w:p>
    <w:p w14:paraId="7875A01A" w14:textId="77777777" w:rsidR="009D0EB9" w:rsidRPr="00AA1E9A" w:rsidRDefault="009D0EB9" w:rsidP="0044775B">
      <w:pPr>
        <w:rPr>
          <w:rFonts w:ascii="Times New Roman" w:hAnsi="Times New Roman" w:cs="Times New Roman"/>
        </w:rPr>
      </w:pPr>
    </w:p>
    <w:p w14:paraId="50C1CDB4" w14:textId="5087E76B" w:rsidR="0073157C" w:rsidRPr="005B0324" w:rsidRDefault="0073157C" w:rsidP="005B0324">
      <w:pPr>
        <w:ind w:left="709" w:hanging="709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 xml:space="preserve">Lukács, G. (2001) </w:t>
      </w:r>
      <w:r w:rsidRPr="00AA1E9A">
        <w:rPr>
          <w:rFonts w:ascii="Times New Roman" w:hAnsi="Times New Roman" w:cs="Times New Roman"/>
          <w:i/>
        </w:rPr>
        <w:t xml:space="preserve">Romanens teori. Et historisk-filosofisk essay om den store episke litteraturs former. </w:t>
      </w:r>
      <w:r w:rsidR="00370044" w:rsidRPr="00AA1E9A">
        <w:rPr>
          <w:rFonts w:ascii="Times New Roman" w:hAnsi="Times New Roman" w:cs="Times New Roman"/>
        </w:rPr>
        <w:t>Oslo: Gyldendal.</w:t>
      </w:r>
      <w:r w:rsidR="00BB0B14">
        <w:rPr>
          <w:rFonts w:ascii="Times New Roman" w:hAnsi="Times New Roman" w:cs="Times New Roman"/>
        </w:rPr>
        <w:t xml:space="preserve"> </w:t>
      </w:r>
      <w:r w:rsidR="00BB0B14">
        <w:rPr>
          <w:rFonts w:ascii="Times New Roman" w:hAnsi="Times New Roman" w:cs="Times New Roman"/>
          <w:color w:val="FF0000"/>
        </w:rPr>
        <w:t>Sjekk om det ikke står historie-filosofisk.</w:t>
      </w:r>
    </w:p>
    <w:p w14:paraId="0A952E35" w14:textId="77777777" w:rsidR="002B2698" w:rsidRPr="00AA1E9A" w:rsidRDefault="002B2698" w:rsidP="0044775B">
      <w:pPr>
        <w:rPr>
          <w:rFonts w:ascii="Times New Roman" w:hAnsi="Times New Roman" w:cs="Times New Roman"/>
          <w:i/>
        </w:rPr>
      </w:pPr>
    </w:p>
    <w:p w14:paraId="22FBD092" w14:textId="30951D07" w:rsidR="009D0EB9" w:rsidRDefault="002B2698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Luká</w:t>
      </w:r>
      <w:r w:rsidR="0073157C" w:rsidRPr="00AA1E9A">
        <w:rPr>
          <w:rFonts w:ascii="Times New Roman" w:hAnsi="Times New Roman" w:cs="Times New Roman"/>
        </w:rPr>
        <w:t>cs, G.</w:t>
      </w:r>
      <w:r w:rsidRPr="00AA1E9A">
        <w:rPr>
          <w:rFonts w:ascii="Times New Roman" w:hAnsi="Times New Roman" w:cs="Times New Roman"/>
        </w:rPr>
        <w:t xml:space="preserve"> (2008) </w:t>
      </w:r>
      <w:r w:rsidR="00BB0B14">
        <w:rPr>
          <w:rFonts w:ascii="Times New Roman" w:hAnsi="Times New Roman" w:cs="Times New Roman"/>
          <w:color w:val="FF0000"/>
        </w:rPr>
        <w:t>”</w:t>
      </w:r>
      <w:r w:rsidRPr="00AA1E9A">
        <w:rPr>
          <w:rFonts w:ascii="Times New Roman" w:hAnsi="Times New Roman" w:cs="Times New Roman"/>
        </w:rPr>
        <w:t xml:space="preserve">Forord til </w:t>
      </w:r>
      <w:r w:rsidR="001C6ACC">
        <w:rPr>
          <w:rFonts w:ascii="Times New Roman" w:hAnsi="Times New Roman" w:cs="Times New Roman"/>
          <w:i/>
          <w:color w:val="FF0000"/>
        </w:rPr>
        <w:t>Balzac og den f</w:t>
      </w:r>
      <w:r w:rsidRPr="00BB0B14">
        <w:rPr>
          <w:rFonts w:ascii="Times New Roman" w:hAnsi="Times New Roman" w:cs="Times New Roman"/>
          <w:i/>
          <w:color w:val="FF0000"/>
        </w:rPr>
        <w:t xml:space="preserve">ranske </w:t>
      </w:r>
      <w:r w:rsidR="001C6ACC">
        <w:rPr>
          <w:rFonts w:ascii="Times New Roman" w:hAnsi="Times New Roman" w:cs="Times New Roman"/>
          <w:i/>
          <w:color w:val="FF0000"/>
        </w:rPr>
        <w:t>r</w:t>
      </w:r>
      <w:r w:rsidRPr="00BB0B14">
        <w:rPr>
          <w:rFonts w:ascii="Times New Roman" w:hAnsi="Times New Roman" w:cs="Times New Roman"/>
          <w:i/>
          <w:color w:val="FF0000"/>
        </w:rPr>
        <w:t>ealismen</w:t>
      </w:r>
      <w:r w:rsidR="00BB0B14">
        <w:rPr>
          <w:rFonts w:ascii="Times New Roman" w:hAnsi="Times New Roman" w:cs="Times New Roman"/>
        </w:rPr>
        <w:t>”</w:t>
      </w:r>
      <w:r w:rsidRPr="00AA1E9A">
        <w:rPr>
          <w:rFonts w:ascii="Times New Roman" w:hAnsi="Times New Roman" w:cs="Times New Roman"/>
        </w:rPr>
        <w:t xml:space="preserve">. I Kittang, Atle, Arild </w:t>
      </w:r>
    </w:p>
    <w:p w14:paraId="580E06A9" w14:textId="79A69FEF" w:rsidR="002B2698" w:rsidRPr="00AA1E9A" w:rsidRDefault="002B2698" w:rsidP="009D0EB9">
      <w:pPr>
        <w:ind w:left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Linneberg, Arne Melberg og Hans H. Skei</w:t>
      </w:r>
      <w:r w:rsidR="00BB0B14">
        <w:rPr>
          <w:rFonts w:ascii="Times New Roman" w:hAnsi="Times New Roman" w:cs="Times New Roman"/>
        </w:rPr>
        <w:t xml:space="preserve"> </w:t>
      </w:r>
      <w:r w:rsidR="00BB0B14">
        <w:rPr>
          <w:rFonts w:ascii="Times New Roman" w:hAnsi="Times New Roman" w:cs="Times New Roman"/>
          <w:color w:val="FF0000"/>
        </w:rPr>
        <w:t>(red.).</w:t>
      </w:r>
      <w:r w:rsidRPr="00AA1E9A">
        <w:rPr>
          <w:rFonts w:ascii="Times New Roman" w:hAnsi="Times New Roman" w:cs="Times New Roman"/>
        </w:rPr>
        <w:t xml:space="preserve"> (2008) </w:t>
      </w:r>
      <w:r w:rsidRPr="00AA1E9A">
        <w:rPr>
          <w:rFonts w:ascii="Times New Roman" w:hAnsi="Times New Roman" w:cs="Times New Roman"/>
          <w:i/>
        </w:rPr>
        <w:t>Moderne litteraturteori – en antologi</w:t>
      </w:r>
      <w:r w:rsidR="00BB0B14">
        <w:rPr>
          <w:rFonts w:ascii="Times New Roman" w:hAnsi="Times New Roman" w:cs="Times New Roman"/>
          <w:i/>
          <w:color w:val="FF0000"/>
        </w:rPr>
        <w:t xml:space="preserve">. </w:t>
      </w:r>
      <w:r w:rsidR="0072338B">
        <w:rPr>
          <w:rFonts w:ascii="Times New Roman" w:hAnsi="Times New Roman" w:cs="Times New Roman"/>
          <w:color w:val="FF0000"/>
        </w:rPr>
        <w:t>Dette settes i rett skri</w:t>
      </w:r>
      <w:r w:rsidR="00BB0B14">
        <w:rPr>
          <w:rFonts w:ascii="Times New Roman" w:hAnsi="Times New Roman" w:cs="Times New Roman"/>
          <w:color w:val="FF0000"/>
        </w:rPr>
        <w:t>ft!--&gt;</w:t>
      </w:r>
      <w:r w:rsidRPr="00AA1E9A">
        <w:rPr>
          <w:rFonts w:ascii="Times New Roman" w:hAnsi="Times New Roman" w:cs="Times New Roman"/>
          <w:i/>
        </w:rPr>
        <w:t xml:space="preserve"> (2.</w:t>
      </w:r>
      <w:r w:rsidR="00BB0B14">
        <w:rPr>
          <w:rFonts w:ascii="Times New Roman" w:hAnsi="Times New Roman" w:cs="Times New Roman"/>
          <w:i/>
        </w:rPr>
        <w:t xml:space="preserve"> </w:t>
      </w:r>
      <w:r w:rsidR="00BB0B14">
        <w:rPr>
          <w:rFonts w:ascii="Times New Roman" w:hAnsi="Times New Roman" w:cs="Times New Roman"/>
          <w:i/>
          <w:color w:val="FF0000"/>
        </w:rPr>
        <w:t>u</w:t>
      </w:r>
      <w:r w:rsidRPr="00AA1E9A">
        <w:rPr>
          <w:rFonts w:ascii="Times New Roman" w:hAnsi="Times New Roman" w:cs="Times New Roman"/>
          <w:i/>
        </w:rPr>
        <w:t xml:space="preserve">tgave, 2. </w:t>
      </w:r>
      <w:r w:rsidR="00BB0B14">
        <w:rPr>
          <w:rFonts w:ascii="Times New Roman" w:hAnsi="Times New Roman" w:cs="Times New Roman"/>
          <w:i/>
          <w:color w:val="FF0000"/>
        </w:rPr>
        <w:t>o</w:t>
      </w:r>
      <w:r w:rsidRPr="00AA1E9A">
        <w:rPr>
          <w:rFonts w:ascii="Times New Roman" w:hAnsi="Times New Roman" w:cs="Times New Roman"/>
          <w:i/>
        </w:rPr>
        <w:t xml:space="preserve">pplag) </w:t>
      </w:r>
      <w:r w:rsidRPr="00AA1E9A">
        <w:rPr>
          <w:rFonts w:ascii="Times New Roman" w:hAnsi="Times New Roman" w:cs="Times New Roman"/>
        </w:rPr>
        <w:t>Oslo: Universitetsforlaget.</w:t>
      </w:r>
    </w:p>
    <w:p w14:paraId="3E5FCA13" w14:textId="77777777" w:rsidR="004C4701" w:rsidRPr="00AA1E9A" w:rsidRDefault="004C4701" w:rsidP="0044775B">
      <w:pPr>
        <w:rPr>
          <w:rFonts w:ascii="Times New Roman" w:hAnsi="Times New Roman" w:cs="Times New Roman"/>
        </w:rPr>
      </w:pPr>
    </w:p>
    <w:p w14:paraId="24A27CA3" w14:textId="600344F3" w:rsidR="00C159F4" w:rsidRPr="00BB0B14" w:rsidRDefault="00C159F4" w:rsidP="00BB0B14">
      <w:pPr>
        <w:ind w:left="709" w:hanging="709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</w:pP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lastRenderedPageBreak/>
        <w:t xml:space="preserve">Melberg, A., </w:t>
      </w:r>
      <w:r w:rsidR="00994DBB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og</w:t>
      </w: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Hetland, I. (2007).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C159F4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Selvskrevet: </w:t>
      </w:r>
      <w:r w:rsidR="0072338B">
        <w:rPr>
          <w:rFonts w:ascii="Times New Roman" w:eastAsia="Times New Roman" w:hAnsi="Times New Roman" w:cs="Times New Roman"/>
          <w:i/>
          <w:iCs/>
          <w:color w:val="FF0000"/>
          <w:lang w:eastAsia="nb-NO"/>
        </w:rPr>
        <w:t>O</w:t>
      </w:r>
      <w:r w:rsidRPr="00C159F4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m selvframstilling i litteraturen</w:t>
      </w: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. </w:t>
      </w:r>
      <w:r w:rsidR="00C96AA0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Utgiversted: </w:t>
      </w:r>
      <w:r w:rsidRPr="00987E57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Spartacus.</w:t>
      </w:r>
      <w:r w:rsidR="00BB0B14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 </w:t>
      </w:r>
    </w:p>
    <w:p w14:paraId="78C1DBAD" w14:textId="77777777" w:rsidR="000E36E0" w:rsidRPr="00987E57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</w:pPr>
    </w:p>
    <w:p w14:paraId="37209A07" w14:textId="6CBFB054" w:rsidR="000E36E0" w:rsidRPr="009855DB" w:rsidRDefault="000E36E0" w:rsidP="009855DB">
      <w:pPr>
        <w:ind w:left="709" w:hanging="709"/>
        <w:rPr>
          <w:rFonts w:ascii="Times New Roman" w:eastAsia="Times New Roman" w:hAnsi="Times New Roman" w:cs="Times New Roman"/>
          <w:color w:val="FF0000"/>
          <w:lang w:val="en-US" w:eastAsia="nb-NO"/>
        </w:rPr>
      </w:pP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Moretti, F. (2006). </w:t>
      </w:r>
      <w:r w:rsidRPr="009855DB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>The Novel</w:t>
      </w: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, Volume 1: </w:t>
      </w:r>
      <w:r w:rsidRPr="009855DB">
        <w:rPr>
          <w:rFonts w:ascii="Times New Roman" w:eastAsia="Times New Roman" w:hAnsi="Times New Roman" w:cs="Times New Roman"/>
          <w:i/>
          <w:color w:val="FF0000"/>
          <w:shd w:val="clear" w:color="auto" w:fill="FFFFFF"/>
          <w:lang w:val="en-US" w:eastAsia="nb-NO"/>
        </w:rPr>
        <w:t>History, Geography, and Culture</w:t>
      </w:r>
      <w:r w:rsidRPr="009855DB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>.</w:t>
      </w:r>
      <w:r w:rsidR="009855DB" w:rsidRPr="009855DB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 Fullstendiggjør oppføringen.</w:t>
      </w:r>
    </w:p>
    <w:p w14:paraId="1AC7101F" w14:textId="77777777" w:rsidR="000E36E0" w:rsidRPr="00C159F4" w:rsidRDefault="000E36E0" w:rsidP="0044775B">
      <w:pPr>
        <w:rPr>
          <w:rFonts w:ascii="Times New Roman" w:eastAsia="Times New Roman" w:hAnsi="Times New Roman" w:cs="Times New Roman"/>
          <w:lang w:val="en-US" w:eastAsia="nb-NO"/>
        </w:rPr>
      </w:pPr>
    </w:p>
    <w:p w14:paraId="5C3281FE" w14:textId="18B1D940" w:rsidR="009D0EB9" w:rsidRDefault="000E36E0" w:rsidP="0044775B">
      <w:pPr>
        <w:rPr>
          <w:rFonts w:ascii="Times New Roman" w:eastAsia="Times New Roman" w:hAnsi="Times New Roman" w:cs="Times New Roman"/>
          <w:i/>
          <w:iCs/>
          <w:color w:val="222222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Nilsen, M. (2012).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Er jeg mannen i mitt liv?-En analyse av sjanger og selvfremstilling i Karl </w:t>
      </w:r>
    </w:p>
    <w:p w14:paraId="2CF25DFD" w14:textId="5F6FC4F4" w:rsidR="00C159F4" w:rsidRPr="00BB0B14" w:rsidRDefault="000E36E0" w:rsidP="009D0EB9">
      <w:pPr>
        <w:ind w:left="708"/>
        <w:rPr>
          <w:rFonts w:ascii="Times New Roman" w:eastAsia="Times New Roman" w:hAnsi="Times New Roman" w:cs="Times New Roman"/>
          <w:color w:val="FF0000"/>
          <w:lang w:eastAsia="nb-NO"/>
        </w:rPr>
      </w:pP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Ove Knausgårds Min kamp. Første bok og Vladimir Nabokovs Speak, Memory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(Master's thesis).</w:t>
      </w:r>
      <w:r w:rsidR="00BB0B14">
        <w:rPr>
          <w:rFonts w:ascii="Times New Roman" w:eastAsia="Times New Roman" w:hAnsi="Times New Roman" w:cs="Times New Roman"/>
          <w:color w:val="222222"/>
          <w:lang w:eastAsia="nb-NO"/>
        </w:rPr>
        <w:t xml:space="preserve"> </w:t>
      </w:r>
      <w:r w:rsidR="00BB0B14">
        <w:rPr>
          <w:rFonts w:ascii="Times New Roman" w:eastAsia="Times New Roman" w:hAnsi="Times New Roman" w:cs="Times New Roman"/>
          <w:color w:val="FF0000"/>
          <w:lang w:eastAsia="nb-NO"/>
        </w:rPr>
        <w:t>Angi universitet, institutt, sted.</w:t>
      </w:r>
      <w:r w:rsidR="00A32A28">
        <w:rPr>
          <w:rFonts w:ascii="Times New Roman" w:eastAsia="Times New Roman" w:hAnsi="Times New Roman" w:cs="Times New Roman"/>
          <w:color w:val="FF0000"/>
          <w:lang w:eastAsia="nb-NO"/>
        </w:rPr>
        <w:t xml:space="preserve"> På norsk er det greit å skrive Masteroppgave.</w:t>
      </w:r>
    </w:p>
    <w:p w14:paraId="11FFFF29" w14:textId="77777777" w:rsidR="000E36E0" w:rsidRPr="00AA1E9A" w:rsidRDefault="000E36E0" w:rsidP="009A769E">
      <w:pPr>
        <w:ind w:left="709" w:hanging="709"/>
        <w:rPr>
          <w:rFonts w:ascii="Times New Roman" w:eastAsia="Times New Roman" w:hAnsi="Times New Roman" w:cs="Times New Roman"/>
          <w:color w:val="222222"/>
          <w:lang w:eastAsia="nb-NO"/>
        </w:rPr>
      </w:pPr>
    </w:p>
    <w:p w14:paraId="24EC8E2E" w14:textId="49014F39" w:rsidR="000E36E0" w:rsidRPr="009A769E" w:rsidRDefault="000E36E0" w:rsidP="009A769E">
      <w:pPr>
        <w:ind w:left="709" w:hanging="709"/>
        <w:rPr>
          <w:rFonts w:ascii="Times New Roman" w:eastAsia="Times New Roman" w:hAnsi="Times New Roman" w:cs="Times New Roman"/>
          <w:iCs/>
          <w:color w:val="FF0000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Renberg, T. (2010). </w:t>
      </w:r>
      <w:r w:rsidR="009A769E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”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I røykeavdelingen på havets bunn</w:t>
      </w:r>
      <w:r w:rsidR="009A769E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”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="009A769E">
        <w:rPr>
          <w:rFonts w:ascii="Times New Roman" w:eastAsia="Times New Roman" w:hAnsi="Times New Roman" w:cs="Times New Roman"/>
          <w:iCs/>
          <w:color w:val="FF0000"/>
          <w:lang w:eastAsia="nb-NO"/>
        </w:rPr>
        <w:t>I</w:t>
      </w:r>
      <w:r w:rsidRPr="009A769E">
        <w:rPr>
          <w:rFonts w:ascii="Times New Roman" w:eastAsia="Times New Roman" w:hAnsi="Times New Roman" w:cs="Times New Roman"/>
          <w:iCs/>
          <w:color w:val="FF0000"/>
          <w:lang w:eastAsia="nb-NO"/>
        </w:rPr>
        <w:t>nt</w:t>
      </w:r>
      <w:r w:rsidR="009D0EB9" w:rsidRPr="009A769E">
        <w:rPr>
          <w:rFonts w:ascii="Times New Roman" w:eastAsia="Times New Roman" w:hAnsi="Times New Roman" w:cs="Times New Roman"/>
          <w:iCs/>
          <w:color w:val="FF0000"/>
          <w:lang w:eastAsia="nb-NO"/>
        </w:rPr>
        <w:t>ervju med Karl Ove Knausgård, i</w:t>
      </w:r>
      <w:r w:rsidR="009A769E">
        <w:rPr>
          <w:rFonts w:ascii="Times New Roman" w:eastAsia="Times New Roman" w:hAnsi="Times New Roman" w:cs="Times New Roman"/>
          <w:iCs/>
          <w:color w:val="FF0000"/>
          <w:lang w:eastAsia="nb-NO"/>
        </w:rPr>
        <w:t xml:space="preserve"> 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Samtiden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, (1), 20-45.</w:t>
      </w:r>
    </w:p>
    <w:p w14:paraId="2CBC6958" w14:textId="77777777" w:rsidR="000E36E0" w:rsidRPr="00AA1E9A" w:rsidRDefault="000E36E0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1971681B" w14:textId="2EB394B3" w:rsidR="009D0EB9" w:rsidRDefault="000E36E0" w:rsidP="0044775B">
      <w:pPr>
        <w:rPr>
          <w:rFonts w:ascii="Times New Roman" w:eastAsia="Times New Roman" w:hAnsi="Times New Roman" w:cs="Times New Roman"/>
          <w:i/>
          <w:iCs/>
          <w:color w:val="222222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Thorsen, A. N. (2015).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Affektiv narratologi. En undersøkelse av emosjonenes betydning i Karl </w:t>
      </w:r>
    </w:p>
    <w:p w14:paraId="64DCF896" w14:textId="77777777" w:rsidR="00A32A28" w:rsidRDefault="000E36E0" w:rsidP="009D0EB9">
      <w:pPr>
        <w:ind w:firstLine="708"/>
        <w:rPr>
          <w:rFonts w:ascii="Times New Roman" w:eastAsia="Times New Roman" w:hAnsi="Times New Roman" w:cs="Times New Roman"/>
          <w:color w:val="FF0000"/>
          <w:lang w:eastAsia="nb-NO"/>
        </w:rPr>
      </w:pP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Ove Knausgårds Min kamp </w:t>
      </w:r>
      <w:r w:rsidRPr="00CC1999">
        <w:rPr>
          <w:rFonts w:ascii="Times New Roman" w:eastAsia="Times New Roman" w:hAnsi="Times New Roman" w:cs="Times New Roman"/>
          <w:i/>
          <w:iCs/>
          <w:color w:val="FF0000"/>
          <w:lang w:eastAsia="nb-NO"/>
        </w:rPr>
        <w:t>5</w:t>
      </w:r>
      <w:r w:rsidR="00D57317">
        <w:rPr>
          <w:rFonts w:ascii="Times New Roman" w:eastAsia="Times New Roman" w:hAnsi="Times New Roman" w:cs="Times New Roman"/>
          <w:i/>
          <w:iCs/>
          <w:color w:val="FF0000"/>
          <w:lang w:eastAsia="nb-NO"/>
        </w:rPr>
        <w:t xml:space="preserve"> </w:t>
      </w:r>
      <w:r w:rsidRPr="00CC1999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(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Master's thesis).</w:t>
      </w:r>
      <w:r w:rsidR="00CC1999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CC1999">
        <w:rPr>
          <w:rFonts w:ascii="Times New Roman" w:eastAsia="Times New Roman" w:hAnsi="Times New Roman" w:cs="Times New Roman"/>
          <w:color w:val="FF0000"/>
          <w:lang w:eastAsia="nb-NO"/>
        </w:rPr>
        <w:t>Angi universitet, institutt, sted.</w:t>
      </w:r>
      <w:r w:rsidR="00A32A28">
        <w:rPr>
          <w:rFonts w:ascii="Times New Roman" w:eastAsia="Times New Roman" w:hAnsi="Times New Roman" w:cs="Times New Roman"/>
          <w:color w:val="FF0000"/>
          <w:lang w:eastAsia="nb-NO"/>
        </w:rPr>
        <w:t xml:space="preserve"> </w:t>
      </w:r>
      <w:r w:rsidR="00A32A28">
        <w:rPr>
          <w:rFonts w:ascii="Times New Roman" w:eastAsia="Times New Roman" w:hAnsi="Times New Roman" w:cs="Times New Roman"/>
          <w:color w:val="FF0000"/>
          <w:lang w:eastAsia="nb-NO"/>
        </w:rPr>
        <w:t xml:space="preserve">På </w:t>
      </w:r>
    </w:p>
    <w:p w14:paraId="6E1B69F2" w14:textId="0C396D15" w:rsidR="000E36E0" w:rsidRPr="00AA1E9A" w:rsidRDefault="00A32A28" w:rsidP="009D0EB9">
      <w:pPr>
        <w:ind w:firstLine="708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>
        <w:rPr>
          <w:rFonts w:ascii="Times New Roman" w:eastAsia="Times New Roman" w:hAnsi="Times New Roman" w:cs="Times New Roman"/>
          <w:color w:val="FF0000"/>
          <w:lang w:eastAsia="nb-NO"/>
        </w:rPr>
        <w:t>norsk er det greit å skrive Masteroppgave.</w:t>
      </w:r>
    </w:p>
    <w:p w14:paraId="61C22DE8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61E5D88F" w14:textId="113FD689" w:rsidR="00F07D9F" w:rsidRPr="00AA1E9A" w:rsidRDefault="00F07D9F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Tjønneland, E. (2010).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F07D9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Knausgård-koden: et ideologikritisk essay</w:t>
      </w: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. </w:t>
      </w:r>
      <w:r w:rsidR="00C01EAD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 xml:space="preserve">Angi sted: </w:t>
      </w: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Spartacus.</w:t>
      </w:r>
    </w:p>
    <w:p w14:paraId="76A179A4" w14:textId="77777777" w:rsidR="0044775B" w:rsidRPr="00F07D9F" w:rsidRDefault="0044775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709DF3DE" w14:textId="1953A212" w:rsidR="0044775B" w:rsidRPr="00D57317" w:rsidRDefault="0044775B" w:rsidP="00D57317">
      <w:pPr>
        <w:ind w:left="709" w:hanging="709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>Tygstrup, Frederik (1996)</w:t>
      </w:r>
      <w:r w:rsidR="00D57317">
        <w:rPr>
          <w:rFonts w:ascii="Times New Roman" w:hAnsi="Times New Roman" w:cs="Times New Roman"/>
          <w:color w:val="FF0000"/>
        </w:rPr>
        <w:t>.</w:t>
      </w:r>
      <w:r w:rsidRPr="00AA1E9A">
        <w:rPr>
          <w:rFonts w:ascii="Times New Roman" w:hAnsi="Times New Roman" w:cs="Times New Roman"/>
        </w:rPr>
        <w:t xml:space="preserve"> </w:t>
      </w:r>
      <w:r w:rsidR="00D57317">
        <w:rPr>
          <w:rFonts w:ascii="Times New Roman" w:hAnsi="Times New Roman" w:cs="Times New Roman"/>
          <w:color w:val="FF0000"/>
        </w:rPr>
        <w:t>”</w:t>
      </w:r>
      <w:r w:rsidRPr="00AA1E9A">
        <w:rPr>
          <w:rFonts w:ascii="Times New Roman" w:hAnsi="Times New Roman" w:cs="Times New Roman"/>
        </w:rPr>
        <w:t>Realisme som symbolsk form – Balzac, Flaubert, Proust</w:t>
      </w:r>
      <w:r w:rsidR="00D57317">
        <w:rPr>
          <w:rFonts w:ascii="Times New Roman" w:hAnsi="Times New Roman" w:cs="Times New Roman"/>
          <w:color w:val="FF0000"/>
        </w:rPr>
        <w:t>”</w:t>
      </w:r>
      <w:r w:rsidRPr="00AA1E9A">
        <w:rPr>
          <w:rFonts w:ascii="Times New Roman" w:hAnsi="Times New Roman" w:cs="Times New Roman"/>
        </w:rPr>
        <w:t xml:space="preserve">. I </w:t>
      </w:r>
      <w:r w:rsidRPr="00AA1E9A">
        <w:rPr>
          <w:rFonts w:ascii="Times New Roman" w:hAnsi="Times New Roman" w:cs="Times New Roman"/>
          <w:i/>
        </w:rPr>
        <w:t>Gensyn med Realismen</w:t>
      </w:r>
      <w:r w:rsidRPr="00AA1E9A">
        <w:rPr>
          <w:rFonts w:ascii="Times New Roman" w:hAnsi="Times New Roman" w:cs="Times New Roman"/>
        </w:rPr>
        <w:t xml:space="preserve">. </w:t>
      </w:r>
      <w:r w:rsidR="00D57317">
        <w:rPr>
          <w:rFonts w:ascii="Times New Roman" w:hAnsi="Times New Roman" w:cs="Times New Roman"/>
          <w:color w:val="FF0000"/>
        </w:rPr>
        <w:t xml:space="preserve">Red. </w:t>
      </w:r>
      <w:r w:rsidR="00D57317">
        <w:rPr>
          <w:rFonts w:ascii="Times New Roman" w:hAnsi="Times New Roman" w:cs="Times New Roman"/>
        </w:rPr>
        <w:t>Jørgen Holmgaard</w:t>
      </w:r>
      <w:r w:rsidR="00D57317">
        <w:rPr>
          <w:rFonts w:ascii="Times New Roman" w:hAnsi="Times New Roman" w:cs="Times New Roman"/>
          <w:color w:val="FF0000"/>
        </w:rPr>
        <w:t>.</w:t>
      </w:r>
      <w:r w:rsidRPr="00AA1E9A">
        <w:rPr>
          <w:rFonts w:ascii="Times New Roman" w:hAnsi="Times New Roman" w:cs="Times New Roman"/>
        </w:rPr>
        <w:t xml:space="preserve"> Senter for Æstetik og Logik. Aalborg Universitet.</w:t>
      </w:r>
      <w:r w:rsidR="00D57317">
        <w:rPr>
          <w:rFonts w:ascii="Times New Roman" w:hAnsi="Times New Roman" w:cs="Times New Roman"/>
        </w:rPr>
        <w:t xml:space="preserve"> </w:t>
      </w:r>
      <w:r w:rsidR="00D57317">
        <w:rPr>
          <w:rFonts w:ascii="Times New Roman" w:hAnsi="Times New Roman" w:cs="Times New Roman"/>
          <w:color w:val="FF0000"/>
        </w:rPr>
        <w:t>183-205.</w:t>
      </w:r>
    </w:p>
    <w:p w14:paraId="156B4260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3CE6FC52" w14:textId="046AB75A" w:rsidR="009D0EB9" w:rsidRDefault="0044775B" w:rsidP="0030624D">
      <w:pPr>
        <w:rPr>
          <w:rFonts w:ascii="Times New Roman" w:eastAsia="Times New Roman" w:hAnsi="Times New Roman" w:cs="Times New Roman"/>
          <w:i/>
          <w:iCs/>
          <w:color w:val="222222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Vågsether, I. (2012).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 xml:space="preserve">På sporet av ekthet: En tekstanalyse av Karl Ove Knausgårds Min </w:t>
      </w:r>
    </w:p>
    <w:p w14:paraId="4EDE0AE1" w14:textId="586C2E17" w:rsidR="0044775B" w:rsidRPr="00132E97" w:rsidRDefault="0044775B" w:rsidP="009D0EB9">
      <w:pPr>
        <w:ind w:left="708"/>
        <w:rPr>
          <w:rFonts w:ascii="Times New Roman" w:eastAsia="Times New Roman" w:hAnsi="Times New Roman" w:cs="Times New Roman"/>
          <w:lang w:eastAsia="nb-NO"/>
        </w:rPr>
      </w:pP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Kamp 1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(Master's thesis</w:t>
      </w:r>
      <w:r w:rsidR="00D57317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).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D57317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 xml:space="preserve">Trondheim: 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Norges teknisk-naturvitenskapelige universitet, Det humanistiske fakultet, Institutt for nordis</w:t>
      </w:r>
      <w:r w:rsidR="00D5731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tikk og litteraturvitenskap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</w:t>
      </w:r>
      <w:r w:rsidR="00F8253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F82534">
        <w:rPr>
          <w:rFonts w:ascii="Times New Roman" w:eastAsia="Times New Roman" w:hAnsi="Times New Roman" w:cs="Times New Roman"/>
          <w:color w:val="FF0000"/>
          <w:lang w:eastAsia="nb-NO"/>
        </w:rPr>
        <w:t>På norsk er det greit å skrive Masteroppgave.</w:t>
      </w:r>
    </w:p>
    <w:p w14:paraId="375447CF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6D73EA76" w14:textId="1CDCE93D" w:rsidR="00EF64DE" w:rsidRPr="00767F7D" w:rsidRDefault="0044775B" w:rsidP="006449AC">
      <w:pPr>
        <w:rPr>
          <w:rFonts w:ascii="Times New Roman" w:eastAsia="Times New Roman" w:hAnsi="Times New Roman" w:cs="Times New Roman"/>
          <w:color w:val="FF0000"/>
          <w:lang w:eastAsia="nb-NO"/>
        </w:rPr>
      </w:pP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Walder, D. (Ed.). (2005).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 </w:t>
      </w:r>
      <w:r w:rsidRPr="00EF64DE">
        <w:rPr>
          <w:rFonts w:ascii="Times New Roman" w:eastAsia="Times New Roman" w:hAnsi="Times New Roman" w:cs="Times New Roman"/>
          <w:i/>
          <w:iCs/>
          <w:color w:val="222222"/>
          <w:lang w:val="en-US" w:eastAsia="nb-NO"/>
        </w:rPr>
        <w:t>The realist novel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. </w:t>
      </w:r>
      <w:r w:rsidR="00D57317"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nb-NO"/>
        </w:rPr>
        <w:t xml:space="preserve">Angi utg.sted: 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Routledge.</w:t>
      </w:r>
      <w:r w:rsidR="00767F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</w:t>
      </w:r>
      <w:r w:rsidR="00767F7D">
        <w:rPr>
          <w:rFonts w:ascii="Times New Roman" w:eastAsia="Times New Roman" w:hAnsi="Times New Roman" w:cs="Times New Roman"/>
          <w:color w:val="FF0000"/>
          <w:shd w:val="clear" w:color="auto" w:fill="FFFFFF"/>
          <w:lang w:eastAsia="nb-NO"/>
        </w:rPr>
        <w:t>Store forbokstaver.</w:t>
      </w:r>
      <w:bookmarkStart w:id="85" w:name="_GoBack"/>
      <w:bookmarkEnd w:id="85"/>
    </w:p>
    <w:sectPr w:rsidR="00EF64DE" w:rsidRPr="00767F7D" w:rsidSect="00EE54B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7-11-20T17:55:00Z" w:initials="LS">
    <w:p w14:paraId="3415AEEF" w14:textId="45B851D8" w:rsidR="00C01EAD" w:rsidRDefault="00C01EAD">
      <w:pPr>
        <w:pStyle w:val="Merknadstekst"/>
      </w:pPr>
      <w:r>
        <w:rPr>
          <w:rStyle w:val="Merknadsreferanse"/>
        </w:rPr>
        <w:annotationRef/>
      </w:r>
      <w:r>
        <w:t>Mangler MOTIVER. ?? – Har så vidt METODE (nærles. analys) – Vi mangler UTSTYKK. – Vi mangler FREMDRPLAN – Alt anna har vi, inkl. TEKSTUTG.KOMM.; BIBL.</w:t>
      </w:r>
    </w:p>
  </w:comment>
  <w:comment w:id="1" w:author="Lars Sætre" w:date="2017-11-20T14:58:00Z" w:initials="LS">
    <w:p w14:paraId="79FC3DB7" w14:textId="7CD921F9" w:rsidR="00C01EAD" w:rsidRDefault="00C01EAD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2" w:author="Lars Sætre" w:date="2017-11-20T14:59:00Z" w:initials="LS">
    <w:p w14:paraId="30F93D67" w14:textId="29A1EE81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MATERIALE (første avgrensn.)</w:t>
      </w:r>
    </w:p>
  </w:comment>
  <w:comment w:id="3" w:author="Lars Sætre" w:date="2017-11-20T14:59:00Z" w:initials="LS">
    <w:p w14:paraId="4447920C" w14:textId="7A7CC36C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MATERIALE (andre agrensn.)</w:t>
      </w:r>
    </w:p>
  </w:comment>
  <w:comment w:id="4" w:author="Lars Sætre" w:date="2017-11-20T15:07:00Z" w:initials="LS">
    <w:p w14:paraId="3EB15A99" w14:textId="06604239" w:rsidR="00C01EAD" w:rsidRDefault="00C01EAD">
      <w:pPr>
        <w:pStyle w:val="Merknadstekst"/>
      </w:pPr>
      <w:r>
        <w:rPr>
          <w:rStyle w:val="Merknadsreferanse"/>
        </w:rPr>
        <w:annotationRef/>
      </w:r>
      <w:r>
        <w:t>METODE/FREMGANSGMÅTE (nærles. analyse)</w:t>
      </w:r>
    </w:p>
  </w:comment>
  <w:comment w:id="5" w:author="Lars Sætre" w:date="2017-11-20T15:00:00Z" w:initials="LS">
    <w:p w14:paraId="33AC327E" w14:textId="10914A9F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MATERIALE (konkret)</w:t>
      </w:r>
    </w:p>
  </w:comment>
  <w:comment w:id="6" w:author="Lars Sætre" w:date="2017-11-20T15:02:00Z" w:initials="LS">
    <w:p w14:paraId="496BDA00" w14:textId="01E08AFE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MATERIALE (fellestrekk: selvbogr søk)</w:t>
      </w:r>
    </w:p>
  </w:comment>
  <w:comment w:id="7" w:author="Lars Sætre" w:date="2017-11-20T15:02:00Z" w:initials="LS">
    <w:p w14:paraId="7B5EA09A" w14:textId="680AD028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MATERIALE (felles: 1person)</w:t>
      </w:r>
    </w:p>
  </w:comment>
  <w:comment w:id="8" w:author="Lars Sætre" w:date="2017-11-20T15:04:00Z" w:initials="LS">
    <w:p w14:paraId="1E40DA70" w14:textId="0F9EE208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MATER-felles (helhetlig liv??) (identitet moduleres)</w:t>
      </w:r>
    </w:p>
  </w:comment>
  <w:comment w:id="9" w:author="Lars Sætre" w:date="2017-11-20T15:06:00Z" w:initials="LS">
    <w:p w14:paraId="118C2620" w14:textId="7A970BAA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MATER-felles (vekselvirkn verden/selvutfoldelse)</w:t>
      </w:r>
    </w:p>
  </w:comment>
  <w:comment w:id="10" w:author="Lars Sætre" w:date="2017-11-20T15:06:00Z" w:initials="LS">
    <w:p w14:paraId="06FDA305" w14:textId="0FA77F7B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MATER-felles (farsprobl)</w:t>
      </w:r>
    </w:p>
  </w:comment>
  <w:comment w:id="11" w:author="Lars Sætre" w:date="2017-11-20T15:06:00Z" w:initials="LS">
    <w:p w14:paraId="6326F4D0" w14:textId="27D25BF0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MATER-felles (ident og mening)</w:t>
      </w:r>
    </w:p>
  </w:comment>
  <w:comment w:id="12" w:author="Lars Sætre" w:date="2017-11-20T15:06:00Z" w:initials="LS">
    <w:p w14:paraId="0A1D8B86" w14:textId="49A4D964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MATER-felles (forstå seg selv)</w:t>
      </w:r>
    </w:p>
  </w:comment>
  <w:comment w:id="13" w:author="Lars Sætre" w:date="2017-11-20T15:08:00Z" w:initials="LS">
    <w:p w14:paraId="161B0A6D" w14:textId="32F600C2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MATER-forskj (omverden Dickens/kontempl.innover Knaus)</w:t>
      </w:r>
    </w:p>
  </w:comment>
  <w:comment w:id="14" w:author="Lars Sætre" w:date="2017-11-20T15:13:00Z" w:initials="LS">
    <w:p w14:paraId="7B1E426D" w14:textId="0D664ED0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MATER-forskj (Knaus: indre, sjeleliv)</w:t>
      </w:r>
    </w:p>
  </w:comment>
  <w:comment w:id="15" w:author="Lars Sætre" w:date="2017-11-20T15:12:00Z" w:initials="LS">
    <w:p w14:paraId="7B4584D1" w14:textId="243E0A4F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MATER-forskj (Dick: veksel indre/ytre, ikke indre sjeleliv)</w:t>
      </w:r>
    </w:p>
  </w:comment>
  <w:comment w:id="16" w:author="Lars Sætre" w:date="2017-11-20T15:13:00Z" w:initials="LS">
    <w:p w14:paraId="6C21913D" w14:textId="7BEB58DB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MATER-forskj (tilnærmingsdifferanse til virkel.)</w:t>
      </w:r>
    </w:p>
  </w:comment>
  <w:comment w:id="17" w:author="Lars Sætre" w:date="2017-11-20T15:19:00Z" w:initials="LS">
    <w:p w14:paraId="53AA8F02" w14:textId="787BB91D" w:rsidR="00C01EAD" w:rsidRDefault="00C01EAD">
      <w:pPr>
        <w:pStyle w:val="Merknadstekst"/>
      </w:pPr>
      <w:r>
        <w:rPr>
          <w:rStyle w:val="Merknadsreferanse"/>
        </w:rPr>
        <w:annotationRef/>
      </w:r>
      <w:r>
        <w:t>PST 1: Hvorfor Kove innover?</w:t>
      </w:r>
    </w:p>
  </w:comment>
  <w:comment w:id="18" w:author="Lars Sætre" w:date="2017-11-20T15:15:00Z" w:initials="LS">
    <w:p w14:paraId="034C33CE" w14:textId="0480521D" w:rsidR="00C01EAD" w:rsidRDefault="00C01EAD">
      <w:pPr>
        <w:pStyle w:val="Merknadstekst"/>
      </w:pPr>
      <w:r>
        <w:rPr>
          <w:rStyle w:val="Merknadsreferanse"/>
        </w:rPr>
        <w:annotationRef/>
      </w:r>
      <w:r>
        <w:t>HYPOT: Det indre det eneste ukjente for moderne menneske? [Neppe??]</w:t>
      </w:r>
    </w:p>
  </w:comment>
  <w:comment w:id="19" w:author="Lars Sætre" w:date="2017-11-20T15:16:00Z" w:initials="LS">
    <w:p w14:paraId="25A02041" w14:textId="6E80B589" w:rsidR="00C01EAD" w:rsidRDefault="00C01EAD">
      <w:pPr>
        <w:pStyle w:val="Merknadstekst"/>
      </w:pPr>
      <w:r>
        <w:rPr>
          <w:rStyle w:val="Merknadsreferanse"/>
        </w:rPr>
        <w:annotationRef/>
      </w:r>
      <w:r>
        <w:t>MATER-forskj: to stadier i Det moderne</w:t>
      </w:r>
    </w:p>
  </w:comment>
  <w:comment w:id="20" w:author="Lars Sætre" w:date="2017-11-20T15:17:00Z" w:initials="LS">
    <w:p w14:paraId="4E71FABE" w14:textId="28B0BE05" w:rsidR="00C01EAD" w:rsidRDefault="00C01EAD">
      <w:pPr>
        <w:pStyle w:val="Merknadstekst"/>
      </w:pPr>
      <w:r>
        <w:rPr>
          <w:rStyle w:val="Merknadsreferanse"/>
        </w:rPr>
        <w:annotationRef/>
      </w:r>
      <w:r>
        <w:t>HYPOT: den moderne virkel.forståelsen utvidet seg</w:t>
      </w:r>
    </w:p>
  </w:comment>
  <w:comment w:id="21" w:author="Lars Sætre" w:date="2017-11-20T15:19:00Z" w:initials="LS">
    <w:p w14:paraId="312B0D82" w14:textId="3D7987F8" w:rsidR="00C01EAD" w:rsidRDefault="00C01EAD">
      <w:pPr>
        <w:pStyle w:val="Merknadstekst"/>
      </w:pPr>
      <w:r>
        <w:rPr>
          <w:rStyle w:val="Merknadsreferanse"/>
        </w:rPr>
        <w:annotationRef/>
      </w:r>
      <w:r>
        <w:t>PST 2: likheter/forskj i litt.virkemiddel</w:t>
      </w:r>
    </w:p>
  </w:comment>
  <w:comment w:id="22" w:author="Lars Sætre" w:date="2017-11-20T15:24:00Z" w:initials="LS">
    <w:p w14:paraId="017D5BB4" w14:textId="07DD034B" w:rsidR="00C01EAD" w:rsidRDefault="00C01EAD">
      <w:pPr>
        <w:pStyle w:val="Merknadstekst"/>
      </w:pPr>
      <w:r>
        <w:rPr>
          <w:rStyle w:val="Merknadsreferanse"/>
        </w:rPr>
        <w:annotationRef/>
      </w:r>
      <w:r>
        <w:t>PST 3: Hvilken virkel.illusjon? med fortellekode, komp., detaljer, realismemarkører, ledemotiver, fyllstoff?</w:t>
      </w:r>
    </w:p>
  </w:comment>
  <w:comment w:id="23" w:author="Lars Sætre" w:date="2017-11-20T15:25:00Z" w:initials="LS">
    <w:p w14:paraId="1597F19D" w14:textId="1808B099" w:rsidR="00C01EAD" w:rsidRDefault="00C01EAD">
      <w:pPr>
        <w:pStyle w:val="Merknadstekst"/>
      </w:pPr>
      <w:r>
        <w:rPr>
          <w:rStyle w:val="Merknadsreferanse"/>
        </w:rPr>
        <w:annotationRef/>
      </w:r>
      <w:r>
        <w:t>PST 4: virkel.fremstill. motivert i epoke/tidsånd?</w:t>
      </w:r>
    </w:p>
  </w:comment>
  <w:comment w:id="24" w:author="Lars Sætre" w:date="2017-11-20T15:26:00Z" w:initials="LS">
    <w:p w14:paraId="1EFA807C" w14:textId="52B680F9" w:rsidR="00C01EAD" w:rsidRDefault="00C01EAD">
      <w:pPr>
        <w:pStyle w:val="Merknadstekst"/>
      </w:pPr>
      <w:r>
        <w:rPr>
          <w:rStyle w:val="Merknadsreferanse"/>
        </w:rPr>
        <w:annotationRef/>
      </w:r>
      <w:r>
        <w:t>HYPOT: fra virk.etterlikn. til virk.framstilling</w:t>
      </w:r>
    </w:p>
  </w:comment>
  <w:comment w:id="25" w:author="Lars Sætre" w:date="2017-11-20T15:28:00Z" w:initials="LS">
    <w:p w14:paraId="34FADF02" w14:textId="07207575" w:rsidR="00C01EAD" w:rsidRDefault="00C01EAD">
      <w:pPr>
        <w:pStyle w:val="Merknadstekst"/>
      </w:pPr>
      <w:r>
        <w:rPr>
          <w:rStyle w:val="Merknadsreferanse"/>
        </w:rPr>
        <w:annotationRef/>
      </w:r>
      <w:r>
        <w:t>TEORETRAMME: Barthes, virkel.effekt, referanse i realismen. Signifikatet ut av teksten</w:t>
      </w:r>
    </w:p>
  </w:comment>
  <w:comment w:id="26" w:author="Lars Sætre" w:date="2017-11-20T15:30:00Z" w:initials="LS">
    <w:p w14:paraId="1CF6C202" w14:textId="75AEC1EB" w:rsidR="00C01EAD" w:rsidRPr="00C438A6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Omformuler: tegn og virkel ”brutt sammen”</w:t>
      </w:r>
    </w:p>
  </w:comment>
  <w:comment w:id="27" w:author="Lars Sætre" w:date="2017-11-20T15:31:00Z" w:initials="LS">
    <w:p w14:paraId="2271F338" w14:textId="107641C3" w:rsidR="00C01EAD" w:rsidRPr="00A82E8D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 w:rsidRPr="00A82E8D">
        <w:rPr>
          <w:color w:val="FF0000"/>
        </w:rPr>
        <w:t>Omformuler: Spennet signifikant/signifikat imot sammensmelting</w:t>
      </w:r>
      <w:r>
        <w:rPr>
          <w:color w:val="FF0000"/>
        </w:rPr>
        <w:t xml:space="preserve"> – mener du hos Dick/Knaus  ?? Uklart</w:t>
      </w:r>
    </w:p>
  </w:comment>
  <w:comment w:id="28" w:author="Lars Sætre" w:date="2017-11-20T15:31:00Z" w:initials="LS">
    <w:p w14:paraId="7F1D5AB9" w14:textId="6266AEC2" w:rsidR="00C01EAD" w:rsidRDefault="00C01EAD">
      <w:pPr>
        <w:pStyle w:val="Merknadstekst"/>
      </w:pPr>
      <w:r>
        <w:rPr>
          <w:rStyle w:val="Merknadsreferanse"/>
        </w:rPr>
        <w:annotationRef/>
      </w:r>
      <w:r>
        <w:t>TEORETRAMME: Moretti: kardinalfunksjon vs katalysatorer</w:t>
      </w:r>
    </w:p>
  </w:comment>
  <w:comment w:id="29" w:author="Lars Sætre" w:date="2017-11-20T15:33:00Z" w:initials="LS">
    <w:p w14:paraId="67AE0E22" w14:textId="0946D844" w:rsidR="00C01EAD" w:rsidRDefault="00C01EAD">
      <w:pPr>
        <w:pStyle w:val="Merknadstekst"/>
      </w:pPr>
      <w:r>
        <w:rPr>
          <w:rStyle w:val="Merknadsreferanse"/>
        </w:rPr>
        <w:annotationRef/>
      </w:r>
      <w:r>
        <w:t>Katalysatorer bygger Komposisjon, men er svake, ensidige, parasittiske</w:t>
      </w:r>
    </w:p>
  </w:comment>
  <w:comment w:id="30" w:author="Lars Sætre" w:date="2017-11-20T15:35:00Z" w:initials="LS">
    <w:p w14:paraId="3EBF5A24" w14:textId="1C6D5052" w:rsidR="00C01EAD" w:rsidRPr="00F357FD" w:rsidRDefault="00C01EAD">
      <w:pPr>
        <w:pStyle w:val="Merknadstekst"/>
        <w:rPr>
          <w:i/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 xml:space="preserve">Rett opp i </w:t>
      </w:r>
      <w:r>
        <w:rPr>
          <w:i/>
          <w:color w:val="FF0000"/>
        </w:rPr>
        <w:t>Prejudice</w:t>
      </w:r>
    </w:p>
  </w:comment>
  <w:comment w:id="31" w:author="Lars Sætre" w:date="2017-11-20T15:35:00Z" w:initials="LS">
    <w:p w14:paraId="450075F2" w14:textId="037C7AE5" w:rsidR="00C01EAD" w:rsidRDefault="00C01EAD">
      <w:pPr>
        <w:pStyle w:val="Merknadstekst"/>
      </w:pPr>
      <w:r>
        <w:rPr>
          <w:rStyle w:val="Merknadsreferanse"/>
        </w:rPr>
        <w:annotationRef/>
      </w:r>
      <w:r>
        <w:t>Hverdagslivet ikke til å unngå: katalysatorer</w:t>
      </w:r>
    </w:p>
  </w:comment>
  <w:comment w:id="32" w:author="Lars Sætre" w:date="2017-11-20T15:38:00Z" w:initials="LS">
    <w:p w14:paraId="1A031CCF" w14:textId="0CAAFE6B" w:rsidR="00C01EAD" w:rsidRDefault="00C01EAD">
      <w:pPr>
        <w:pStyle w:val="Merknadstekst"/>
      </w:pPr>
      <w:r>
        <w:rPr>
          <w:rStyle w:val="Merknadsreferanse"/>
        </w:rPr>
        <w:annotationRef/>
      </w:r>
      <w:r>
        <w:t>Mellom Vendinger/kardinalfunk ligger repet av vaner: katalysatorer – disse ble gjenspeilt i realism, blir videreført i virkel.litt</w:t>
      </w:r>
    </w:p>
  </w:comment>
  <w:comment w:id="33" w:author="Lars Sætre" w:date="2017-11-20T15:39:00Z" w:initials="LS">
    <w:p w14:paraId="24BF5AFE" w14:textId="52E007F1" w:rsidR="00C01EAD" w:rsidRDefault="00C01EAD">
      <w:pPr>
        <w:pStyle w:val="Merknadstekst"/>
      </w:pPr>
      <w:r>
        <w:rPr>
          <w:rStyle w:val="Merknadsreferanse"/>
        </w:rPr>
        <w:annotationRef/>
      </w:r>
      <w:r>
        <w:t>Hvordan? Jo, fyllstoff hos Dick; klokkeslett, tivialia hos Knaus – MATER</w:t>
      </w:r>
    </w:p>
  </w:comment>
  <w:comment w:id="34" w:author="Lars Sætre" w:date="2017-11-20T15:40:00Z" w:initials="LS">
    <w:p w14:paraId="66D0756A" w14:textId="6D2674E1" w:rsidR="00C01EAD" w:rsidRDefault="00C01EAD">
      <w:pPr>
        <w:pStyle w:val="Merknadstekst"/>
      </w:pPr>
      <w:r>
        <w:rPr>
          <w:rStyle w:val="Merknadsreferanse"/>
        </w:rPr>
        <w:annotationRef/>
      </w:r>
      <w:r>
        <w:t>TEORET: Gjenspeil er blitt problematisert: Nå ikke lenger gjenspeiling i språk, men at livet selv taler – Aaslestad</w:t>
      </w:r>
    </w:p>
  </w:comment>
  <w:comment w:id="35" w:author="Lars Sætre" w:date="2017-11-20T15:43:00Z" w:initials="LS">
    <w:p w14:paraId="429DCC96" w14:textId="3E69D49A" w:rsidR="00C01EAD" w:rsidRDefault="00C01EAD">
      <w:pPr>
        <w:pStyle w:val="Merknadstekst"/>
      </w:pPr>
      <w:r>
        <w:rPr>
          <w:rStyle w:val="Merknadsreferanse"/>
        </w:rPr>
        <w:annotationRef/>
      </w:r>
      <w:r>
        <w:t xml:space="preserve">TEORET-FritzAndersen: Forandring: fra funksj.løs detalj, til nå: ref, heterogen represent, intertekstuell </w:t>
      </w:r>
      <w:r w:rsidRPr="00C03690">
        <w:rPr>
          <w:color w:val="FF0000"/>
        </w:rPr>
        <w:t>mimesi</w:t>
      </w:r>
      <w:r>
        <w:rPr>
          <w:color w:val="FF0000"/>
        </w:rPr>
        <w:t>s Rett Opp</w:t>
      </w:r>
      <w:r>
        <w:t>, og kontekstual</w:t>
      </w:r>
    </w:p>
  </w:comment>
  <w:comment w:id="36" w:author="Lars Sætre" w:date="2017-11-20T15:44:00Z" w:initials="LS">
    <w:p w14:paraId="2AC629B7" w14:textId="03960F99" w:rsidR="00C01EAD" w:rsidRDefault="00C01EAD">
      <w:pPr>
        <w:pStyle w:val="Merknadstekst"/>
      </w:pPr>
      <w:r>
        <w:rPr>
          <w:rStyle w:val="Merknadsreferanse"/>
        </w:rPr>
        <w:annotationRef/>
      </w:r>
      <w:r>
        <w:t>TEORET: virkel.tilnærming umulig; nå: virkelih.</w:t>
      </w:r>
      <w:r w:rsidRPr="00164794">
        <w:rPr>
          <w:b/>
        </w:rPr>
        <w:t>framstilling</w:t>
      </w:r>
    </w:p>
  </w:comment>
  <w:comment w:id="37" w:author="Lars Sætre" w:date="2017-11-20T15:49:00Z" w:initials="LS">
    <w:p w14:paraId="26FC99CC" w14:textId="32595324" w:rsidR="00C01EAD" w:rsidRDefault="00C01EAD">
      <w:pPr>
        <w:pStyle w:val="Merknadstekst"/>
      </w:pPr>
      <w:r>
        <w:rPr>
          <w:rStyle w:val="Merknadsreferanse"/>
        </w:rPr>
        <w:annotationRef/>
      </w:r>
      <w:r>
        <w:t>TEORET: Cassirer: Umulig å avbilde noe virkelig utenfor språket. – Tingene gis ansikt og retn først ved åndelig-språklig handlen: først benevnelse gir betraktningmuligh og fasthet, varighet</w:t>
      </w:r>
    </w:p>
  </w:comment>
  <w:comment w:id="38" w:author="Lars Sætre" w:date="2017-11-20T15:54:00Z" w:initials="LS">
    <w:p w14:paraId="443A3103" w14:textId="4FCFBDFC" w:rsidR="00C01EAD" w:rsidRPr="001C1D62" w:rsidRDefault="00C01EAD">
      <w:pPr>
        <w:pStyle w:val="Merknadstekst"/>
      </w:pPr>
      <w:r>
        <w:rPr>
          <w:rStyle w:val="Merknadsreferanse"/>
        </w:rPr>
        <w:annotationRef/>
      </w:r>
      <w:r>
        <w:t>TEORET: Cassirer: språket er selv en form for væren, gir sanselig bevissthet gjennom ordet: ordet virkeligh.</w:t>
      </w:r>
      <w:r>
        <w:rPr>
          <w:b/>
        </w:rPr>
        <w:t xml:space="preserve">oppbygger, skaper; </w:t>
      </w:r>
      <w:r>
        <w:t xml:space="preserve"> ordet avbilder, etterlikn ikke</w:t>
      </w:r>
    </w:p>
  </w:comment>
  <w:comment w:id="39" w:author="Lars Sætre" w:date="2017-11-20T15:57:00Z" w:initials="LS">
    <w:p w14:paraId="4CCE946C" w14:textId="27983E95" w:rsidR="00C01EAD" w:rsidRPr="004F1A28" w:rsidRDefault="00C01EAD">
      <w:pPr>
        <w:pStyle w:val="Merknadstekst"/>
      </w:pPr>
      <w:r>
        <w:rPr>
          <w:rStyle w:val="Merknadsreferanse"/>
        </w:rPr>
        <w:annotationRef/>
      </w:r>
      <w:r>
        <w:rPr>
          <w:color w:val="FF0000"/>
        </w:rPr>
        <w:t>Nå venter vi på relasj, relevans av dette for Knaus</w:t>
      </w:r>
      <w:r>
        <w:t xml:space="preserve"> – Språkliggjøring er åndelig gjøren, handlen: Virkel produseres, skapes, forvandles, transform – innenfra forfatt og ut</w:t>
      </w:r>
    </w:p>
  </w:comment>
  <w:comment w:id="40" w:author="Lars Sætre" w:date="2017-11-20T15:58:00Z" w:initials="LS">
    <w:p w14:paraId="715A6BCA" w14:textId="1516C41B" w:rsidR="00C01EAD" w:rsidRDefault="00C01EAD">
      <w:pPr>
        <w:pStyle w:val="Merknadstekst"/>
      </w:pPr>
      <w:r>
        <w:rPr>
          <w:rStyle w:val="Merknadsreferanse"/>
        </w:rPr>
        <w:annotationRef/>
      </w:r>
      <w:r>
        <w:t>Tingenes ”reelle” virkel kanselleres gjennom spreåkl-sanselig form-som-virkeligh</w:t>
      </w:r>
    </w:p>
  </w:comment>
  <w:comment w:id="41" w:author="Lars Sætre" w:date="2017-11-20T16:02:00Z" w:initials="LS">
    <w:p w14:paraId="3FC5F2A9" w14:textId="54926025" w:rsidR="00C01EAD" w:rsidRPr="00685ABC" w:rsidRDefault="00C01EAD">
      <w:pPr>
        <w:pStyle w:val="Merknadstekst"/>
      </w:pPr>
      <w:r>
        <w:rPr>
          <w:rStyle w:val="Merknadsreferanse"/>
        </w:rPr>
        <w:annotationRef/>
      </w:r>
      <w:r>
        <w:t>PST 5: Denne virkel.</w:t>
      </w:r>
      <w:r>
        <w:rPr>
          <w:b/>
        </w:rPr>
        <w:t>fremstill som språkl.gjort form</w:t>
      </w:r>
      <w:r>
        <w:t xml:space="preserve"> skal analys i/som? Dick’s sosiale følelse, tett miljø, og ubeveg hist-pol samgrunn – TEORET: Auerbach</w:t>
      </w:r>
    </w:p>
  </w:comment>
  <w:comment w:id="42" w:author="Lars Sætre" w:date="2017-11-20T16:04:00Z" w:initials="LS">
    <w:p w14:paraId="2A932343" w14:textId="77777777" w:rsidR="00C01EAD" w:rsidRDefault="00C01EAD">
      <w:pPr>
        <w:pStyle w:val="Merknadstekst"/>
      </w:pPr>
      <w:r>
        <w:rPr>
          <w:rStyle w:val="Merknadsreferanse"/>
        </w:rPr>
        <w:annotationRef/>
      </w:r>
      <w:r>
        <w:t>PST 5b: I Knaus: sanselig bevissth og indre virkel bygges av ordene –</w:t>
      </w:r>
    </w:p>
    <w:p w14:paraId="64A43CDE" w14:textId="5DB25F6A" w:rsidR="00C01EAD" w:rsidRPr="007A33C7" w:rsidRDefault="00C01EAD">
      <w:pPr>
        <w:pStyle w:val="Merknadstekst"/>
        <w:rPr>
          <w:color w:val="FF0000"/>
        </w:rPr>
      </w:pPr>
      <w:r>
        <w:rPr>
          <w:color w:val="FF0000"/>
        </w:rPr>
        <w:t>Her ville passet med ett eksemp hver fra Dick og Knaus</w:t>
      </w:r>
    </w:p>
  </w:comment>
  <w:comment w:id="43" w:author="Lars Sætre" w:date="2017-11-20T16:08:00Z" w:initials="LS">
    <w:p w14:paraId="66A72333" w14:textId="7AE6966D" w:rsidR="00C01EAD" w:rsidRPr="00986EB8" w:rsidRDefault="00C01EAD">
      <w:pPr>
        <w:pStyle w:val="Merknadstekst"/>
      </w:pPr>
      <w:r>
        <w:rPr>
          <w:rStyle w:val="Merknadsreferanse"/>
        </w:rPr>
        <w:annotationRef/>
      </w:r>
      <w:r>
        <w:t xml:space="preserve">TEORET: Lukács: moderne roman, umulig p samle værens ekstensjon, </w:t>
      </w:r>
      <w:r w:rsidRPr="00986EB8">
        <w:rPr>
          <w:b/>
        </w:rPr>
        <w:t>men/og likevel</w:t>
      </w:r>
      <w:r>
        <w:t xml:space="preserve">. Heterog menneske, uten eksist. himmel/tak, </w:t>
      </w:r>
      <w:r>
        <w:rPr>
          <w:b/>
        </w:rPr>
        <w:t>men/og likevel:</w:t>
      </w:r>
      <w:r>
        <w:t xml:space="preserve"> helhetl virkel, som ironisk undergraves av mangel på transc. – Subj er blitt et fenom/obj i seg selv</w:t>
      </w:r>
    </w:p>
  </w:comment>
  <w:comment w:id="44" w:author="Lars Sætre" w:date="2017-11-20T16:13:00Z" w:initials="LS">
    <w:p w14:paraId="16CF70EF" w14:textId="77777777" w:rsidR="00C01EAD" w:rsidRDefault="00C01EAD">
      <w:pPr>
        <w:pStyle w:val="Merknadstekst"/>
      </w:pPr>
      <w:r>
        <w:rPr>
          <w:rStyle w:val="Merknadsreferanse"/>
        </w:rPr>
        <w:annotationRef/>
      </w:r>
      <w:r>
        <w:t>HYPOT: Dick (som Cerv): stor ytre verden, subj er objekter, veksl subj/subj og obj skaper realism (</w:t>
      </w:r>
      <w:r>
        <w:rPr>
          <w:color w:val="FF0000"/>
        </w:rPr>
        <w:t>eller virkel??)</w:t>
      </w:r>
    </w:p>
    <w:p w14:paraId="08879653" w14:textId="57CB5F4B" w:rsidR="00C01EAD" w:rsidRDefault="00C01EAD">
      <w:pPr>
        <w:pStyle w:val="Merknadstekst"/>
      </w:pPr>
      <w:r>
        <w:t xml:space="preserve">Knaus </w:t>
      </w:r>
      <w:r>
        <w:rPr>
          <w:color w:val="FF0000"/>
        </w:rPr>
        <w:t>(som Flaub??)</w:t>
      </w:r>
      <w:r>
        <w:t xml:space="preserve"> sitt subj er eget univers, både mottak og avsend, subj og objekt</w:t>
      </w:r>
    </w:p>
    <w:p w14:paraId="67C839DB" w14:textId="2181F914" w:rsidR="00C01EAD" w:rsidRPr="00E71E21" w:rsidRDefault="00C01EAD">
      <w:pPr>
        <w:pStyle w:val="Merknadstekst"/>
        <w:rPr>
          <w:color w:val="FF0000"/>
        </w:rPr>
      </w:pPr>
      <w:r>
        <w:rPr>
          <w:color w:val="FF0000"/>
        </w:rPr>
        <w:t>Her, igjen, ville passet med ett eksemp hver</w:t>
      </w:r>
    </w:p>
  </w:comment>
  <w:comment w:id="45" w:author="Lars Sætre" w:date="2017-11-20T16:14:00Z" w:initials="LS">
    <w:p w14:paraId="35B47219" w14:textId="705E89AB" w:rsidR="00C01EAD" w:rsidRDefault="00C01EAD">
      <w:pPr>
        <w:pStyle w:val="Merknadstekst"/>
      </w:pPr>
      <w:r>
        <w:rPr>
          <w:rStyle w:val="Merknadsreferanse"/>
        </w:rPr>
        <w:annotationRef/>
      </w:r>
      <w:r>
        <w:t xml:space="preserve">TEORET: Lukács: </w:t>
      </w:r>
      <w:r w:rsidRPr="00E874ED">
        <w:rPr>
          <w:b/>
        </w:rPr>
        <w:t>sjelen</w:t>
      </w:r>
      <w:r>
        <w:t xml:space="preserve"> er </w:t>
      </w:r>
      <w:r w:rsidRPr="00E874ED">
        <w:rPr>
          <w:b/>
        </w:rPr>
        <w:t>smalere</w:t>
      </w:r>
      <w:r>
        <w:t xml:space="preserve"> el </w:t>
      </w:r>
      <w:r w:rsidRPr="00E874ED">
        <w:rPr>
          <w:b/>
        </w:rPr>
        <w:t>bredere</w:t>
      </w:r>
      <w:r>
        <w:t xml:space="preserve"> en ytre verden – HYPOT: Pip førstnevnte; KOve sistnevn.</w:t>
      </w:r>
    </w:p>
  </w:comment>
  <w:comment w:id="46" w:author="Lars Sætre" w:date="2017-11-20T16:17:00Z" w:initials="LS">
    <w:p w14:paraId="75C4B940" w14:textId="41148142" w:rsidR="00C01EAD" w:rsidRPr="00F238A3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 xml:space="preserve">HYPOT: Pip stanger mot omverden, </w:t>
      </w:r>
      <w:r>
        <w:rPr>
          <w:color w:val="FF0000"/>
        </w:rPr>
        <w:t>men foretar klassereise. Hvordan kan det skje? Marker at DonQ og Pip ikke går restløst opp</w:t>
      </w:r>
    </w:p>
  </w:comment>
  <w:comment w:id="47" w:author="Lars Sætre" w:date="2017-11-20T16:19:00Z" w:initials="LS">
    <w:p w14:paraId="3B622F55" w14:textId="543FD57C" w:rsidR="00C01EAD" w:rsidRPr="007229AA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 xml:space="preserve">HYPOT: Dick: Humor skikkelser uten indre sjel el konflikt, er sammen aspekt ved mennesk psyke – </w:t>
      </w:r>
      <w:r>
        <w:rPr>
          <w:color w:val="FF0000"/>
        </w:rPr>
        <w:t>Pass på: Går ikke restløst opp i hverandre</w:t>
      </w:r>
    </w:p>
  </w:comment>
  <w:comment w:id="48" w:author="Lars Sætre" w:date="2017-11-20T16:21:00Z" w:initials="LS">
    <w:p w14:paraId="3188DAB4" w14:textId="41C194EE" w:rsidR="00C01EAD" w:rsidRPr="007229AA" w:rsidRDefault="00C01EAD">
      <w:pPr>
        <w:pStyle w:val="Merknadstekst"/>
      </w:pPr>
      <w:r>
        <w:rPr>
          <w:rStyle w:val="Merknadsreferanse"/>
        </w:rPr>
        <w:annotationRef/>
      </w:r>
      <w:r>
        <w:t xml:space="preserve">HYPOT: KOves </w:t>
      </w:r>
      <w:r>
        <w:rPr>
          <w:color w:val="FF0000"/>
        </w:rPr>
        <w:t>Rett Opp</w:t>
      </w:r>
      <w:r>
        <w:t xml:space="preserve"> sjel, inderlig, selvtilstr, dyp, bevegel; Kove er subj og obj; andre er objekt, redusert til kroppsdeler</w:t>
      </w:r>
    </w:p>
  </w:comment>
  <w:comment w:id="49" w:author="Lars Sætre" w:date="2017-11-20T16:23:00Z" w:initials="LS">
    <w:p w14:paraId="4D74D8B0" w14:textId="0F574CD1" w:rsidR="00C01EAD" w:rsidRPr="007229AA" w:rsidRDefault="00C01EAD">
      <w:pPr>
        <w:pStyle w:val="Merknadstekst"/>
        <w:rPr>
          <w:b/>
        </w:rPr>
      </w:pPr>
      <w:r>
        <w:rPr>
          <w:rStyle w:val="Merknadsreferanse"/>
        </w:rPr>
        <w:annotationRef/>
      </w:r>
      <w:r>
        <w:t xml:space="preserve">HYPOT: Kvinnen: avstand, metonym. beskr. – </w:t>
      </w:r>
      <w:r>
        <w:rPr>
          <w:b/>
        </w:rPr>
        <w:t>Her har du godt eks.</w:t>
      </w:r>
    </w:p>
  </w:comment>
  <w:comment w:id="50" w:author="Lars Sætre" w:date="2017-11-20T16:26:00Z" w:initials="LS">
    <w:p w14:paraId="51E99E90" w14:textId="5CA68261" w:rsidR="00C01EAD" w:rsidRPr="001F30E4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 xml:space="preserve">HYPOT: Koves indre er altomfatt., domin. virkel.fremstill med sjel; er passiv tilskuer, mottak. observatør; kikkert – HYPOT: Pip: vekselvirker sjel/omverd. – </w:t>
      </w:r>
      <w:r>
        <w:rPr>
          <w:color w:val="FF0000"/>
        </w:rPr>
        <w:t>Kanskje et eks fra Pip??</w:t>
      </w:r>
    </w:p>
  </w:comment>
  <w:comment w:id="51" w:author="Lars Sætre" w:date="2017-11-20T16:47:00Z" w:initials="LS">
    <w:p w14:paraId="72BE7B12" w14:textId="1FF26DD7" w:rsidR="00C01EAD" w:rsidRPr="0092606D" w:rsidRDefault="00C01EAD">
      <w:pPr>
        <w:pStyle w:val="Merknadstekst"/>
        <w:rPr>
          <w:b/>
          <w:color w:val="FF0000"/>
        </w:rPr>
      </w:pPr>
      <w:r>
        <w:rPr>
          <w:rStyle w:val="Merknadsreferanse"/>
        </w:rPr>
        <w:annotationRef/>
      </w:r>
      <w:r>
        <w:t>HYPOT: Dick fremstill ytre virk; Knaus indre virkel. – sammenheng med utvikl av moderne subjekt? –</w:t>
      </w:r>
      <w:r>
        <w:rPr>
          <w:color w:val="FF0000"/>
        </w:rPr>
        <w:t xml:space="preserve"> </w:t>
      </w:r>
      <w:r w:rsidRPr="0092606D">
        <w:rPr>
          <w:b/>
          <w:color w:val="FF0000"/>
        </w:rPr>
        <w:t>Hva skal du bygge på her?</w:t>
      </w:r>
    </w:p>
  </w:comment>
  <w:comment w:id="52" w:author="Lars Sætre" w:date="2017-11-20T17:29:00Z" w:initials="LS">
    <w:p w14:paraId="56E0D959" w14:textId="5B3E5DAA" w:rsidR="00C01EAD" w:rsidRPr="00854959" w:rsidRDefault="00C01EAD">
      <w:pPr>
        <w:pStyle w:val="Merknadstekst"/>
      </w:pPr>
      <w:r>
        <w:rPr>
          <w:rStyle w:val="Merknadsreferanse"/>
        </w:rPr>
        <w:annotationRef/>
      </w:r>
      <w:r>
        <w:t xml:space="preserve">ANALYSE: Fortellesituasjonen i Dick: Skiftende tidsperspekt, fra fortid til nåtid/fortell.øyeblikk. Erindring, fra past til present continuous verbtempus. </w:t>
      </w:r>
      <w:r>
        <w:rPr>
          <w:b/>
        </w:rPr>
        <w:t>Bra!</w:t>
      </w:r>
      <w:r>
        <w:t xml:space="preserve"> </w:t>
      </w:r>
    </w:p>
  </w:comment>
  <w:comment w:id="53" w:author="Lars Sætre" w:date="2017-11-20T16:33:00Z" w:initials="LS">
    <w:p w14:paraId="22CBF899" w14:textId="6499653F" w:rsidR="00C01EAD" w:rsidRDefault="00C01EAD">
      <w:pPr>
        <w:pStyle w:val="Merknadstekst"/>
      </w:pPr>
      <w:r>
        <w:rPr>
          <w:rStyle w:val="Merknadsreferanse"/>
        </w:rPr>
        <w:annotationRef/>
      </w:r>
      <w:r>
        <w:t>Distanse opplev./fortell. jeg: ironi av både 1. og 2. gr.</w:t>
      </w:r>
    </w:p>
  </w:comment>
  <w:comment w:id="54" w:author="Lars Sætre" w:date="2017-11-20T16:37:00Z" w:initials="LS">
    <w:p w14:paraId="6B425868" w14:textId="701D3C74" w:rsidR="00C01EAD" w:rsidRPr="00D90CB5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 xml:space="preserve">I. gr: Fortell. konstr. univefrset, faderlig. – 2. gr: </w:t>
      </w:r>
      <w:r>
        <w:rPr>
          <w:color w:val="FF0000"/>
        </w:rPr>
        <w:t>Dette litt uklart.</w:t>
      </w:r>
      <w:r>
        <w:t xml:space="preserve">: </w:t>
      </w:r>
      <w:r w:rsidRPr="00D90CB5">
        <w:rPr>
          <w:color w:val="FF0000"/>
        </w:rPr>
        <w:t>Fortell. trekk. ut av seg selv</w:t>
      </w:r>
      <w:r>
        <w:t xml:space="preserve"> </w:t>
      </w:r>
      <w:r>
        <w:rPr>
          <w:color w:val="FF0000"/>
        </w:rPr>
        <w:t>?? Gi eks.</w:t>
      </w:r>
      <w:r>
        <w:t xml:space="preserve"> og finner feil i fremstill: fortell. ironiserer over sin tidl. infant, childish osv. </w:t>
      </w:r>
      <w:r>
        <w:rPr>
          <w:color w:val="FF0000"/>
        </w:rPr>
        <w:t xml:space="preserve">Men </w:t>
      </w:r>
      <w:r>
        <w:rPr>
          <w:b/>
          <w:color w:val="FF0000"/>
        </w:rPr>
        <w:t xml:space="preserve"> er dét</w:t>
      </w:r>
      <w:r>
        <w:rPr>
          <w:color w:val="FF0000"/>
        </w:rPr>
        <w:t xml:space="preserve"> ironi av 2. gr??</w:t>
      </w:r>
    </w:p>
  </w:comment>
  <w:comment w:id="55" w:author="Lars Sætre" w:date="2017-11-20T16:39:00Z" w:initials="LS">
    <w:p w14:paraId="1AD82779" w14:textId="77777777" w:rsidR="00C01EAD" w:rsidRDefault="00C01EAD">
      <w:pPr>
        <w:pStyle w:val="Merknadstekst"/>
      </w:pPr>
      <w:r>
        <w:rPr>
          <w:rStyle w:val="Merknadsreferanse"/>
        </w:rPr>
        <w:annotationRef/>
      </w:r>
      <w:r>
        <w:t xml:space="preserve">Ironisk 1.pers.fortell. gir realisme </w:t>
      </w:r>
      <w:r>
        <w:rPr>
          <w:color w:val="FF0000"/>
        </w:rPr>
        <w:t xml:space="preserve">[eller virkel.konstruksj??] </w:t>
      </w:r>
      <w:r>
        <w:t>av gtiske, melodr., ureal. hendelser: leser deler først gutt.perspekt, så den voksne fortell.s vurder.</w:t>
      </w:r>
    </w:p>
    <w:p w14:paraId="1C31F9C9" w14:textId="00AEA58A" w:rsidR="00C01EAD" w:rsidRPr="00AF06AD" w:rsidRDefault="00C01EAD">
      <w:pPr>
        <w:pStyle w:val="Merknadstekst"/>
        <w:rPr>
          <w:b/>
          <w:color w:val="FF0000"/>
        </w:rPr>
      </w:pPr>
      <w:r>
        <w:rPr>
          <w:b/>
        </w:rPr>
        <w:t xml:space="preserve">Er ok, </w:t>
      </w:r>
      <w:r>
        <w:rPr>
          <w:b/>
          <w:color w:val="FF0000"/>
        </w:rPr>
        <w:t>Men: Har vi her ironi av 2. gr??</w:t>
      </w:r>
    </w:p>
  </w:comment>
  <w:comment w:id="56" w:author="Lars Sætre" w:date="2017-11-20T16:42:00Z" w:initials="LS">
    <w:p w14:paraId="52982BD6" w14:textId="00357201" w:rsidR="00C01EAD" w:rsidRDefault="00C01EAD">
      <w:pPr>
        <w:pStyle w:val="Merknadstekst"/>
      </w:pPr>
      <w:r>
        <w:rPr>
          <w:rStyle w:val="Merknadsreferanse"/>
        </w:rPr>
        <w:annotationRef/>
      </w:r>
      <w:r>
        <w:t xml:space="preserve">TEORET: Auerbach: </w:t>
      </w:r>
    </w:p>
  </w:comment>
  <w:comment w:id="57" w:author="Lars Sætre" w:date="2017-11-20T17:15:00Z" w:initials="LS">
    <w:p w14:paraId="0601E1BD" w14:textId="1DC41E24" w:rsidR="00C01EAD" w:rsidRPr="002454B3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Er du enig med Auerbach? Her går du veldig langt. Alt du sier her, umuliggjør jo at det kan finnes ironi av 2. gr.??</w:t>
      </w:r>
    </w:p>
  </w:comment>
  <w:comment w:id="59" w:author="Lars Sætre" w:date="2017-11-20T17:26:00Z" w:initials="LS">
    <w:p w14:paraId="3B192147" w14:textId="59F5958B" w:rsidR="00C01EAD" w:rsidRPr="00C9406C" w:rsidRDefault="00C01EAD">
      <w:pPr>
        <w:pStyle w:val="Merknadstekst"/>
        <w:rPr>
          <w:b/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Ikke skriv Gjengivelse, RettOpp – for det er jo snakk om virkel.hets-</w:t>
      </w:r>
      <w:r>
        <w:rPr>
          <w:b/>
          <w:color w:val="FF0000"/>
        </w:rPr>
        <w:t>konstruksjon!</w:t>
      </w:r>
    </w:p>
  </w:comment>
  <w:comment w:id="61" w:author="Lars Sætre" w:date="2017-11-20T17:28:00Z" w:initials="LS">
    <w:p w14:paraId="6D6A26A3" w14:textId="7BD9FD64" w:rsidR="00C01EAD" w:rsidRPr="00C9406C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 xml:space="preserve">…vriekligheten som kilde skriftlig materiale…: Her snur du det hele på hodet, plutselig? Virkel.heten leverer ikke skriftlig språk, </w:t>
      </w:r>
      <w:r w:rsidRPr="00C9406C">
        <w:rPr>
          <w:b/>
          <w:color w:val="FF0000"/>
        </w:rPr>
        <w:t>men omvendt</w:t>
      </w:r>
      <w:r>
        <w:rPr>
          <w:color w:val="FF0000"/>
        </w:rPr>
        <w:t>: det subj.e skriftl språket konstruerer virkeligh.en?</w:t>
      </w:r>
    </w:p>
  </w:comment>
  <w:comment w:id="58" w:author="Lars Sætre" w:date="2017-11-20T17:25:00Z" w:initials="LS">
    <w:p w14:paraId="0AF231A0" w14:textId="6DD522AE" w:rsidR="00C01EAD" w:rsidRPr="00E36CF1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 xml:space="preserve">Knaus: Kun subjektivt, løsrevne subj., </w:t>
      </w:r>
      <w:r w:rsidRPr="00C9406C">
        <w:rPr>
          <w:b/>
        </w:rPr>
        <w:t>det subjektive er anskuelsesinstrumentet</w:t>
      </w:r>
      <w:r>
        <w:t xml:space="preserve"> – </w:t>
      </w:r>
      <w:r>
        <w:rPr>
          <w:color w:val="FF0000"/>
        </w:rPr>
        <w:t xml:space="preserve">Finnes det ikke NOE som som undergraver denne ”uendelige” subjektiviteten, som jo tror den (kan) sluke(r) alt og alle? – Noe som </w:t>
      </w:r>
      <w:r>
        <w:rPr>
          <w:b/>
          <w:color w:val="FF0000"/>
        </w:rPr>
        <w:t>skaper</w:t>
      </w:r>
      <w:r>
        <w:rPr>
          <w:color w:val="FF0000"/>
        </w:rPr>
        <w:t xml:space="preserve"> </w:t>
      </w:r>
      <w:r w:rsidRPr="00E36CF1">
        <w:rPr>
          <w:color w:val="FF0000"/>
          <w:u w:val="single"/>
        </w:rPr>
        <w:t>ironi</w:t>
      </w:r>
      <w:r>
        <w:rPr>
          <w:color w:val="FF0000"/>
        </w:rPr>
        <w:t xml:space="preserve"> ift denne enorme subjektiviteten? </w:t>
      </w:r>
    </w:p>
  </w:comment>
  <w:comment w:id="60" w:author="Lars Sætre" w:date="2017-11-20T17:20:00Z" w:initials="LS">
    <w:p w14:paraId="5527D676" w14:textId="10F3684C" w:rsidR="00C01EAD" w:rsidRPr="00EE434B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 xml:space="preserve">PassPå; Er dette egentlig metapoetisk?? </w:t>
      </w:r>
    </w:p>
  </w:comment>
  <w:comment w:id="62" w:author="Lars Sætre" w:date="2017-11-20T17:25:00Z" w:initials="LS">
    <w:p w14:paraId="4D4D0218" w14:textId="5A8AE4B9" w:rsidR="00C01EAD" w:rsidRPr="00C9406C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 xml:space="preserve">Og hvem er det som utsier dette, hvor romanens jeg-subjekt og fof.-subjekt omtales i </w:t>
      </w:r>
      <w:r>
        <w:rPr>
          <w:b/>
          <w:color w:val="FF0000"/>
        </w:rPr>
        <w:t>tredje person</w:t>
      </w:r>
      <w:r>
        <w:rPr>
          <w:color w:val="FF0000"/>
        </w:rPr>
        <w:t>??!!</w:t>
      </w:r>
    </w:p>
  </w:comment>
  <w:comment w:id="63" w:author="Lars Sætre" w:date="2017-11-20T17:29:00Z" w:initials="LS">
    <w:p w14:paraId="55D44AA4" w14:textId="502E0B63" w:rsidR="00C01EAD" w:rsidRPr="00C9406C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Pass På: Hvilken subj.instans er dette ”jeg personlig”, som nå sier jeg i 1. person??</w:t>
      </w:r>
    </w:p>
  </w:comment>
  <w:comment w:id="64" w:author="Lars Sætre" w:date="2017-11-20T16:49:00Z" w:initials="LS">
    <w:p w14:paraId="16C72BC3" w14:textId="6A41EAFC" w:rsidR="00C01EAD" w:rsidRPr="0092606D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Hvor blir det av Komp., Ledemot., Detalj/Narr.Fyllstoff, Realismemark?</w:t>
      </w:r>
    </w:p>
  </w:comment>
  <w:comment w:id="65" w:author="Lars Sætre" w:date="2017-11-20T17:32:00Z" w:initials="LS">
    <w:p w14:paraId="611C4490" w14:textId="4A7AC4F8" w:rsidR="00C01EAD" w:rsidRDefault="00C01EAD">
      <w:pPr>
        <w:pStyle w:val="Merknadstekst"/>
      </w:pPr>
      <w:r>
        <w:rPr>
          <w:rStyle w:val="Merknadsreferanse"/>
        </w:rPr>
        <w:annotationRef/>
      </w:r>
      <w:r>
        <w:t>…forteller/utsig.subjekt søker innover for tilkopl til verden…mennesk. nettverk, omkrans. fellesskap eksist. ikke lenger utenfor subj.</w:t>
      </w:r>
    </w:p>
  </w:comment>
  <w:comment w:id="66" w:author="Lars Sætre" w:date="2017-11-20T17:33:00Z" w:initials="LS">
    <w:p w14:paraId="337D0158" w14:textId="6F74E1F5" w:rsidR="00C01EAD" w:rsidRDefault="00C01EAD">
      <w:pPr>
        <w:pStyle w:val="Merknadstekst"/>
      </w:pPr>
      <w:r>
        <w:rPr>
          <w:rStyle w:val="Merknadsreferanse"/>
        </w:rPr>
        <w:annotationRef/>
      </w:r>
      <w:r>
        <w:t>Jeget kan kun ta dybdemål av eget indre.</w:t>
      </w:r>
    </w:p>
  </w:comment>
  <w:comment w:id="67" w:author="Lars Sætre" w:date="2017-11-20T17:35:00Z" w:initials="LS">
    <w:p w14:paraId="71A88FCF" w14:textId="2B7460E3" w:rsidR="00C01EAD" w:rsidRPr="00DD72FA" w:rsidRDefault="00C01EAD">
      <w:pPr>
        <w:pStyle w:val="Merknadstekst"/>
        <w:rPr>
          <w:b/>
        </w:rPr>
      </w:pPr>
      <w:r>
        <w:rPr>
          <w:rStyle w:val="Merknadsreferanse"/>
        </w:rPr>
        <w:annotationRef/>
      </w:r>
      <w:r>
        <w:t xml:space="preserve">TEORET: Tjønneland: tvetydig, selvmotsig. Knaus-kode: selvforakt vs. stormannsgalskap. </w:t>
      </w:r>
      <w:r>
        <w:rPr>
          <w:b/>
        </w:rPr>
        <w:t>Bra!</w:t>
      </w:r>
    </w:p>
  </w:comment>
  <w:comment w:id="68" w:author="Lars Sætre" w:date="2017-11-20T17:36:00Z" w:initials="LS">
    <w:p w14:paraId="380FDC77" w14:textId="3BF3B3CD" w:rsidR="00C01EAD" w:rsidRDefault="00C01EAD">
      <w:pPr>
        <w:pStyle w:val="Merknadstekst"/>
      </w:pPr>
      <w:r>
        <w:rPr>
          <w:rStyle w:val="Merknadsreferanse"/>
        </w:rPr>
        <w:annotationRef/>
      </w:r>
      <w:r>
        <w:t>Schizofren motsetn ml bunnnivå, lavt selvbilde OG storslagne idealer, ambisjoner (cf. paradoksalt nok DQ til Cerv!) –</w:t>
      </w:r>
    </w:p>
  </w:comment>
  <w:comment w:id="69" w:author="Lars Sætre" w:date="2017-11-20T17:36:00Z" w:initials="LS">
    <w:p w14:paraId="0F458DDA" w14:textId="081636FF" w:rsidR="00C01EAD" w:rsidRPr="00DD72FA" w:rsidRDefault="00C01EAD">
      <w:pPr>
        <w:pStyle w:val="Merknadstekst"/>
        <w:rPr>
          <w:b/>
        </w:rPr>
      </w:pPr>
      <w:r>
        <w:rPr>
          <w:rStyle w:val="Merknadsreferanse"/>
        </w:rPr>
        <w:annotationRef/>
      </w:r>
      <w:r>
        <w:t xml:space="preserve">Denne selvmotsigelsen er ironien. </w:t>
      </w:r>
      <w:r>
        <w:rPr>
          <w:b/>
        </w:rPr>
        <w:t>Bra!</w:t>
      </w:r>
    </w:p>
  </w:comment>
  <w:comment w:id="70" w:author="Lars Sætre" w:date="2017-11-20T17:37:00Z" w:initials="LS">
    <w:p w14:paraId="717E8D4D" w14:textId="3472A752" w:rsidR="00C01EAD" w:rsidRDefault="00C01EAD">
      <w:pPr>
        <w:pStyle w:val="Merknadstekst"/>
      </w:pPr>
      <w:r>
        <w:rPr>
          <w:rStyle w:val="Merknadsreferanse"/>
        </w:rPr>
        <w:annotationRef/>
      </w:r>
      <w:r w:rsidRPr="00DD72FA">
        <w:rPr>
          <w:color w:val="FF0000"/>
        </w:rPr>
        <w:t>KOve</w:t>
      </w:r>
      <w:r>
        <w:t xml:space="preserve">  ??</w:t>
      </w:r>
    </w:p>
  </w:comment>
  <w:comment w:id="71" w:author="Lars Sætre" w:date="2017-11-20T17:38:00Z" w:initials="LS">
    <w:p w14:paraId="5759132A" w14:textId="66F6AD80" w:rsidR="00C01EAD" w:rsidRPr="00DD72FA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Dette er paradoks og ironi. Tar du fullt ut høyde for det??</w:t>
      </w:r>
    </w:p>
  </w:comment>
  <w:comment w:id="72" w:author="Lars Sætre" w:date="2017-11-20T17:40:00Z" w:initials="LS">
    <w:p w14:paraId="69BCC613" w14:textId="351FB875" w:rsidR="00C01EAD" w:rsidRDefault="00C01EAD">
      <w:pPr>
        <w:pStyle w:val="Merknadstekst"/>
      </w:pPr>
      <w:r>
        <w:rPr>
          <w:rStyle w:val="Merknadsreferanse"/>
        </w:rPr>
        <w:annotationRef/>
      </w:r>
      <w:r>
        <w:t>MER ANALYSE: Publiseringspraksis: Dick serial installments; publ.kontekst gitt økt gjenkjennelse, identifisering.</w:t>
      </w:r>
    </w:p>
  </w:comment>
  <w:comment w:id="73" w:author="Lars Sætre" w:date="2017-11-20T17:41:00Z" w:initials="LS">
    <w:p w14:paraId="36CB6561" w14:textId="52DEB58B" w:rsidR="00C01EAD" w:rsidRDefault="00C01EAD">
      <w:pPr>
        <w:pStyle w:val="Merknadstekst"/>
      </w:pPr>
      <w:r>
        <w:rPr>
          <w:rStyle w:val="Merknadsreferanse"/>
        </w:rPr>
        <w:annotationRef/>
      </w:r>
      <w:r>
        <w:t>FORSKTRAD: Dennis Walder: serial mode gir illusion of reality.</w:t>
      </w:r>
    </w:p>
  </w:comment>
  <w:comment w:id="74" w:author="Lars Sætre" w:date="2017-11-20T17:42:00Z" w:initials="LS">
    <w:p w14:paraId="307087BA" w14:textId="7445C403" w:rsidR="00C01EAD" w:rsidRDefault="00C01EAD">
      <w:pPr>
        <w:pStyle w:val="Merknadstekst"/>
      </w:pPr>
      <w:r>
        <w:rPr>
          <w:rStyle w:val="Merknadsreferanse"/>
        </w:rPr>
        <w:annotationRef/>
      </w:r>
      <w:r>
        <w:t>ANALYSE: Detaljer: virkelighetsillusjon</w:t>
      </w:r>
    </w:p>
  </w:comment>
  <w:comment w:id="75" w:author="Lars Sætre" w:date="2017-11-20T17:46:00Z" w:initials="LS">
    <w:p w14:paraId="28FEC0DB" w14:textId="70BE3FCE" w:rsidR="00C01EAD" w:rsidRPr="008F73F0" w:rsidRDefault="00C01EAD">
      <w:pPr>
        <w:pStyle w:val="Merknadstekst"/>
        <w:rPr>
          <w:b/>
        </w:rPr>
      </w:pPr>
      <w:r>
        <w:rPr>
          <w:rStyle w:val="Merknadsreferanse"/>
        </w:rPr>
        <w:annotationRef/>
      </w:r>
      <w:r>
        <w:t xml:space="preserve">ANALYSE: Også serielt, installments – virkelighetsillusjon. FORSTRAD: Tjønneland: Det dokumentariske, selvbiografiske, sakporsaaktige: en tom abstrakt flate der leseren projiserer sine følels og forestill – Tilstrebes: helhetlig framstill av KOve som individ. – Pluss: Ekspon i det off. rom, mediene: dobbelt virkelighetsnærhet. </w:t>
      </w:r>
      <w:r>
        <w:rPr>
          <w:b/>
        </w:rPr>
        <w:t>Bra!</w:t>
      </w:r>
    </w:p>
  </w:comment>
  <w:comment w:id="77" w:author="Lars Sætre" w:date="2017-11-20T17:51:00Z" w:initials="LS">
    <w:p w14:paraId="3F3A5580" w14:textId="2619E235" w:rsidR="00C01EAD" w:rsidRPr="00030212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Disse avsnittene er ennå ikke ferdige  ?? Hva mer skal du si her?</w:t>
      </w:r>
    </w:p>
  </w:comment>
  <w:comment w:id="76" w:author="Lars Sætre" w:date="2017-11-20T17:48:00Z" w:initials="LS">
    <w:p w14:paraId="59BAC7AF" w14:textId="622E2824" w:rsidR="00C01EAD" w:rsidRDefault="00C01EAD">
      <w:pPr>
        <w:pStyle w:val="Merknadstekst"/>
      </w:pPr>
      <w:r>
        <w:rPr>
          <w:rStyle w:val="Merknadsreferanse"/>
        </w:rPr>
        <w:annotationRef/>
      </w:r>
      <w:r>
        <w:t xml:space="preserve">FORSKTRAD: Etiske aspekter ved virkel.litt. – PST 6: hvilken virkelighet: den </w:t>
      </w:r>
      <w:r w:rsidRPr="007E245E">
        <w:rPr>
          <w:b/>
        </w:rPr>
        <w:t>epistmol</w:t>
      </w:r>
      <w:r>
        <w:t xml:space="preserve">. el. den </w:t>
      </w:r>
      <w:r w:rsidRPr="007E245E">
        <w:rPr>
          <w:b/>
        </w:rPr>
        <w:t>kildekritiske</w:t>
      </w:r>
      <w:r>
        <w:t xml:space="preserve">? Eller den illusjonsaktige </w:t>
      </w:r>
      <w:r w:rsidRPr="007E245E">
        <w:rPr>
          <w:b/>
        </w:rPr>
        <w:t>estetiske</w:t>
      </w:r>
      <w:r>
        <w:t>?</w:t>
      </w:r>
    </w:p>
  </w:comment>
  <w:comment w:id="78" w:author="Lars Sætre" w:date="2017-11-20T17:49:00Z" w:initials="LS">
    <w:p w14:paraId="5C5A7633" w14:textId="322E0D14" w:rsidR="00C01EAD" w:rsidRDefault="00C01EAD">
      <w:pPr>
        <w:pStyle w:val="Merknadstekst"/>
      </w:pPr>
      <w:r>
        <w:rPr>
          <w:rStyle w:val="Merknadsreferanse"/>
        </w:rPr>
        <w:annotationRef/>
      </w:r>
      <w:r>
        <w:t>Hovedfokus: Den Estetiske virkelighet. (Stemmer også med Cassirer-sporet]</w:t>
      </w:r>
    </w:p>
  </w:comment>
  <w:comment w:id="79" w:author="Lars Sætre" w:date="2017-11-20T17:50:00Z" w:initials="LS">
    <w:p w14:paraId="27F039FF" w14:textId="418DF926" w:rsidR="00C01EAD" w:rsidRDefault="00C01EAD">
      <w:pPr>
        <w:pStyle w:val="Merknadstekst"/>
      </w:pPr>
      <w:r>
        <w:rPr>
          <w:rStyle w:val="Merknadsreferanse"/>
        </w:rPr>
        <w:annotationRef/>
      </w:r>
      <w:r>
        <w:t>FORSKTRAD: Kjersti Aarstein: Indre kamp, lidelse er virkelig. Mangelsen på struktur skaper virkelighetseffekt. Barthes.</w:t>
      </w:r>
    </w:p>
  </w:comment>
  <w:comment w:id="80" w:author="Lars Sætre" w:date="2017-11-20T17:51:00Z" w:initials="LS">
    <w:p w14:paraId="4215BEFD" w14:textId="2B7FBC8A" w:rsidR="00C01EAD" w:rsidRDefault="00C01EAD">
      <w:pPr>
        <w:pStyle w:val="Merknadstekst"/>
      </w:pPr>
      <w:r>
        <w:rPr>
          <w:rStyle w:val="Merknadsreferanse"/>
        </w:rPr>
        <w:annotationRef/>
      </w:r>
      <w:r>
        <w:t>FORSKTRAD: Claes Elholm Andersen; roman!!</w:t>
      </w:r>
    </w:p>
  </w:comment>
  <w:comment w:id="81" w:author="Lars Sætre" w:date="2017-11-20T17:52:00Z" w:initials="LS">
    <w:p w14:paraId="70022E46" w14:textId="77777777" w:rsidR="00C01EAD" w:rsidRDefault="00C01EAD">
      <w:pPr>
        <w:pStyle w:val="Merknadstekst"/>
      </w:pPr>
      <w:r>
        <w:rPr>
          <w:rStyle w:val="Merknadsreferanse"/>
        </w:rPr>
        <w:annotationRef/>
      </w:r>
      <w:r>
        <w:t>TESKTUTGKOMM: Norton.</w:t>
      </w:r>
    </w:p>
    <w:p w14:paraId="475CBA04" w14:textId="107AA68F" w:rsidR="00C01EAD" w:rsidRPr="00EA0C6A" w:rsidRDefault="00C01EAD">
      <w:pPr>
        <w:pStyle w:val="Merknadstekst"/>
        <w:rPr>
          <w:color w:val="FF0000"/>
        </w:rPr>
      </w:pPr>
      <w:r>
        <w:rPr>
          <w:color w:val="FF0000"/>
        </w:rPr>
        <w:t>Få også med Forstrad på Dicks realisme.</w:t>
      </w:r>
    </w:p>
  </w:comment>
  <w:comment w:id="82" w:author="Lars Sætre" w:date="2017-11-20T17:54:00Z" w:initials="LS">
    <w:p w14:paraId="567E3501" w14:textId="0707201C" w:rsidR="00C01EAD" w:rsidRPr="002C4EA9" w:rsidRDefault="00C01EAD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ER dette grunn-HYPOT din? At virkelfremstill i begge romaner utgjør ytre og indre størrelser??</w:t>
      </w:r>
    </w:p>
  </w:comment>
  <w:comment w:id="83" w:author="Lars Sætre" w:date="2017-11-20T18:18:00Z" w:initials="LS">
    <w:p w14:paraId="05BE72F9" w14:textId="661301E9" w:rsidR="00D57317" w:rsidRPr="00D57317" w:rsidRDefault="00D57317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 w:rsidR="00F01311">
        <w:rPr>
          <w:color w:val="FF0000"/>
        </w:rPr>
        <w:t xml:space="preserve">Her var det mye rusk! Det er irriterende å lese. – </w:t>
      </w:r>
      <w:r>
        <w:rPr>
          <w:color w:val="FF0000"/>
        </w:rPr>
        <w:t>Har her bare gjort grøvste rettinger. Ferdigstill selv. Vær presis, og vær konsekvent.</w:t>
      </w:r>
    </w:p>
  </w:comment>
  <w:comment w:id="84" w:author="Lars Sætre" w:date="2017-11-20T18:15:00Z" w:initials="LS">
    <w:p w14:paraId="11DC3A11" w14:textId="1BE6A826" w:rsidR="003D5155" w:rsidRPr="003D5155" w:rsidRDefault="003D5155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Alfabetisk: Aaslestad bak Auerbach!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BCDB" w14:textId="77777777" w:rsidR="00C01EAD" w:rsidRDefault="00C01EAD" w:rsidP="00E02520">
      <w:r>
        <w:separator/>
      </w:r>
    </w:p>
  </w:endnote>
  <w:endnote w:type="continuationSeparator" w:id="0">
    <w:p w14:paraId="49BE61A0" w14:textId="77777777" w:rsidR="00C01EAD" w:rsidRDefault="00C01EAD" w:rsidP="00E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ignPainter-HouseScript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41A2" w14:textId="77777777" w:rsidR="00C01EAD" w:rsidRDefault="00C01EAD" w:rsidP="00A25307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79DBB2" w14:textId="77777777" w:rsidR="00C01EAD" w:rsidRDefault="00C01EAD" w:rsidP="00DA1FE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D66D" w14:textId="77777777" w:rsidR="00C01EAD" w:rsidRDefault="00C01EAD" w:rsidP="00A25307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67F7D">
      <w:rPr>
        <w:rStyle w:val="Sidetall"/>
        <w:noProof/>
      </w:rPr>
      <w:t>11</w:t>
    </w:r>
    <w:r>
      <w:rPr>
        <w:rStyle w:val="Sidetall"/>
      </w:rPr>
      <w:fldChar w:fldCharType="end"/>
    </w:r>
  </w:p>
  <w:p w14:paraId="7BE44DD5" w14:textId="77777777" w:rsidR="00C01EAD" w:rsidRDefault="00C01EAD" w:rsidP="00DA1FE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331E" w14:textId="77777777" w:rsidR="00C01EAD" w:rsidRDefault="00C01EAD" w:rsidP="00E02520">
      <w:r>
        <w:separator/>
      </w:r>
    </w:p>
  </w:footnote>
  <w:footnote w:type="continuationSeparator" w:id="0">
    <w:p w14:paraId="12CDE1BC" w14:textId="77777777" w:rsidR="00C01EAD" w:rsidRDefault="00C01EAD" w:rsidP="00E02520">
      <w:r>
        <w:continuationSeparator/>
      </w:r>
    </w:p>
  </w:footnote>
  <w:footnote w:id="1">
    <w:p w14:paraId="512134E4" w14:textId="77777777" w:rsidR="00C01EAD" w:rsidRDefault="00C01EAD" w:rsidP="00C93824">
      <w:pPr>
        <w:pStyle w:val="Fotnotetekst"/>
      </w:pPr>
      <w:r w:rsidRPr="000D65D1">
        <w:rPr>
          <w:rStyle w:val="Fotnotereferanse"/>
          <w:sz w:val="20"/>
          <w:szCs w:val="20"/>
        </w:rPr>
        <w:footnoteRef/>
      </w:r>
      <w:r w:rsidRPr="000D65D1">
        <w:rPr>
          <w:sz w:val="20"/>
          <w:szCs w:val="20"/>
        </w:rPr>
        <w:t xml:space="preserve"> I samtale med Hans Olav Brenner på NRK Bokprogrammet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6"/>
    <w:rsid w:val="000061A7"/>
    <w:rsid w:val="00006A3F"/>
    <w:rsid w:val="000141CF"/>
    <w:rsid w:val="0002080D"/>
    <w:rsid w:val="00021550"/>
    <w:rsid w:val="000234F4"/>
    <w:rsid w:val="000301FD"/>
    <w:rsid w:val="00030212"/>
    <w:rsid w:val="0003460D"/>
    <w:rsid w:val="000404BE"/>
    <w:rsid w:val="00043C08"/>
    <w:rsid w:val="000448F4"/>
    <w:rsid w:val="000460AD"/>
    <w:rsid w:val="00051674"/>
    <w:rsid w:val="000525FF"/>
    <w:rsid w:val="00057787"/>
    <w:rsid w:val="0006715E"/>
    <w:rsid w:val="0006781D"/>
    <w:rsid w:val="00067BF5"/>
    <w:rsid w:val="00072CBB"/>
    <w:rsid w:val="00094877"/>
    <w:rsid w:val="000962D5"/>
    <w:rsid w:val="00097134"/>
    <w:rsid w:val="000A38A6"/>
    <w:rsid w:val="000B0E0D"/>
    <w:rsid w:val="000B1066"/>
    <w:rsid w:val="000C03F3"/>
    <w:rsid w:val="000C5EBF"/>
    <w:rsid w:val="000C6F52"/>
    <w:rsid w:val="000D3361"/>
    <w:rsid w:val="000D4768"/>
    <w:rsid w:val="000D65D1"/>
    <w:rsid w:val="000D7B48"/>
    <w:rsid w:val="000E0CAE"/>
    <w:rsid w:val="000E25A7"/>
    <w:rsid w:val="000E36E0"/>
    <w:rsid w:val="000E6331"/>
    <w:rsid w:val="000F04AA"/>
    <w:rsid w:val="000F17DC"/>
    <w:rsid w:val="00100310"/>
    <w:rsid w:val="00105316"/>
    <w:rsid w:val="00115E16"/>
    <w:rsid w:val="00132E97"/>
    <w:rsid w:val="00141442"/>
    <w:rsid w:val="00146FCA"/>
    <w:rsid w:val="00153C6B"/>
    <w:rsid w:val="00163081"/>
    <w:rsid w:val="00163F5E"/>
    <w:rsid w:val="00164794"/>
    <w:rsid w:val="001653F6"/>
    <w:rsid w:val="00165FBD"/>
    <w:rsid w:val="001675F3"/>
    <w:rsid w:val="001767D4"/>
    <w:rsid w:val="00192C99"/>
    <w:rsid w:val="00196F42"/>
    <w:rsid w:val="001A5CF2"/>
    <w:rsid w:val="001A7C17"/>
    <w:rsid w:val="001B3766"/>
    <w:rsid w:val="001B6452"/>
    <w:rsid w:val="001B6561"/>
    <w:rsid w:val="001C1D62"/>
    <w:rsid w:val="001C30D9"/>
    <w:rsid w:val="001C4248"/>
    <w:rsid w:val="001C6ACC"/>
    <w:rsid w:val="001D12BA"/>
    <w:rsid w:val="001E2DF2"/>
    <w:rsid w:val="001F0741"/>
    <w:rsid w:val="001F1F4E"/>
    <w:rsid w:val="001F30E4"/>
    <w:rsid w:val="001F67BE"/>
    <w:rsid w:val="001F7570"/>
    <w:rsid w:val="0020377E"/>
    <w:rsid w:val="00204121"/>
    <w:rsid w:val="00204A6D"/>
    <w:rsid w:val="00223BD1"/>
    <w:rsid w:val="00227326"/>
    <w:rsid w:val="00241D91"/>
    <w:rsid w:val="00245001"/>
    <w:rsid w:val="002454B3"/>
    <w:rsid w:val="002463D4"/>
    <w:rsid w:val="00246D89"/>
    <w:rsid w:val="00250DB9"/>
    <w:rsid w:val="00251716"/>
    <w:rsid w:val="002535E3"/>
    <w:rsid w:val="0025603C"/>
    <w:rsid w:val="00256AFF"/>
    <w:rsid w:val="00263D58"/>
    <w:rsid w:val="002648DA"/>
    <w:rsid w:val="00265BD0"/>
    <w:rsid w:val="00265EBF"/>
    <w:rsid w:val="00270886"/>
    <w:rsid w:val="0027506D"/>
    <w:rsid w:val="00275EFD"/>
    <w:rsid w:val="002774D1"/>
    <w:rsid w:val="0028157B"/>
    <w:rsid w:val="0029405D"/>
    <w:rsid w:val="0029533A"/>
    <w:rsid w:val="002B04CF"/>
    <w:rsid w:val="002B2698"/>
    <w:rsid w:val="002B3265"/>
    <w:rsid w:val="002B3BCB"/>
    <w:rsid w:val="002B5F18"/>
    <w:rsid w:val="002C4EA9"/>
    <w:rsid w:val="002C7ACE"/>
    <w:rsid w:val="002D1A84"/>
    <w:rsid w:val="002D7D06"/>
    <w:rsid w:val="002E2EE6"/>
    <w:rsid w:val="002F11F0"/>
    <w:rsid w:val="002F5197"/>
    <w:rsid w:val="0030624D"/>
    <w:rsid w:val="00310C57"/>
    <w:rsid w:val="003118FB"/>
    <w:rsid w:val="003151CC"/>
    <w:rsid w:val="00321AA4"/>
    <w:rsid w:val="00326734"/>
    <w:rsid w:val="00326EEF"/>
    <w:rsid w:val="00332A60"/>
    <w:rsid w:val="0033359F"/>
    <w:rsid w:val="00333EF8"/>
    <w:rsid w:val="00345CD1"/>
    <w:rsid w:val="00352925"/>
    <w:rsid w:val="00355F33"/>
    <w:rsid w:val="00363928"/>
    <w:rsid w:val="00367C95"/>
    <w:rsid w:val="00370044"/>
    <w:rsid w:val="003704F1"/>
    <w:rsid w:val="00372C25"/>
    <w:rsid w:val="00381E4D"/>
    <w:rsid w:val="0038551F"/>
    <w:rsid w:val="003867CD"/>
    <w:rsid w:val="00393520"/>
    <w:rsid w:val="00393603"/>
    <w:rsid w:val="003A088C"/>
    <w:rsid w:val="003A4A00"/>
    <w:rsid w:val="003A598B"/>
    <w:rsid w:val="003B2F5C"/>
    <w:rsid w:val="003C3022"/>
    <w:rsid w:val="003C32EB"/>
    <w:rsid w:val="003C585E"/>
    <w:rsid w:val="003D1005"/>
    <w:rsid w:val="003D137F"/>
    <w:rsid w:val="003D1559"/>
    <w:rsid w:val="003D4161"/>
    <w:rsid w:val="003D5155"/>
    <w:rsid w:val="003F0DDD"/>
    <w:rsid w:val="003F140E"/>
    <w:rsid w:val="00402849"/>
    <w:rsid w:val="004056BE"/>
    <w:rsid w:val="0041470E"/>
    <w:rsid w:val="00431961"/>
    <w:rsid w:val="00431A61"/>
    <w:rsid w:val="00434980"/>
    <w:rsid w:val="004403EC"/>
    <w:rsid w:val="00440606"/>
    <w:rsid w:val="00441509"/>
    <w:rsid w:val="004431CD"/>
    <w:rsid w:val="0044377B"/>
    <w:rsid w:val="0044674A"/>
    <w:rsid w:val="0044775B"/>
    <w:rsid w:val="00451A7D"/>
    <w:rsid w:val="004608D3"/>
    <w:rsid w:val="00460A82"/>
    <w:rsid w:val="00464663"/>
    <w:rsid w:val="00471537"/>
    <w:rsid w:val="00473137"/>
    <w:rsid w:val="0048344A"/>
    <w:rsid w:val="00490016"/>
    <w:rsid w:val="00490D7B"/>
    <w:rsid w:val="004B3AAC"/>
    <w:rsid w:val="004B5C5D"/>
    <w:rsid w:val="004C1B81"/>
    <w:rsid w:val="004C21A2"/>
    <w:rsid w:val="004C34C9"/>
    <w:rsid w:val="004C366E"/>
    <w:rsid w:val="004C4701"/>
    <w:rsid w:val="004C4FD5"/>
    <w:rsid w:val="004C6748"/>
    <w:rsid w:val="004D1168"/>
    <w:rsid w:val="004D445B"/>
    <w:rsid w:val="004D746D"/>
    <w:rsid w:val="004E3931"/>
    <w:rsid w:val="004E5097"/>
    <w:rsid w:val="004F1A28"/>
    <w:rsid w:val="004F5EF6"/>
    <w:rsid w:val="0050116F"/>
    <w:rsid w:val="005033E6"/>
    <w:rsid w:val="005114D3"/>
    <w:rsid w:val="00516B0E"/>
    <w:rsid w:val="00524215"/>
    <w:rsid w:val="005250FA"/>
    <w:rsid w:val="00543866"/>
    <w:rsid w:val="005442EA"/>
    <w:rsid w:val="00550935"/>
    <w:rsid w:val="0055217D"/>
    <w:rsid w:val="00553372"/>
    <w:rsid w:val="00560A9B"/>
    <w:rsid w:val="00561F49"/>
    <w:rsid w:val="00564BDE"/>
    <w:rsid w:val="0057157B"/>
    <w:rsid w:val="0057462F"/>
    <w:rsid w:val="00580757"/>
    <w:rsid w:val="00584295"/>
    <w:rsid w:val="0058504E"/>
    <w:rsid w:val="00591E3E"/>
    <w:rsid w:val="00595545"/>
    <w:rsid w:val="005A6E93"/>
    <w:rsid w:val="005B0324"/>
    <w:rsid w:val="005B3BF5"/>
    <w:rsid w:val="005B3C1C"/>
    <w:rsid w:val="005B6A28"/>
    <w:rsid w:val="005C764B"/>
    <w:rsid w:val="005D20C1"/>
    <w:rsid w:val="005D2A6B"/>
    <w:rsid w:val="005D482E"/>
    <w:rsid w:val="005E5D93"/>
    <w:rsid w:val="005E6BA8"/>
    <w:rsid w:val="005F03EC"/>
    <w:rsid w:val="005F3EA7"/>
    <w:rsid w:val="005F7682"/>
    <w:rsid w:val="00603CEA"/>
    <w:rsid w:val="006071B2"/>
    <w:rsid w:val="00610162"/>
    <w:rsid w:val="00611D5A"/>
    <w:rsid w:val="006309F2"/>
    <w:rsid w:val="006319A4"/>
    <w:rsid w:val="00631D85"/>
    <w:rsid w:val="00640297"/>
    <w:rsid w:val="00642E3F"/>
    <w:rsid w:val="00644556"/>
    <w:rsid w:val="006449AC"/>
    <w:rsid w:val="0065430B"/>
    <w:rsid w:val="00654520"/>
    <w:rsid w:val="00684F8C"/>
    <w:rsid w:val="00685ABC"/>
    <w:rsid w:val="00687FDC"/>
    <w:rsid w:val="00693B9C"/>
    <w:rsid w:val="00694581"/>
    <w:rsid w:val="006A0A90"/>
    <w:rsid w:val="006A180D"/>
    <w:rsid w:val="006A3A83"/>
    <w:rsid w:val="006B0CA7"/>
    <w:rsid w:val="006B4733"/>
    <w:rsid w:val="006C0A66"/>
    <w:rsid w:val="006C4FD9"/>
    <w:rsid w:val="006E4BED"/>
    <w:rsid w:val="006E7AED"/>
    <w:rsid w:val="006F2D7B"/>
    <w:rsid w:val="006F2D8B"/>
    <w:rsid w:val="006F4D50"/>
    <w:rsid w:val="006F7955"/>
    <w:rsid w:val="00704057"/>
    <w:rsid w:val="007143FC"/>
    <w:rsid w:val="00714AF9"/>
    <w:rsid w:val="007229AA"/>
    <w:rsid w:val="0072338B"/>
    <w:rsid w:val="0073157C"/>
    <w:rsid w:val="0073705B"/>
    <w:rsid w:val="00744730"/>
    <w:rsid w:val="00767F7D"/>
    <w:rsid w:val="00770A49"/>
    <w:rsid w:val="0077135B"/>
    <w:rsid w:val="00773674"/>
    <w:rsid w:val="00773BA9"/>
    <w:rsid w:val="00782770"/>
    <w:rsid w:val="00794AD4"/>
    <w:rsid w:val="00795619"/>
    <w:rsid w:val="00797E1B"/>
    <w:rsid w:val="007A0522"/>
    <w:rsid w:val="007A33C7"/>
    <w:rsid w:val="007C270D"/>
    <w:rsid w:val="007C30CD"/>
    <w:rsid w:val="007D42BC"/>
    <w:rsid w:val="007D4C50"/>
    <w:rsid w:val="007D64E7"/>
    <w:rsid w:val="007D66D5"/>
    <w:rsid w:val="007E210D"/>
    <w:rsid w:val="007E245E"/>
    <w:rsid w:val="007E24F4"/>
    <w:rsid w:val="007F48DB"/>
    <w:rsid w:val="007F49BD"/>
    <w:rsid w:val="007F504C"/>
    <w:rsid w:val="0080001D"/>
    <w:rsid w:val="008045B6"/>
    <w:rsid w:val="008115D9"/>
    <w:rsid w:val="00813838"/>
    <w:rsid w:val="00814773"/>
    <w:rsid w:val="00816D08"/>
    <w:rsid w:val="00821D1B"/>
    <w:rsid w:val="008243FD"/>
    <w:rsid w:val="00825502"/>
    <w:rsid w:val="00830918"/>
    <w:rsid w:val="0083405C"/>
    <w:rsid w:val="008432DE"/>
    <w:rsid w:val="00844C58"/>
    <w:rsid w:val="008467B4"/>
    <w:rsid w:val="00854959"/>
    <w:rsid w:val="00856BFD"/>
    <w:rsid w:val="0086453F"/>
    <w:rsid w:val="00882E8F"/>
    <w:rsid w:val="00894F45"/>
    <w:rsid w:val="00895837"/>
    <w:rsid w:val="008A1D02"/>
    <w:rsid w:val="008A353E"/>
    <w:rsid w:val="008A3AF9"/>
    <w:rsid w:val="008A49EA"/>
    <w:rsid w:val="008C01B8"/>
    <w:rsid w:val="008C1CD5"/>
    <w:rsid w:val="008C4A21"/>
    <w:rsid w:val="008C7344"/>
    <w:rsid w:val="008D27FC"/>
    <w:rsid w:val="008E0B29"/>
    <w:rsid w:val="008F137E"/>
    <w:rsid w:val="008F4CB3"/>
    <w:rsid w:val="008F7080"/>
    <w:rsid w:val="008F73F0"/>
    <w:rsid w:val="0090016B"/>
    <w:rsid w:val="00901ED7"/>
    <w:rsid w:val="00903FF2"/>
    <w:rsid w:val="0090646F"/>
    <w:rsid w:val="009072BB"/>
    <w:rsid w:val="00910826"/>
    <w:rsid w:val="009138D6"/>
    <w:rsid w:val="0091633D"/>
    <w:rsid w:val="00917516"/>
    <w:rsid w:val="00917876"/>
    <w:rsid w:val="00922060"/>
    <w:rsid w:val="00923C19"/>
    <w:rsid w:val="009243DF"/>
    <w:rsid w:val="009255FB"/>
    <w:rsid w:val="0092606D"/>
    <w:rsid w:val="009316CF"/>
    <w:rsid w:val="00931852"/>
    <w:rsid w:val="00937D3D"/>
    <w:rsid w:val="00941BF1"/>
    <w:rsid w:val="00946A2E"/>
    <w:rsid w:val="009472C8"/>
    <w:rsid w:val="00947F87"/>
    <w:rsid w:val="009617B0"/>
    <w:rsid w:val="009621AD"/>
    <w:rsid w:val="00962FD9"/>
    <w:rsid w:val="0097529F"/>
    <w:rsid w:val="009855DB"/>
    <w:rsid w:val="00986EB8"/>
    <w:rsid w:val="00987E57"/>
    <w:rsid w:val="00994DBB"/>
    <w:rsid w:val="009A0382"/>
    <w:rsid w:val="009A4533"/>
    <w:rsid w:val="009A769E"/>
    <w:rsid w:val="009A76BE"/>
    <w:rsid w:val="009B23D4"/>
    <w:rsid w:val="009B72A8"/>
    <w:rsid w:val="009C29E1"/>
    <w:rsid w:val="009C4B92"/>
    <w:rsid w:val="009C4C9A"/>
    <w:rsid w:val="009C5C87"/>
    <w:rsid w:val="009D0EB9"/>
    <w:rsid w:val="009D11B2"/>
    <w:rsid w:val="009D66EC"/>
    <w:rsid w:val="009E06D7"/>
    <w:rsid w:val="009E43CF"/>
    <w:rsid w:val="00A049D0"/>
    <w:rsid w:val="00A1661F"/>
    <w:rsid w:val="00A23360"/>
    <w:rsid w:val="00A25307"/>
    <w:rsid w:val="00A311AE"/>
    <w:rsid w:val="00A31548"/>
    <w:rsid w:val="00A32062"/>
    <w:rsid w:val="00A32A28"/>
    <w:rsid w:val="00A40E8D"/>
    <w:rsid w:val="00A447F8"/>
    <w:rsid w:val="00A47635"/>
    <w:rsid w:val="00A528D0"/>
    <w:rsid w:val="00A6197C"/>
    <w:rsid w:val="00A7151A"/>
    <w:rsid w:val="00A72ADF"/>
    <w:rsid w:val="00A732D7"/>
    <w:rsid w:val="00A73DFB"/>
    <w:rsid w:val="00A73F70"/>
    <w:rsid w:val="00A76336"/>
    <w:rsid w:val="00A76852"/>
    <w:rsid w:val="00A77FE3"/>
    <w:rsid w:val="00A80EF5"/>
    <w:rsid w:val="00A82E8D"/>
    <w:rsid w:val="00A919BA"/>
    <w:rsid w:val="00A92E76"/>
    <w:rsid w:val="00AA09AC"/>
    <w:rsid w:val="00AA1E9A"/>
    <w:rsid w:val="00AB32E6"/>
    <w:rsid w:val="00AB3527"/>
    <w:rsid w:val="00AB6DAD"/>
    <w:rsid w:val="00AB76F7"/>
    <w:rsid w:val="00AB79DC"/>
    <w:rsid w:val="00AC0BED"/>
    <w:rsid w:val="00AC79E3"/>
    <w:rsid w:val="00AD1D51"/>
    <w:rsid w:val="00AD7016"/>
    <w:rsid w:val="00AE650A"/>
    <w:rsid w:val="00AF06AD"/>
    <w:rsid w:val="00AF2E31"/>
    <w:rsid w:val="00B0033F"/>
    <w:rsid w:val="00B15852"/>
    <w:rsid w:val="00B3668A"/>
    <w:rsid w:val="00B37081"/>
    <w:rsid w:val="00B43AAC"/>
    <w:rsid w:val="00B556DD"/>
    <w:rsid w:val="00B6532E"/>
    <w:rsid w:val="00B85DC0"/>
    <w:rsid w:val="00B913B7"/>
    <w:rsid w:val="00B92F1D"/>
    <w:rsid w:val="00BA0645"/>
    <w:rsid w:val="00BA094E"/>
    <w:rsid w:val="00BA2D71"/>
    <w:rsid w:val="00BA428D"/>
    <w:rsid w:val="00BA6B2D"/>
    <w:rsid w:val="00BA6B68"/>
    <w:rsid w:val="00BB0B14"/>
    <w:rsid w:val="00BB169A"/>
    <w:rsid w:val="00BB4524"/>
    <w:rsid w:val="00BC7AAE"/>
    <w:rsid w:val="00BC7BDE"/>
    <w:rsid w:val="00BD217D"/>
    <w:rsid w:val="00BD2C86"/>
    <w:rsid w:val="00BD399B"/>
    <w:rsid w:val="00BD60CF"/>
    <w:rsid w:val="00BE0A04"/>
    <w:rsid w:val="00BE12C2"/>
    <w:rsid w:val="00BE1B27"/>
    <w:rsid w:val="00BE30E4"/>
    <w:rsid w:val="00BE3A13"/>
    <w:rsid w:val="00BE6F94"/>
    <w:rsid w:val="00BF43A4"/>
    <w:rsid w:val="00BF715C"/>
    <w:rsid w:val="00C01EAD"/>
    <w:rsid w:val="00C02325"/>
    <w:rsid w:val="00C03690"/>
    <w:rsid w:val="00C07B77"/>
    <w:rsid w:val="00C104FA"/>
    <w:rsid w:val="00C159F4"/>
    <w:rsid w:val="00C22C81"/>
    <w:rsid w:val="00C3165F"/>
    <w:rsid w:val="00C31DE2"/>
    <w:rsid w:val="00C32EC5"/>
    <w:rsid w:val="00C36B71"/>
    <w:rsid w:val="00C37A3C"/>
    <w:rsid w:val="00C4261B"/>
    <w:rsid w:val="00C438A6"/>
    <w:rsid w:val="00C44AA0"/>
    <w:rsid w:val="00C45C2F"/>
    <w:rsid w:val="00C4725E"/>
    <w:rsid w:val="00C73425"/>
    <w:rsid w:val="00C74557"/>
    <w:rsid w:val="00C758DF"/>
    <w:rsid w:val="00C93824"/>
    <w:rsid w:val="00C9406C"/>
    <w:rsid w:val="00C96AA0"/>
    <w:rsid w:val="00C97ACE"/>
    <w:rsid w:val="00CA083D"/>
    <w:rsid w:val="00CA2621"/>
    <w:rsid w:val="00CC0BBD"/>
    <w:rsid w:val="00CC1999"/>
    <w:rsid w:val="00CD4C0A"/>
    <w:rsid w:val="00CD6E9F"/>
    <w:rsid w:val="00CE2745"/>
    <w:rsid w:val="00D07EC9"/>
    <w:rsid w:val="00D141FE"/>
    <w:rsid w:val="00D17DA6"/>
    <w:rsid w:val="00D31C0E"/>
    <w:rsid w:val="00D3244D"/>
    <w:rsid w:val="00D326CE"/>
    <w:rsid w:val="00D37F9F"/>
    <w:rsid w:val="00D50ADE"/>
    <w:rsid w:val="00D514C6"/>
    <w:rsid w:val="00D54496"/>
    <w:rsid w:val="00D54934"/>
    <w:rsid w:val="00D57317"/>
    <w:rsid w:val="00D62D3B"/>
    <w:rsid w:val="00D639ED"/>
    <w:rsid w:val="00D702B5"/>
    <w:rsid w:val="00D705A8"/>
    <w:rsid w:val="00D72098"/>
    <w:rsid w:val="00D81B26"/>
    <w:rsid w:val="00D84B33"/>
    <w:rsid w:val="00D90CB5"/>
    <w:rsid w:val="00D93932"/>
    <w:rsid w:val="00D96799"/>
    <w:rsid w:val="00DA1FE9"/>
    <w:rsid w:val="00DA6A80"/>
    <w:rsid w:val="00DB3D09"/>
    <w:rsid w:val="00DB52B9"/>
    <w:rsid w:val="00DD061A"/>
    <w:rsid w:val="00DD72FA"/>
    <w:rsid w:val="00DD775E"/>
    <w:rsid w:val="00DE70F5"/>
    <w:rsid w:val="00DF0D38"/>
    <w:rsid w:val="00DF5DC3"/>
    <w:rsid w:val="00E01ADF"/>
    <w:rsid w:val="00E02520"/>
    <w:rsid w:val="00E137F9"/>
    <w:rsid w:val="00E15130"/>
    <w:rsid w:val="00E1651C"/>
    <w:rsid w:val="00E23F4F"/>
    <w:rsid w:val="00E258AD"/>
    <w:rsid w:val="00E27A3F"/>
    <w:rsid w:val="00E36CF1"/>
    <w:rsid w:val="00E378FB"/>
    <w:rsid w:val="00E43154"/>
    <w:rsid w:val="00E438E8"/>
    <w:rsid w:val="00E47BAF"/>
    <w:rsid w:val="00E55A7E"/>
    <w:rsid w:val="00E60072"/>
    <w:rsid w:val="00E61776"/>
    <w:rsid w:val="00E61E49"/>
    <w:rsid w:val="00E626DF"/>
    <w:rsid w:val="00E63B72"/>
    <w:rsid w:val="00E668C6"/>
    <w:rsid w:val="00E66F74"/>
    <w:rsid w:val="00E71337"/>
    <w:rsid w:val="00E71E21"/>
    <w:rsid w:val="00E80B1D"/>
    <w:rsid w:val="00E81E0C"/>
    <w:rsid w:val="00E82C50"/>
    <w:rsid w:val="00E874ED"/>
    <w:rsid w:val="00E94D63"/>
    <w:rsid w:val="00E957BA"/>
    <w:rsid w:val="00E97F50"/>
    <w:rsid w:val="00EA0C6A"/>
    <w:rsid w:val="00EA4BC3"/>
    <w:rsid w:val="00EA50A2"/>
    <w:rsid w:val="00EA7223"/>
    <w:rsid w:val="00EA7A2B"/>
    <w:rsid w:val="00EB5588"/>
    <w:rsid w:val="00EC008C"/>
    <w:rsid w:val="00EC10B0"/>
    <w:rsid w:val="00EC28FA"/>
    <w:rsid w:val="00ED0F0A"/>
    <w:rsid w:val="00ED60C2"/>
    <w:rsid w:val="00ED7F66"/>
    <w:rsid w:val="00EE0A2B"/>
    <w:rsid w:val="00EE1763"/>
    <w:rsid w:val="00EE434B"/>
    <w:rsid w:val="00EE4C9C"/>
    <w:rsid w:val="00EE54B7"/>
    <w:rsid w:val="00EE756C"/>
    <w:rsid w:val="00EF0327"/>
    <w:rsid w:val="00EF11E7"/>
    <w:rsid w:val="00EF3558"/>
    <w:rsid w:val="00EF4E9D"/>
    <w:rsid w:val="00EF586C"/>
    <w:rsid w:val="00EF64DE"/>
    <w:rsid w:val="00F01311"/>
    <w:rsid w:val="00F022D5"/>
    <w:rsid w:val="00F050C4"/>
    <w:rsid w:val="00F07D9F"/>
    <w:rsid w:val="00F238A3"/>
    <w:rsid w:val="00F26B69"/>
    <w:rsid w:val="00F34294"/>
    <w:rsid w:val="00F357FD"/>
    <w:rsid w:val="00F35B04"/>
    <w:rsid w:val="00F36E3B"/>
    <w:rsid w:val="00F377F3"/>
    <w:rsid w:val="00F50C32"/>
    <w:rsid w:val="00F512C3"/>
    <w:rsid w:val="00F53B39"/>
    <w:rsid w:val="00F71766"/>
    <w:rsid w:val="00F81552"/>
    <w:rsid w:val="00F82534"/>
    <w:rsid w:val="00FA2474"/>
    <w:rsid w:val="00FA6ACD"/>
    <w:rsid w:val="00FB20DC"/>
    <w:rsid w:val="00FB6736"/>
    <w:rsid w:val="00FC0A9D"/>
    <w:rsid w:val="00FC3E73"/>
    <w:rsid w:val="00FC48A6"/>
    <w:rsid w:val="00FD3B3A"/>
    <w:rsid w:val="00FD48FF"/>
    <w:rsid w:val="00FD4D70"/>
    <w:rsid w:val="00FD583B"/>
    <w:rsid w:val="00FD6651"/>
    <w:rsid w:val="00FD7954"/>
    <w:rsid w:val="00FE458D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A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520"/>
  </w:style>
  <w:style w:type="paragraph" w:styleId="Bunntekst">
    <w:name w:val="footer"/>
    <w:basedOn w:val="Normal"/>
    <w:link w:val="Bunn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2520"/>
  </w:style>
  <w:style w:type="character" w:customStyle="1" w:styleId="apple-converted-space">
    <w:name w:val="apple-converted-space"/>
    <w:basedOn w:val="Standardskriftforavsnitt"/>
    <w:rsid w:val="00C159F4"/>
  </w:style>
  <w:style w:type="character" w:styleId="Sidetall">
    <w:name w:val="page number"/>
    <w:basedOn w:val="Standardskriftforavsnitt"/>
    <w:uiPriority w:val="99"/>
    <w:semiHidden/>
    <w:unhideWhenUsed/>
    <w:rsid w:val="00DA1FE9"/>
  </w:style>
  <w:style w:type="paragraph" w:styleId="Fotnotetekst">
    <w:name w:val="footnote text"/>
    <w:basedOn w:val="Normal"/>
    <w:link w:val="FotnotetekstTegn"/>
    <w:uiPriority w:val="99"/>
    <w:unhideWhenUsed/>
    <w:rsid w:val="001F0741"/>
  </w:style>
  <w:style w:type="character" w:customStyle="1" w:styleId="FotnotetekstTegn">
    <w:name w:val="Fotnotetekst Tegn"/>
    <w:basedOn w:val="Standardskriftforavsnitt"/>
    <w:link w:val="Fotnotetekst"/>
    <w:uiPriority w:val="99"/>
    <w:rsid w:val="001F0741"/>
  </w:style>
  <w:style w:type="character" w:styleId="Fotnotereferanse">
    <w:name w:val="footnote reference"/>
    <w:basedOn w:val="Standardskriftforavsnitt"/>
    <w:uiPriority w:val="99"/>
    <w:unhideWhenUsed/>
    <w:rsid w:val="001F0741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6A2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6A28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15D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15D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15D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15D9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15D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D21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520"/>
  </w:style>
  <w:style w:type="paragraph" w:styleId="Bunntekst">
    <w:name w:val="footer"/>
    <w:basedOn w:val="Normal"/>
    <w:link w:val="Bunn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2520"/>
  </w:style>
  <w:style w:type="character" w:customStyle="1" w:styleId="apple-converted-space">
    <w:name w:val="apple-converted-space"/>
    <w:basedOn w:val="Standardskriftforavsnitt"/>
    <w:rsid w:val="00C159F4"/>
  </w:style>
  <w:style w:type="character" w:styleId="Sidetall">
    <w:name w:val="page number"/>
    <w:basedOn w:val="Standardskriftforavsnitt"/>
    <w:uiPriority w:val="99"/>
    <w:semiHidden/>
    <w:unhideWhenUsed/>
    <w:rsid w:val="00DA1FE9"/>
  </w:style>
  <w:style w:type="paragraph" w:styleId="Fotnotetekst">
    <w:name w:val="footnote text"/>
    <w:basedOn w:val="Normal"/>
    <w:link w:val="FotnotetekstTegn"/>
    <w:uiPriority w:val="99"/>
    <w:unhideWhenUsed/>
    <w:rsid w:val="001F0741"/>
  </w:style>
  <w:style w:type="character" w:customStyle="1" w:styleId="FotnotetekstTegn">
    <w:name w:val="Fotnotetekst Tegn"/>
    <w:basedOn w:val="Standardskriftforavsnitt"/>
    <w:link w:val="Fotnotetekst"/>
    <w:uiPriority w:val="99"/>
    <w:rsid w:val="001F0741"/>
  </w:style>
  <w:style w:type="character" w:styleId="Fotnotereferanse">
    <w:name w:val="footnote reference"/>
    <w:basedOn w:val="Standardskriftforavsnitt"/>
    <w:uiPriority w:val="99"/>
    <w:unhideWhenUsed/>
    <w:rsid w:val="001F0741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6A2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6A28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15D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15D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15D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15D9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15D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D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F07B1C-8315-394A-B6F3-5231B963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11</Pages>
  <Words>3857</Words>
  <Characters>20444</Characters>
  <Application>Microsoft Macintosh Word</Application>
  <DocSecurity>0</DocSecurity>
  <Lines>170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Lars Sætre</cp:lastModifiedBy>
  <cp:revision>123</cp:revision>
  <dcterms:created xsi:type="dcterms:W3CDTF">2017-09-07T14:02:00Z</dcterms:created>
  <dcterms:modified xsi:type="dcterms:W3CDTF">2017-11-20T17:25:00Z</dcterms:modified>
</cp:coreProperties>
</file>