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ACE07" w14:textId="77777777" w:rsidR="00893B0D" w:rsidRPr="0012563F" w:rsidRDefault="00893B0D" w:rsidP="00893B0D">
      <w:pPr>
        <w:rPr>
          <w:rFonts w:ascii="Times New Roman" w:hAnsi="Times New Roman" w:cs="Times New Roman"/>
          <w:b/>
          <w:i/>
          <w:lang w:val="nb-NO"/>
        </w:rPr>
      </w:pPr>
      <w:bookmarkStart w:id="0" w:name="_GoBack"/>
      <w:bookmarkEnd w:id="0"/>
      <w:r w:rsidRPr="0012563F">
        <w:rPr>
          <w:rFonts w:ascii="Times New Roman" w:hAnsi="Times New Roman" w:cs="Times New Roman"/>
          <w:b/>
          <w:lang w:val="nb-NO"/>
        </w:rPr>
        <w:t xml:space="preserve">Analyseutkast, Stendahl’s </w:t>
      </w:r>
      <w:r>
        <w:rPr>
          <w:rFonts w:ascii="Times New Roman" w:hAnsi="Times New Roman" w:cs="Times New Roman"/>
          <w:b/>
          <w:i/>
          <w:lang w:val="nb-NO"/>
        </w:rPr>
        <w:t>The Red and the</w:t>
      </w:r>
      <w:r w:rsidRPr="0012563F">
        <w:rPr>
          <w:rFonts w:ascii="Times New Roman" w:hAnsi="Times New Roman" w:cs="Times New Roman"/>
          <w:b/>
          <w:i/>
          <w:lang w:val="nb-NO"/>
        </w:rPr>
        <w:t xml:space="preserve"> Black</w:t>
      </w:r>
    </w:p>
    <w:p w14:paraId="3F4EB15E" w14:textId="77777777" w:rsidR="00893B0D" w:rsidRPr="0012563F" w:rsidRDefault="00893B0D" w:rsidP="00893B0D">
      <w:pPr>
        <w:rPr>
          <w:rFonts w:ascii="Times New Roman" w:hAnsi="Times New Roman" w:cs="Times New Roman"/>
          <w:b/>
          <w:i/>
          <w:lang w:val="nb-NO"/>
        </w:rPr>
      </w:pPr>
    </w:p>
    <w:p w14:paraId="48F74049" w14:textId="64112021" w:rsidR="00893B0D" w:rsidRDefault="00893B0D" w:rsidP="00893B0D">
      <w:pPr>
        <w:rPr>
          <w:rFonts w:ascii="Times New Roman" w:hAnsi="Times New Roman" w:cs="Times New Roman"/>
          <w:b/>
          <w:lang w:val="nb-NO"/>
        </w:rPr>
      </w:pPr>
      <w:r w:rsidRPr="0012563F">
        <w:rPr>
          <w:rFonts w:ascii="Times New Roman" w:hAnsi="Times New Roman" w:cs="Times New Roman"/>
          <w:b/>
          <w:lang w:val="nb-NO"/>
        </w:rPr>
        <w:t>Gruppe 2</w:t>
      </w:r>
    </w:p>
    <w:p w14:paraId="000A7858" w14:textId="77777777" w:rsidR="00324006" w:rsidRPr="0012563F" w:rsidRDefault="00324006" w:rsidP="00893B0D">
      <w:pPr>
        <w:rPr>
          <w:rFonts w:ascii="Times New Roman" w:hAnsi="Times New Roman" w:cs="Times New Roman"/>
          <w:b/>
          <w:lang w:val="nb-NO"/>
        </w:rPr>
      </w:pPr>
    </w:p>
    <w:p w14:paraId="506A01E4" w14:textId="77777777" w:rsidR="00893B0D" w:rsidRDefault="00893B0D" w:rsidP="00893B0D">
      <w:pPr>
        <w:rPr>
          <w:rFonts w:ascii="Times New Roman" w:hAnsi="Times New Roman" w:cs="Times New Roman"/>
          <w:lang w:val="nb-NO"/>
        </w:rPr>
      </w:pPr>
    </w:p>
    <w:p w14:paraId="0DD76BB6" w14:textId="42F23F87" w:rsidR="00434CF7" w:rsidRDefault="00893B0D" w:rsidP="00A75020">
      <w:pPr>
        <w:spacing w:line="360" w:lineRule="auto"/>
        <w:rPr>
          <w:rFonts w:ascii="Times New Roman" w:hAnsi="Times New Roman" w:cs="Times New Roman"/>
          <w:lang w:val="nb-NO"/>
        </w:rPr>
      </w:pPr>
      <w:r>
        <w:rPr>
          <w:rFonts w:ascii="Times New Roman" w:hAnsi="Times New Roman" w:cs="Times New Roman"/>
          <w:i/>
          <w:lang w:val="nb-NO"/>
        </w:rPr>
        <w:t xml:space="preserve">The Red and the Black </w:t>
      </w:r>
      <w:r>
        <w:rPr>
          <w:rFonts w:ascii="Times New Roman" w:hAnsi="Times New Roman" w:cs="Times New Roman"/>
          <w:lang w:val="nb-NO"/>
        </w:rPr>
        <w:t>er en roman delt i to deler, som hver for seg og sammen omhandler en snekkersønns klatring på den sosiale stigen i</w:t>
      </w:r>
      <w:r w:rsidR="000370E0">
        <w:rPr>
          <w:rFonts w:ascii="Times New Roman" w:hAnsi="Times New Roman" w:cs="Times New Roman"/>
          <w:lang w:val="nb-NO"/>
        </w:rPr>
        <w:t xml:space="preserve"> </w:t>
      </w:r>
      <w:r w:rsidR="00797206">
        <w:rPr>
          <w:rFonts w:ascii="Times New Roman" w:hAnsi="Times New Roman" w:cs="Times New Roman"/>
          <w:lang w:val="nb-NO"/>
        </w:rPr>
        <w:t>1830-tallets Frankrike</w:t>
      </w:r>
      <w:r>
        <w:rPr>
          <w:rFonts w:ascii="Times New Roman" w:hAnsi="Times New Roman" w:cs="Times New Roman"/>
          <w:lang w:val="nb-NO"/>
        </w:rPr>
        <w:t>.</w:t>
      </w:r>
      <w:r w:rsidR="00E05CB2">
        <w:rPr>
          <w:rFonts w:ascii="Times New Roman" w:hAnsi="Times New Roman" w:cs="Times New Roman"/>
          <w:lang w:val="nb-NO"/>
        </w:rPr>
        <w:t xml:space="preserve"> </w:t>
      </w:r>
      <w:r w:rsidR="00141308">
        <w:rPr>
          <w:rFonts w:ascii="Times New Roman" w:hAnsi="Times New Roman" w:cs="Times New Roman"/>
          <w:lang w:val="nb-NO"/>
        </w:rPr>
        <w:t>Som avgjørende kompositorisk trekk vil vi tr</w:t>
      </w:r>
      <w:r w:rsidR="000370E0">
        <w:rPr>
          <w:rFonts w:ascii="Times New Roman" w:hAnsi="Times New Roman" w:cs="Times New Roman"/>
          <w:lang w:val="nb-NO"/>
        </w:rPr>
        <w:t xml:space="preserve">ekke frem </w:t>
      </w:r>
      <w:r w:rsidR="00AE2FD1">
        <w:rPr>
          <w:rFonts w:ascii="Times New Roman" w:hAnsi="Times New Roman" w:cs="Times New Roman"/>
          <w:lang w:val="nb-NO"/>
        </w:rPr>
        <w:t xml:space="preserve">to ting: Spillet mellom det indre og det ytre som både kan identifiseres i Julien Sorel og i de ulike samfunnslagene han beveger seg i. </w:t>
      </w:r>
      <w:r w:rsidR="00EE1AE0">
        <w:rPr>
          <w:rFonts w:ascii="Times New Roman" w:hAnsi="Times New Roman" w:cs="Times New Roman"/>
          <w:lang w:val="nb-NO"/>
        </w:rPr>
        <w:t>I tillegg</w:t>
      </w:r>
      <w:r w:rsidR="00AE2FD1">
        <w:rPr>
          <w:rFonts w:ascii="Times New Roman" w:hAnsi="Times New Roman" w:cs="Times New Roman"/>
          <w:lang w:val="nb-NO"/>
        </w:rPr>
        <w:t xml:space="preserve"> ironien som kjennetegner fortelleren og det blikket han beskriver både Julien og det franske samfunnet under «The Restoration» med.</w:t>
      </w:r>
    </w:p>
    <w:p w14:paraId="1C4BDD77" w14:textId="77777777" w:rsidR="00231020" w:rsidRDefault="00231020" w:rsidP="00A75020">
      <w:pPr>
        <w:spacing w:line="360" w:lineRule="auto"/>
        <w:rPr>
          <w:rFonts w:ascii="Times New Roman" w:hAnsi="Times New Roman" w:cs="Times New Roman"/>
          <w:lang w:val="nb-NO"/>
        </w:rPr>
      </w:pPr>
    </w:p>
    <w:p w14:paraId="58CE2350" w14:textId="71320284" w:rsidR="008B6632" w:rsidRPr="008B6632" w:rsidRDefault="008B6632" w:rsidP="008B6632">
      <w:pPr>
        <w:spacing w:line="360" w:lineRule="auto"/>
        <w:rPr>
          <w:rFonts w:ascii="Times New Roman" w:hAnsi="Times New Roman" w:cs="Times New Roman"/>
          <w:b/>
          <w:lang w:val="nb-NO"/>
        </w:rPr>
      </w:pPr>
      <w:r w:rsidRPr="008B6632">
        <w:rPr>
          <w:rFonts w:ascii="Times New Roman" w:hAnsi="Times New Roman" w:cs="Times New Roman"/>
          <w:b/>
          <w:lang w:val="nb-NO"/>
        </w:rPr>
        <w:t>Det indre og det ytre</w:t>
      </w:r>
    </w:p>
    <w:p w14:paraId="36889EDC" w14:textId="59D19857" w:rsidR="00EE1AE0" w:rsidRDefault="00AE2FD1" w:rsidP="008B6632">
      <w:pPr>
        <w:spacing w:line="360" w:lineRule="auto"/>
        <w:rPr>
          <w:rFonts w:ascii="Times New Roman" w:hAnsi="Times New Roman" w:cs="Times New Roman"/>
          <w:lang w:val="nb-NO"/>
        </w:rPr>
      </w:pPr>
      <w:r>
        <w:rPr>
          <w:rFonts w:ascii="Times New Roman" w:hAnsi="Times New Roman" w:cs="Times New Roman"/>
          <w:lang w:val="nb-NO"/>
        </w:rPr>
        <w:t>Julien er født i den fiktive</w:t>
      </w:r>
      <w:r w:rsidR="000370E0">
        <w:rPr>
          <w:rFonts w:ascii="Times New Roman" w:hAnsi="Times New Roman" w:cs="Times New Roman"/>
          <w:lang w:val="nb-NO"/>
        </w:rPr>
        <w:t xml:space="preserve"> byen Verrières, hvor han vokser opp med voldelig</w:t>
      </w:r>
      <w:r>
        <w:rPr>
          <w:rFonts w:ascii="Times New Roman" w:hAnsi="Times New Roman" w:cs="Times New Roman"/>
          <w:lang w:val="nb-NO"/>
        </w:rPr>
        <w:t>e brødre</w:t>
      </w:r>
      <w:r w:rsidR="000370E0">
        <w:rPr>
          <w:rFonts w:ascii="Times New Roman" w:hAnsi="Times New Roman" w:cs="Times New Roman"/>
          <w:lang w:val="nb-NO"/>
        </w:rPr>
        <w:t xml:space="preserve"> og </w:t>
      </w:r>
      <w:r>
        <w:rPr>
          <w:rFonts w:ascii="Times New Roman" w:hAnsi="Times New Roman" w:cs="Times New Roman"/>
          <w:lang w:val="nb-NO"/>
        </w:rPr>
        <w:t xml:space="preserve">en </w:t>
      </w:r>
      <w:r w:rsidR="000370E0">
        <w:rPr>
          <w:rFonts w:ascii="Times New Roman" w:hAnsi="Times New Roman" w:cs="Times New Roman"/>
          <w:lang w:val="nb-NO"/>
        </w:rPr>
        <w:t xml:space="preserve">nedlatende far. </w:t>
      </w:r>
      <w:r>
        <w:rPr>
          <w:rFonts w:ascii="Times New Roman" w:hAnsi="Times New Roman" w:cs="Times New Roman"/>
          <w:lang w:val="nb-NO"/>
        </w:rPr>
        <w:t>Romanens handling følger Julien</w:t>
      </w:r>
      <w:r w:rsidR="000F233F">
        <w:rPr>
          <w:rFonts w:ascii="Times New Roman" w:hAnsi="Times New Roman" w:cs="Times New Roman"/>
          <w:lang w:val="nb-NO"/>
        </w:rPr>
        <w:t>s reise oppover i klassesjikten</w:t>
      </w:r>
      <w:r>
        <w:rPr>
          <w:rFonts w:ascii="Times New Roman" w:hAnsi="Times New Roman" w:cs="Times New Roman"/>
          <w:lang w:val="nb-NO"/>
        </w:rPr>
        <w:t>e, fra privatlærer for en lav</w:t>
      </w:r>
      <w:r w:rsidR="000F233F">
        <w:rPr>
          <w:rFonts w:ascii="Times New Roman" w:hAnsi="Times New Roman" w:cs="Times New Roman"/>
          <w:lang w:val="nb-NO"/>
        </w:rPr>
        <w:t>adelig familie i hjembyen, til presteutdanning i Besancon og videre som sekretær i en prominent familie</w:t>
      </w:r>
      <w:r>
        <w:rPr>
          <w:rFonts w:ascii="Times New Roman" w:hAnsi="Times New Roman" w:cs="Times New Roman"/>
          <w:lang w:val="nb-NO"/>
        </w:rPr>
        <w:t xml:space="preserve"> i Paris</w:t>
      </w:r>
      <w:r w:rsidR="000F233F">
        <w:rPr>
          <w:rFonts w:ascii="Times New Roman" w:hAnsi="Times New Roman" w:cs="Times New Roman"/>
          <w:lang w:val="nb-NO"/>
        </w:rPr>
        <w:t xml:space="preserve">. </w:t>
      </w:r>
      <w:r>
        <w:rPr>
          <w:rFonts w:ascii="Times New Roman" w:hAnsi="Times New Roman" w:cs="Times New Roman"/>
          <w:lang w:val="nb-NO"/>
        </w:rPr>
        <w:t>Av natur</w:t>
      </w:r>
      <w:r w:rsidR="000370E0">
        <w:rPr>
          <w:rFonts w:ascii="Times New Roman" w:hAnsi="Times New Roman" w:cs="Times New Roman"/>
          <w:lang w:val="nb-NO"/>
        </w:rPr>
        <w:t xml:space="preserve"> er Julien intellektuelt anlagt, </w:t>
      </w:r>
      <w:r w:rsidR="003545DB">
        <w:rPr>
          <w:rFonts w:ascii="Times New Roman" w:hAnsi="Times New Roman" w:cs="Times New Roman"/>
          <w:lang w:val="nb-NO"/>
        </w:rPr>
        <w:t>han er spedbygget, har et tiltalende utseende</w:t>
      </w:r>
      <w:r w:rsidR="000370E0">
        <w:rPr>
          <w:rFonts w:ascii="Times New Roman" w:hAnsi="Times New Roman" w:cs="Times New Roman"/>
          <w:lang w:val="nb-NO"/>
        </w:rPr>
        <w:t xml:space="preserve"> og er til dels svært mistilpasset i miljøet han fødes inn, som barn av </w:t>
      </w:r>
      <w:r w:rsidR="00797206">
        <w:rPr>
          <w:rFonts w:ascii="Times New Roman" w:hAnsi="Times New Roman" w:cs="Times New Roman"/>
          <w:lang w:val="nb-NO"/>
        </w:rPr>
        <w:t>en brysk og nevenyttig snekker</w:t>
      </w:r>
      <w:r>
        <w:rPr>
          <w:rFonts w:ascii="Times New Roman" w:hAnsi="Times New Roman" w:cs="Times New Roman"/>
          <w:lang w:val="nb-NO"/>
        </w:rPr>
        <w:t xml:space="preserve"> (han er en «carpenter’s son», en overfladisk allusjon til Jesus)</w:t>
      </w:r>
      <w:r w:rsidR="00797206">
        <w:rPr>
          <w:rFonts w:ascii="Times New Roman" w:hAnsi="Times New Roman" w:cs="Times New Roman"/>
          <w:lang w:val="nb-NO"/>
        </w:rPr>
        <w:t>. Julien drømmer tidlig om å unnslippe småbyens elendighet</w:t>
      </w:r>
      <w:r>
        <w:rPr>
          <w:rFonts w:ascii="Times New Roman" w:hAnsi="Times New Roman" w:cs="Times New Roman"/>
          <w:lang w:val="nb-NO"/>
        </w:rPr>
        <w:t xml:space="preserve"> og hans ambisjoner har napoleanske dimensjoner. Slik inngår han i en etter hvert fyldig liste over romanfigurer som ser seg selv i Napoleon. Her er scenen hvor Mme de Rênal henter det mystiske portrettet Julien har under madrassen sin spesielt talende: Hun tror det er et bilde av hennes rivalinne, men det er et portrett av Napoleon; det er ham hun må bekjempe for å vinne Juliens hjerte</w:t>
      </w:r>
      <w:r w:rsidR="00EE1AE0">
        <w:rPr>
          <w:rFonts w:ascii="Times New Roman" w:hAnsi="Times New Roman" w:cs="Times New Roman"/>
          <w:lang w:val="nb-NO"/>
        </w:rPr>
        <w:t>.</w:t>
      </w:r>
      <w:r>
        <w:rPr>
          <w:rFonts w:ascii="Times New Roman" w:hAnsi="Times New Roman" w:cs="Times New Roman"/>
          <w:lang w:val="nb-NO"/>
        </w:rPr>
        <w:t xml:space="preserve"> </w:t>
      </w:r>
      <w:r w:rsidR="00EE1AE0">
        <w:rPr>
          <w:rFonts w:ascii="Times New Roman" w:hAnsi="Times New Roman" w:cs="Times New Roman"/>
          <w:lang w:val="nb-NO"/>
        </w:rPr>
        <w:t xml:space="preserve">I en slik scene kommer den bitende ironien fortelleren har overfor Juliens ambisjoner tydelig til uttrykk. </w:t>
      </w:r>
    </w:p>
    <w:p w14:paraId="76A19E7C" w14:textId="77777777" w:rsidR="00B63DE8" w:rsidRDefault="00AE2FD1" w:rsidP="009C2F27">
      <w:pPr>
        <w:spacing w:line="360" w:lineRule="auto"/>
        <w:ind w:firstLine="720"/>
        <w:rPr>
          <w:rFonts w:ascii="Times New Roman" w:hAnsi="Times New Roman" w:cs="Times New Roman"/>
          <w:lang w:val="nb-NO"/>
        </w:rPr>
      </w:pPr>
      <w:r>
        <w:rPr>
          <w:rFonts w:ascii="Times New Roman" w:hAnsi="Times New Roman" w:cs="Times New Roman"/>
          <w:lang w:val="nb-NO"/>
        </w:rPr>
        <w:t>M</w:t>
      </w:r>
      <w:r w:rsidR="00797206">
        <w:rPr>
          <w:rFonts w:ascii="Times New Roman" w:hAnsi="Times New Roman" w:cs="Times New Roman"/>
          <w:lang w:val="nb-NO"/>
        </w:rPr>
        <w:t xml:space="preserve">en slik hans samtid fortoner seg – som en understreking av romanens samfunnsmessige situerthet </w:t>
      </w:r>
      <w:r w:rsidR="00A75020">
        <w:rPr>
          <w:rFonts w:ascii="Times New Roman" w:hAnsi="Times New Roman" w:cs="Times New Roman"/>
          <w:lang w:val="nb-NO"/>
        </w:rPr>
        <w:t>–</w:t>
      </w:r>
      <w:r w:rsidR="00797206">
        <w:rPr>
          <w:rFonts w:ascii="Times New Roman" w:hAnsi="Times New Roman" w:cs="Times New Roman"/>
          <w:lang w:val="nb-NO"/>
        </w:rPr>
        <w:t xml:space="preserve"> </w:t>
      </w:r>
      <w:r w:rsidR="00A75020">
        <w:rPr>
          <w:rFonts w:ascii="Times New Roman" w:hAnsi="Times New Roman" w:cs="Times New Roman"/>
          <w:lang w:val="nb-NO"/>
        </w:rPr>
        <w:t xml:space="preserve">er det presteyrket som er veien mot samfunnets topper. Han </w:t>
      </w:r>
      <w:r w:rsidR="00797206">
        <w:rPr>
          <w:rFonts w:ascii="Times New Roman" w:hAnsi="Times New Roman" w:cs="Times New Roman"/>
          <w:lang w:val="nb-NO"/>
        </w:rPr>
        <w:t xml:space="preserve">får tidlig </w:t>
      </w:r>
      <w:r w:rsidR="000370E0">
        <w:rPr>
          <w:rFonts w:ascii="Times New Roman" w:hAnsi="Times New Roman" w:cs="Times New Roman"/>
          <w:lang w:val="nb-NO"/>
        </w:rPr>
        <w:t>utdanning av småbyens prest, fader</w:t>
      </w:r>
      <w:r w:rsidR="00797206">
        <w:rPr>
          <w:rFonts w:ascii="Times New Roman" w:hAnsi="Times New Roman" w:cs="Times New Roman"/>
          <w:lang w:val="nb-NO"/>
        </w:rPr>
        <w:t xml:space="preserve"> Ché</w:t>
      </w:r>
      <w:r w:rsidR="000370E0">
        <w:rPr>
          <w:rFonts w:ascii="Times New Roman" w:hAnsi="Times New Roman" w:cs="Times New Roman"/>
          <w:lang w:val="nb-NO"/>
        </w:rPr>
        <w:t>lan</w:t>
      </w:r>
      <w:r w:rsidR="003545DB">
        <w:rPr>
          <w:rFonts w:ascii="Times New Roman" w:hAnsi="Times New Roman" w:cs="Times New Roman"/>
          <w:lang w:val="nb-NO"/>
        </w:rPr>
        <w:t>.</w:t>
      </w:r>
      <w:r w:rsidR="00A75020">
        <w:rPr>
          <w:rFonts w:ascii="Times New Roman" w:hAnsi="Times New Roman" w:cs="Times New Roman"/>
          <w:lang w:val="nb-NO"/>
        </w:rPr>
        <w:t xml:space="preserve"> </w:t>
      </w:r>
      <w:r w:rsidR="000370E0">
        <w:rPr>
          <w:rFonts w:ascii="Times New Roman" w:hAnsi="Times New Roman" w:cs="Times New Roman"/>
          <w:lang w:val="nb-NO"/>
        </w:rPr>
        <w:t xml:space="preserve">Julien er velsignet med et utmerket minne, han imponerer gjentatte ganger (og med avgjørende effekt) de han møter med sin resitering av </w:t>
      </w:r>
      <w:r w:rsidR="000F233F">
        <w:rPr>
          <w:rFonts w:ascii="Times New Roman" w:hAnsi="Times New Roman" w:cs="Times New Roman"/>
          <w:lang w:val="nb-NO"/>
        </w:rPr>
        <w:t xml:space="preserve">tekstene han har lært utenat. </w:t>
      </w:r>
      <w:r w:rsidR="00EE1AE0">
        <w:rPr>
          <w:rFonts w:ascii="Times New Roman" w:hAnsi="Times New Roman" w:cs="Times New Roman"/>
          <w:lang w:val="nb-NO"/>
        </w:rPr>
        <w:t xml:space="preserve">Det er i Juliens møte med disse ulike samfunnslagene at hans eget hykleri, samt samfunnets hykleri, kommer tydeligst til uttrykk. Juliens latinske resitering av Det Nye Testamentet fortoner seg som en fullstendig overfladisk metode for å innlate seg hos de riktige menneskene. Han tar aldri konsekvensene av de hellige passasjene han kan utenat. Det er det motsatte av Derridas berømte «To learn by heart», det er en utenat-læring </w:t>
      </w:r>
      <w:r w:rsidR="00EE1AE0">
        <w:rPr>
          <w:rFonts w:ascii="Times New Roman" w:hAnsi="Times New Roman" w:cs="Times New Roman"/>
          <w:lang w:val="nb-NO"/>
        </w:rPr>
        <w:lastRenderedPageBreak/>
        <w:t xml:space="preserve">som aldri får mulighet til å treffe Juliens hjerte, som han selv holder totalt adskilt fra sin ytre virkelighet. I sine egne øyne er Julien intelligent og sensibel, og høyt hevet over alle andre han møter. Men hans handlinger, hans ytre, er preget av en kalkulerende, substansløs ambisjon som helliger alle midler. </w:t>
      </w:r>
    </w:p>
    <w:p w14:paraId="257BE87D" w14:textId="76A22435" w:rsidR="009C2F27" w:rsidRDefault="00EE1AE0" w:rsidP="009C2F27">
      <w:pPr>
        <w:spacing w:line="360" w:lineRule="auto"/>
        <w:ind w:firstLine="720"/>
        <w:rPr>
          <w:rFonts w:ascii="Times New Roman" w:hAnsi="Times New Roman" w:cs="Times New Roman"/>
          <w:lang w:val="nb-NO"/>
        </w:rPr>
      </w:pPr>
      <w:r>
        <w:rPr>
          <w:rFonts w:ascii="Times New Roman" w:hAnsi="Times New Roman" w:cs="Times New Roman"/>
          <w:lang w:val="nb-NO"/>
        </w:rPr>
        <w:t xml:space="preserve">Denne motsetningen mellom det høyverdige, idealistiske, indre og det skitne, realistiske ytre går igjen også hos alle andre i romanen. Det er en fryd for leseren å se den ene etter den andre </w:t>
      </w:r>
      <w:r w:rsidR="008B6632">
        <w:rPr>
          <w:rFonts w:ascii="Times New Roman" w:hAnsi="Times New Roman" w:cs="Times New Roman"/>
          <w:lang w:val="nb-NO"/>
        </w:rPr>
        <w:t xml:space="preserve">store samfunnsfiguren </w:t>
      </w:r>
      <w:r>
        <w:rPr>
          <w:rFonts w:ascii="Times New Roman" w:hAnsi="Times New Roman" w:cs="Times New Roman"/>
          <w:lang w:val="nb-NO"/>
        </w:rPr>
        <w:t xml:space="preserve">avsløre motsetningen mellom sitt </w:t>
      </w:r>
      <w:r w:rsidR="00B63DE8">
        <w:rPr>
          <w:rFonts w:ascii="Times New Roman" w:hAnsi="Times New Roman" w:cs="Times New Roman"/>
          <w:lang w:val="nb-NO"/>
        </w:rPr>
        <w:t>eget selvbilde og den virkelighet de alle er tvunget til å handle innenfor. Dette blir meget tydelig i seminaret Julien befinner seg ved mot slutten av bok 1, hvor det hellige og kirkelige kontrasteres av at elevenes eneste mål er</w:t>
      </w:r>
      <w:r w:rsidR="008B6632">
        <w:rPr>
          <w:rFonts w:ascii="Times New Roman" w:hAnsi="Times New Roman" w:cs="Times New Roman"/>
          <w:lang w:val="nb-NO"/>
        </w:rPr>
        <w:t xml:space="preserve"> å fylle strupene sine med </w:t>
      </w:r>
      <w:r w:rsidR="00B63DE8">
        <w:rPr>
          <w:rFonts w:ascii="Times New Roman" w:hAnsi="Times New Roman" w:cs="Times New Roman"/>
          <w:lang w:val="nb-NO"/>
        </w:rPr>
        <w:t xml:space="preserve">kjøtt, for ikke å snakke om de mange kreative måtene kirkefedrene slikker hverandre opp etter ryggen på, gjerne ved å kutte hverandres fisk, skjære opp harer, osv. Her kan man også nevne Kongen som besøker Verrières, og vil vise sin hengivenhet ved å besøke etterlevningene til St. Clemet (Som ligger inne i en statue, her spiller også </w:t>
      </w:r>
      <w:r w:rsidR="008B6632">
        <w:rPr>
          <w:rFonts w:ascii="Times New Roman" w:hAnsi="Times New Roman" w:cs="Times New Roman"/>
          <w:lang w:val="nb-NO"/>
        </w:rPr>
        <w:t>dikotomien</w:t>
      </w:r>
      <w:r w:rsidR="00B63DE8">
        <w:rPr>
          <w:rFonts w:ascii="Times New Roman" w:hAnsi="Times New Roman" w:cs="Times New Roman"/>
          <w:lang w:val="nb-NO"/>
        </w:rPr>
        <w:t xml:space="preserve"> indre-ytre med). Denne scenens høyverdige karakter blir kontrastert av fortellerens og Juliens blikk, som er mer opptatt av å følge tårenes gang nedover kinnene til de vakre jomfruene som sitter der og er cerebrale, enn grunnen til deres tårer.</w:t>
      </w:r>
      <w:r w:rsidR="008B6632">
        <w:rPr>
          <w:rFonts w:ascii="Times New Roman" w:hAnsi="Times New Roman" w:cs="Times New Roman"/>
          <w:lang w:val="nb-NO"/>
        </w:rPr>
        <w:t xml:space="preserve"> Et blikk som vi har grunn til å tro at Julien ikke er den eneste som har.</w:t>
      </w:r>
    </w:p>
    <w:p w14:paraId="1D92B71D" w14:textId="77777777" w:rsidR="009C2F27" w:rsidRDefault="009C2F27" w:rsidP="009C2F27">
      <w:pPr>
        <w:spacing w:line="360" w:lineRule="auto"/>
        <w:ind w:firstLine="720"/>
        <w:rPr>
          <w:rFonts w:ascii="Times New Roman" w:hAnsi="Times New Roman" w:cs="Times New Roman"/>
          <w:lang w:val="nb-NO"/>
        </w:rPr>
      </w:pPr>
    </w:p>
    <w:p w14:paraId="7792D316" w14:textId="3E4E3846" w:rsidR="008B6632" w:rsidRDefault="008B6632" w:rsidP="008B6632">
      <w:pPr>
        <w:spacing w:line="360" w:lineRule="auto"/>
        <w:rPr>
          <w:rFonts w:ascii="Times New Roman" w:hAnsi="Times New Roman" w:cs="Times New Roman"/>
          <w:lang w:val="nb-NO"/>
        </w:rPr>
      </w:pPr>
      <w:r w:rsidRPr="008B6632">
        <w:rPr>
          <w:rFonts w:ascii="Times New Roman" w:hAnsi="Times New Roman" w:cs="Times New Roman"/>
          <w:b/>
          <w:lang w:val="nb-NO"/>
        </w:rPr>
        <w:t>Ironi</w:t>
      </w:r>
    </w:p>
    <w:p w14:paraId="208793C0" w14:textId="204E5154" w:rsidR="00231020" w:rsidRDefault="00797206" w:rsidP="008B6632">
      <w:pPr>
        <w:spacing w:line="360" w:lineRule="auto"/>
        <w:rPr>
          <w:rFonts w:ascii="Times New Roman" w:hAnsi="Times New Roman" w:cs="Times New Roman"/>
          <w:lang w:val="nb-NO"/>
        </w:rPr>
      </w:pPr>
      <w:r>
        <w:rPr>
          <w:rFonts w:ascii="Times New Roman" w:hAnsi="Times New Roman" w:cs="Times New Roman"/>
          <w:lang w:val="nb-NO"/>
        </w:rPr>
        <w:t>Fortelleren henvender seg gjentatte ganger direkte til leseren, som kommentator til tekstens handling og personer, eller til den</w:t>
      </w:r>
      <w:r w:rsidR="00B63DE8">
        <w:rPr>
          <w:rFonts w:ascii="Times New Roman" w:hAnsi="Times New Roman" w:cs="Times New Roman"/>
          <w:lang w:val="nb-NO"/>
        </w:rPr>
        <w:t>s</w:t>
      </w:r>
      <w:r>
        <w:rPr>
          <w:rFonts w:ascii="Times New Roman" w:hAnsi="Times New Roman" w:cs="Times New Roman"/>
          <w:lang w:val="nb-NO"/>
        </w:rPr>
        <w:t xml:space="preserve"> tilblivelse, </w:t>
      </w:r>
      <w:r w:rsidR="00434CF7">
        <w:rPr>
          <w:rFonts w:ascii="Times New Roman" w:hAnsi="Times New Roman" w:cs="Times New Roman"/>
          <w:lang w:val="nb-NO"/>
        </w:rPr>
        <w:t xml:space="preserve">i den grad at også romanens </w:t>
      </w:r>
      <w:r w:rsidR="00347056">
        <w:rPr>
          <w:rFonts w:ascii="Times New Roman" w:hAnsi="Times New Roman" w:cs="Times New Roman"/>
          <w:lang w:val="nb-NO"/>
        </w:rPr>
        <w:t xml:space="preserve">redaktør kommenteres i teksten. Dominick la Capra </w:t>
      </w:r>
      <w:r w:rsidR="00231020">
        <w:rPr>
          <w:rFonts w:ascii="Times New Roman" w:hAnsi="Times New Roman" w:cs="Times New Roman"/>
          <w:lang w:val="nb-NO"/>
        </w:rPr>
        <w:t>fremhever i denne sammenhengen spillet mellom to ironiske modus:</w:t>
      </w:r>
      <w:r w:rsidR="00347056">
        <w:rPr>
          <w:rFonts w:ascii="Times New Roman" w:hAnsi="Times New Roman" w:cs="Times New Roman"/>
          <w:lang w:val="nb-NO"/>
        </w:rPr>
        <w:t xml:space="preserve"> den kommenterende, allvitende ’monologiske’ fortelleren, og den ’dialogiske’ selvkommenterende (LaCapra 1987: 18).</w:t>
      </w:r>
      <w:r w:rsidR="00231020">
        <w:rPr>
          <w:rFonts w:ascii="Times New Roman" w:hAnsi="Times New Roman" w:cs="Times New Roman"/>
          <w:lang w:val="nb-NO"/>
        </w:rPr>
        <w:t xml:space="preserve"> </w:t>
      </w:r>
      <w:r w:rsidR="0086108E">
        <w:rPr>
          <w:rFonts w:ascii="Times New Roman" w:hAnsi="Times New Roman" w:cs="Times New Roman"/>
          <w:lang w:val="nb-NO"/>
        </w:rPr>
        <w:t>Fortellerens ironi er slik både overflatisk</w:t>
      </w:r>
      <w:r w:rsidR="003545DB">
        <w:rPr>
          <w:rFonts w:ascii="Times New Roman" w:hAnsi="Times New Roman" w:cs="Times New Roman"/>
          <w:lang w:val="nb-NO"/>
        </w:rPr>
        <w:t xml:space="preserve">, og strukturell, i </w:t>
      </w:r>
      <w:r w:rsidR="0086108E">
        <w:rPr>
          <w:rFonts w:ascii="Times New Roman" w:hAnsi="Times New Roman" w:cs="Times New Roman"/>
          <w:lang w:val="nb-NO"/>
        </w:rPr>
        <w:t xml:space="preserve">sin </w:t>
      </w:r>
      <w:r w:rsidR="003545DB">
        <w:rPr>
          <w:rFonts w:ascii="Times New Roman" w:hAnsi="Times New Roman" w:cs="Times New Roman"/>
          <w:lang w:val="nb-NO"/>
        </w:rPr>
        <w:t xml:space="preserve">metatekstuelle kommentering. </w:t>
      </w:r>
      <w:r w:rsidR="00B63DE8">
        <w:rPr>
          <w:rFonts w:ascii="Times New Roman" w:hAnsi="Times New Roman" w:cs="Times New Roman"/>
          <w:lang w:val="nb-NO"/>
        </w:rPr>
        <w:t>Som når teksten veksler</w:t>
      </w:r>
      <w:r w:rsidR="009C2F27">
        <w:rPr>
          <w:rFonts w:ascii="Times New Roman" w:hAnsi="Times New Roman" w:cs="Times New Roman"/>
          <w:lang w:val="nb-NO"/>
        </w:rPr>
        <w:t xml:space="preserve"> mellom</w:t>
      </w:r>
      <w:r w:rsidR="003545DB">
        <w:rPr>
          <w:rFonts w:ascii="Times New Roman" w:hAnsi="Times New Roman" w:cs="Times New Roman"/>
          <w:lang w:val="nb-NO"/>
        </w:rPr>
        <w:t xml:space="preserve"> å presentere en ’unfortunate author’ i tredjeperson, som igjen kommenteres av fortellerens jeg, henvendt til et lesende du: ’You see, sir, a novel is a mirror going along a main road. And the man carrying the mirror in the basket in his back gets accused by you of being immoral!’ (371). </w:t>
      </w:r>
    </w:p>
    <w:p w14:paraId="02A5F200" w14:textId="379D5CB0" w:rsidR="00B63DE8" w:rsidRDefault="00B63DE8" w:rsidP="000F233F">
      <w:pPr>
        <w:spacing w:line="360" w:lineRule="auto"/>
        <w:ind w:firstLine="720"/>
        <w:rPr>
          <w:rFonts w:ascii="Times New Roman" w:hAnsi="Times New Roman" w:cs="Times New Roman"/>
          <w:lang w:val="nb-NO"/>
        </w:rPr>
      </w:pPr>
      <w:r>
        <w:rPr>
          <w:rFonts w:ascii="Times New Roman" w:hAnsi="Times New Roman" w:cs="Times New Roman"/>
          <w:lang w:val="nb-NO"/>
        </w:rPr>
        <w:t xml:space="preserve">Her kan det også være spennende å nevne hvordan fortelleren og Julien til stadighet smelter sammen: </w:t>
      </w:r>
      <w:r w:rsidR="008B6632">
        <w:rPr>
          <w:rFonts w:ascii="Times New Roman" w:hAnsi="Times New Roman" w:cs="Times New Roman"/>
          <w:lang w:val="nb-NO"/>
        </w:rPr>
        <w:t xml:space="preserve">I noen scener er det vanskelig å se om vi følger den allvitende fortellerens perspektiv, som er preget av distansert ironi, eller om vi følger Juliens blikk, som også er ironisk, men aldri utenfor situasjonen. Hans ironi er hatsk og full av forakt for sine tidsfeller, og forstyrres både av hans ambisjoner, og av hans følelsesliv, som tross alt forblir intakt i </w:t>
      </w:r>
      <w:r w:rsidR="008B6632">
        <w:rPr>
          <w:rFonts w:ascii="Times New Roman" w:hAnsi="Times New Roman" w:cs="Times New Roman"/>
          <w:lang w:val="nb-NO"/>
        </w:rPr>
        <w:lastRenderedPageBreak/>
        <w:t>møte med den hyklerske og fordummende sosiale virkeligheten. Men denne sammensmeltende bevegelsen blir alltid gjentatt med motsatt fortegn: Fortelleren distanserer seg fra Julien ved å påpeke det hyklerske eller naive ved hans tale og hans handlinger. Slik rives vi til tider mellom å ha sympati for Julien, til å le av hans selvfremstilling. E</w:t>
      </w:r>
      <w:r w:rsidR="00463442">
        <w:rPr>
          <w:rFonts w:ascii="Times New Roman" w:hAnsi="Times New Roman" w:cs="Times New Roman"/>
          <w:lang w:val="nb-NO"/>
        </w:rPr>
        <w:t>pigrafene tjener ifølge La Capra</w:t>
      </w:r>
      <w:r w:rsidR="008B6632">
        <w:rPr>
          <w:rFonts w:ascii="Times New Roman" w:hAnsi="Times New Roman" w:cs="Times New Roman"/>
          <w:lang w:val="nb-NO"/>
        </w:rPr>
        <w:t xml:space="preserve"> også til å situere fortelleren som omnipresent og omnipotent, han har kontroll over handlingen og vet hvor den går og hvor Julien trår feil.</w:t>
      </w:r>
    </w:p>
    <w:p w14:paraId="0C3BF9C8" w14:textId="77777777" w:rsidR="009C2F27" w:rsidRDefault="009C2F27" w:rsidP="00231020">
      <w:pPr>
        <w:spacing w:line="360" w:lineRule="auto"/>
        <w:ind w:firstLine="720"/>
        <w:rPr>
          <w:rFonts w:ascii="Times New Roman" w:hAnsi="Times New Roman" w:cs="Times New Roman"/>
          <w:lang w:val="nb-NO"/>
        </w:rPr>
      </w:pPr>
    </w:p>
    <w:p w14:paraId="6D613A0C" w14:textId="0263F252" w:rsidR="008B6632" w:rsidRPr="002273AF" w:rsidRDefault="002273AF" w:rsidP="008B6632">
      <w:pPr>
        <w:spacing w:line="360" w:lineRule="auto"/>
        <w:rPr>
          <w:rFonts w:ascii="Times New Roman" w:hAnsi="Times New Roman" w:cs="Times New Roman"/>
          <w:b/>
          <w:lang w:val="nb-NO"/>
        </w:rPr>
      </w:pPr>
      <w:r w:rsidRPr="002273AF">
        <w:rPr>
          <w:rFonts w:ascii="Times New Roman" w:hAnsi="Times New Roman" w:cs="Times New Roman"/>
          <w:b/>
          <w:lang w:val="nb-NO"/>
        </w:rPr>
        <w:t>Hykleri og samfunnskollaps</w:t>
      </w:r>
    </w:p>
    <w:p w14:paraId="76737920" w14:textId="5DCD5576" w:rsidR="00231020" w:rsidRDefault="008B6632" w:rsidP="00A75020">
      <w:pPr>
        <w:spacing w:line="360" w:lineRule="auto"/>
        <w:rPr>
          <w:rFonts w:ascii="Times New Roman" w:hAnsi="Times New Roman" w:cs="Times New Roman"/>
          <w:lang w:val="nb-NO"/>
        </w:rPr>
      </w:pPr>
      <w:r>
        <w:rPr>
          <w:rFonts w:ascii="Times New Roman" w:hAnsi="Times New Roman" w:cs="Times New Roman"/>
          <w:lang w:val="nb-NO"/>
        </w:rPr>
        <w:t xml:space="preserve">Auerbach trekker fram de sosialrealistiske og samfunnskritiske aspektene ved romanen, og spesielt da i forbindelse med den </w:t>
      </w:r>
      <w:r w:rsidR="00463442">
        <w:rPr>
          <w:rFonts w:ascii="Times New Roman" w:hAnsi="Times New Roman" w:cs="Times New Roman"/>
          <w:lang w:val="nb-NO"/>
        </w:rPr>
        <w:t xml:space="preserve">kjedsomheten og indre tomheten som overklassen opplever. De har igjen blitt plassert på toppen av samfunnet, men historien har løpt fra dem. Adelens idealer, dens presteskap, dens naturlige overlegenhet har ikke lenger forbindelse med tingenes egentlige tilstand. De går alle sammen rundt og venter på at denne situasjonen skal ta slutt. «Poor France», uttales av flere av karakterene, og selv om Folket er totalt fraværende i Stendhals roman, ligger revolusjonen, og med den Adelens «beheading» og lurer i bakgrunnen. </w:t>
      </w:r>
    </w:p>
    <w:p w14:paraId="295478FE" w14:textId="1F9F1962" w:rsidR="00463442" w:rsidRDefault="00463442" w:rsidP="00A75020">
      <w:pPr>
        <w:spacing w:line="360" w:lineRule="auto"/>
        <w:rPr>
          <w:rFonts w:ascii="Times New Roman" w:hAnsi="Times New Roman" w:cs="Times New Roman"/>
          <w:lang w:val="nb-NO"/>
        </w:rPr>
      </w:pPr>
      <w:r>
        <w:rPr>
          <w:rFonts w:ascii="Times New Roman" w:hAnsi="Times New Roman" w:cs="Times New Roman"/>
          <w:lang w:val="nb-NO"/>
        </w:rPr>
        <w:tab/>
        <w:t xml:space="preserve">Denne tomheten, og det påfølgende hykleriet, blir av Stendhal stilt opp i hans romans kritisk-ironiske speil. Hvis man i Ancien Régime kom seg opp og fram ved heltemot og verdier som sto skrevet i de store bøkene, er dette ikke lenger tilfelle i romanens nåtid. Det er ikke lenger noe forhold mellom indre og ytre, og denne mangelen leder til et samfunn gjennomsyret av hykleri. Kanskje det er dette Juliens overraskende halshugging mot slutten skal vise oss: Et samfunn hvor det ikke lenger er et forhold mellom det indre og det ytre, er et samfunn hvor forbindelsen mellom hodet og kroppen er brutt. </w:t>
      </w:r>
      <w:r w:rsidR="006429EB">
        <w:rPr>
          <w:rFonts w:ascii="Times New Roman" w:hAnsi="Times New Roman" w:cs="Times New Roman"/>
          <w:lang w:val="nb-NO"/>
        </w:rPr>
        <w:t xml:space="preserve">Slik er Julien en syndebukk, en martyr (dog en lite overbevisende) for et samfunn som har sterkt behov for litt frelse. </w:t>
      </w:r>
      <w:r>
        <w:rPr>
          <w:rFonts w:ascii="Times New Roman" w:hAnsi="Times New Roman" w:cs="Times New Roman"/>
          <w:lang w:val="nb-NO"/>
        </w:rPr>
        <w:t>Dette siste som en meget forslagsvis tolkning.</w:t>
      </w:r>
    </w:p>
    <w:p w14:paraId="1812F9B9" w14:textId="1679D159" w:rsidR="00797206" w:rsidRPr="006429EB" w:rsidRDefault="00463442" w:rsidP="006429EB">
      <w:pPr>
        <w:spacing w:line="360" w:lineRule="auto"/>
        <w:rPr>
          <w:rFonts w:ascii="Times New Roman" w:hAnsi="Times New Roman" w:cs="Times New Roman"/>
          <w:lang w:val="nb-NO"/>
        </w:rPr>
      </w:pPr>
      <w:r>
        <w:rPr>
          <w:rFonts w:ascii="Times New Roman" w:hAnsi="Times New Roman" w:cs="Times New Roman"/>
          <w:lang w:val="nb-NO"/>
        </w:rPr>
        <w:tab/>
        <w:t>Eventuelt, slik La Capra foreslår, er dette en strukturell halshugging av handlingsgangen, som en problematisering av romanens forsøk på å ta opp de ulike motivene den tar opp</w:t>
      </w:r>
      <w:r w:rsidR="006429EB">
        <w:rPr>
          <w:rFonts w:ascii="Times New Roman" w:hAnsi="Times New Roman" w:cs="Times New Roman"/>
          <w:lang w:val="nb-NO"/>
        </w:rPr>
        <w:t xml:space="preserve"> for dermed å snurpe det hele sammen i en helhet. Dette underbygges også av at kapitlenes epigrafer og titler forsvinner mot slutten. Kapitlenes hode er borte, den ironiske distansen fortelleren har inntatt og som har gjort det mulig å se det hele «ovenfra» forsvinner. I tillegg er den lite tilfredsstillende slutten på Mme de Rênals skjebne enda et moment som underbygger en slik metalitterær tolkning.</w:t>
      </w:r>
    </w:p>
    <w:sectPr w:rsidR="00797206" w:rsidRPr="006429EB" w:rsidSect="0023342D">
      <w:headerReference w:type="even" r:id="rId9"/>
      <w:headerReference w:type="defaul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D8D32" w14:textId="77777777" w:rsidR="006A6CD9" w:rsidRDefault="006A6CD9" w:rsidP="002273AF">
      <w:r>
        <w:separator/>
      </w:r>
    </w:p>
  </w:endnote>
  <w:endnote w:type="continuationSeparator" w:id="0">
    <w:p w14:paraId="0237F19A" w14:textId="77777777" w:rsidR="006A6CD9" w:rsidRDefault="006A6CD9" w:rsidP="0022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A0245" w14:textId="77777777" w:rsidR="006A6CD9" w:rsidRDefault="006A6CD9" w:rsidP="002273AF">
      <w:r>
        <w:separator/>
      </w:r>
    </w:p>
  </w:footnote>
  <w:footnote w:type="continuationSeparator" w:id="0">
    <w:p w14:paraId="474043EC" w14:textId="77777777" w:rsidR="006A6CD9" w:rsidRDefault="006A6CD9" w:rsidP="002273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AF43C" w14:textId="77777777" w:rsidR="0023342D" w:rsidRDefault="0023342D" w:rsidP="00A770FB">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ABE19A7" w14:textId="77777777" w:rsidR="0023342D" w:rsidRDefault="0023342D" w:rsidP="0023342D">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EDAA0" w14:textId="77777777" w:rsidR="0023342D" w:rsidRDefault="0023342D" w:rsidP="00A770FB">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w:t>
    </w:r>
    <w:r>
      <w:rPr>
        <w:rStyle w:val="Sidetall"/>
      </w:rPr>
      <w:fldChar w:fldCharType="end"/>
    </w:r>
  </w:p>
  <w:p w14:paraId="28298D58" w14:textId="64C4E357" w:rsidR="002273AF" w:rsidRDefault="002273AF" w:rsidP="0023342D">
    <w:pPr>
      <w:pStyle w:val="Topptekst"/>
      <w:ind w:right="360"/>
    </w:pPr>
  </w:p>
  <w:p w14:paraId="18B0282C" w14:textId="77777777" w:rsidR="002273AF" w:rsidRDefault="002273AF">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94446"/>
    <w:multiLevelType w:val="hybridMultilevel"/>
    <w:tmpl w:val="242E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63F"/>
    <w:rsid w:val="00011B28"/>
    <w:rsid w:val="00012A66"/>
    <w:rsid w:val="000370E0"/>
    <w:rsid w:val="000F233F"/>
    <w:rsid w:val="000F5101"/>
    <w:rsid w:val="000F5524"/>
    <w:rsid w:val="0012563F"/>
    <w:rsid w:val="00141308"/>
    <w:rsid w:val="001B47DC"/>
    <w:rsid w:val="001F6DA1"/>
    <w:rsid w:val="00205115"/>
    <w:rsid w:val="002273AF"/>
    <w:rsid w:val="00231020"/>
    <w:rsid w:val="0023342D"/>
    <w:rsid w:val="002B6F96"/>
    <w:rsid w:val="0030669A"/>
    <w:rsid w:val="00324006"/>
    <w:rsid w:val="00347056"/>
    <w:rsid w:val="003545DB"/>
    <w:rsid w:val="00406415"/>
    <w:rsid w:val="00434CF7"/>
    <w:rsid w:val="00463442"/>
    <w:rsid w:val="00602891"/>
    <w:rsid w:val="00623EDD"/>
    <w:rsid w:val="006429EB"/>
    <w:rsid w:val="00647FF1"/>
    <w:rsid w:val="00655B23"/>
    <w:rsid w:val="006A6CD9"/>
    <w:rsid w:val="00795FBB"/>
    <w:rsid w:val="00797206"/>
    <w:rsid w:val="00815129"/>
    <w:rsid w:val="00843B30"/>
    <w:rsid w:val="0086108E"/>
    <w:rsid w:val="0086120F"/>
    <w:rsid w:val="00863CF3"/>
    <w:rsid w:val="00865394"/>
    <w:rsid w:val="00893B0D"/>
    <w:rsid w:val="008A3D64"/>
    <w:rsid w:val="008B09E4"/>
    <w:rsid w:val="008B6632"/>
    <w:rsid w:val="009C2F27"/>
    <w:rsid w:val="00A75020"/>
    <w:rsid w:val="00A95815"/>
    <w:rsid w:val="00AE2FD1"/>
    <w:rsid w:val="00B63DE8"/>
    <w:rsid w:val="00C670C2"/>
    <w:rsid w:val="00C936CD"/>
    <w:rsid w:val="00CF2DA8"/>
    <w:rsid w:val="00DD43CD"/>
    <w:rsid w:val="00E05CB2"/>
    <w:rsid w:val="00EE1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29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370E0"/>
    <w:pPr>
      <w:ind w:left="720"/>
      <w:contextualSpacing/>
    </w:pPr>
  </w:style>
  <w:style w:type="paragraph" w:styleId="Topptekst">
    <w:name w:val="header"/>
    <w:basedOn w:val="Normal"/>
    <w:link w:val="TopptekstTegn"/>
    <w:uiPriority w:val="99"/>
    <w:unhideWhenUsed/>
    <w:rsid w:val="002273AF"/>
    <w:pPr>
      <w:tabs>
        <w:tab w:val="center" w:pos="4536"/>
        <w:tab w:val="right" w:pos="9072"/>
      </w:tabs>
    </w:pPr>
  </w:style>
  <w:style w:type="character" w:customStyle="1" w:styleId="TopptekstTegn">
    <w:name w:val="Topptekst Tegn"/>
    <w:basedOn w:val="Standardskriftforavsnitt"/>
    <w:link w:val="Topptekst"/>
    <w:uiPriority w:val="99"/>
    <w:rsid w:val="002273AF"/>
  </w:style>
  <w:style w:type="paragraph" w:styleId="Bunntekst">
    <w:name w:val="footer"/>
    <w:basedOn w:val="Normal"/>
    <w:link w:val="BunntekstTegn"/>
    <w:uiPriority w:val="99"/>
    <w:unhideWhenUsed/>
    <w:rsid w:val="002273AF"/>
    <w:pPr>
      <w:tabs>
        <w:tab w:val="center" w:pos="4536"/>
        <w:tab w:val="right" w:pos="9072"/>
      </w:tabs>
    </w:pPr>
  </w:style>
  <w:style w:type="character" w:customStyle="1" w:styleId="BunntekstTegn">
    <w:name w:val="Bunntekst Tegn"/>
    <w:basedOn w:val="Standardskriftforavsnitt"/>
    <w:link w:val="Bunntekst"/>
    <w:uiPriority w:val="99"/>
    <w:rsid w:val="002273AF"/>
  </w:style>
  <w:style w:type="character" w:styleId="Sidetall">
    <w:name w:val="page number"/>
    <w:basedOn w:val="Standardskriftforavsnitt"/>
    <w:uiPriority w:val="99"/>
    <w:semiHidden/>
    <w:unhideWhenUsed/>
    <w:rsid w:val="002334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370E0"/>
    <w:pPr>
      <w:ind w:left="720"/>
      <w:contextualSpacing/>
    </w:pPr>
  </w:style>
  <w:style w:type="paragraph" w:styleId="Topptekst">
    <w:name w:val="header"/>
    <w:basedOn w:val="Normal"/>
    <w:link w:val="TopptekstTegn"/>
    <w:uiPriority w:val="99"/>
    <w:unhideWhenUsed/>
    <w:rsid w:val="002273AF"/>
    <w:pPr>
      <w:tabs>
        <w:tab w:val="center" w:pos="4536"/>
        <w:tab w:val="right" w:pos="9072"/>
      </w:tabs>
    </w:pPr>
  </w:style>
  <w:style w:type="character" w:customStyle="1" w:styleId="TopptekstTegn">
    <w:name w:val="Topptekst Tegn"/>
    <w:basedOn w:val="Standardskriftforavsnitt"/>
    <w:link w:val="Topptekst"/>
    <w:uiPriority w:val="99"/>
    <w:rsid w:val="002273AF"/>
  </w:style>
  <w:style w:type="paragraph" w:styleId="Bunntekst">
    <w:name w:val="footer"/>
    <w:basedOn w:val="Normal"/>
    <w:link w:val="BunntekstTegn"/>
    <w:uiPriority w:val="99"/>
    <w:unhideWhenUsed/>
    <w:rsid w:val="002273AF"/>
    <w:pPr>
      <w:tabs>
        <w:tab w:val="center" w:pos="4536"/>
        <w:tab w:val="right" w:pos="9072"/>
      </w:tabs>
    </w:pPr>
  </w:style>
  <w:style w:type="character" w:customStyle="1" w:styleId="BunntekstTegn">
    <w:name w:val="Bunntekst Tegn"/>
    <w:basedOn w:val="Standardskriftforavsnitt"/>
    <w:link w:val="Bunntekst"/>
    <w:uiPriority w:val="99"/>
    <w:rsid w:val="002273AF"/>
  </w:style>
  <w:style w:type="character" w:styleId="Sidetall">
    <w:name w:val="page number"/>
    <w:basedOn w:val="Standardskriftforavsnitt"/>
    <w:uiPriority w:val="99"/>
    <w:semiHidden/>
    <w:unhideWhenUsed/>
    <w:rsid w:val="00233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5278B5-3638-9949-88CD-921D6CB3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1240</Words>
  <Characters>6578</Characters>
  <Application>Microsoft Macintosh Word</Application>
  <DocSecurity>0</DocSecurity>
  <Lines>54</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Brenna</dc:creator>
  <cp:keywords/>
  <dc:description/>
  <cp:lastModifiedBy>Lars Sætre</cp:lastModifiedBy>
  <cp:revision>5</cp:revision>
  <dcterms:created xsi:type="dcterms:W3CDTF">2017-10-05T13:46:00Z</dcterms:created>
  <dcterms:modified xsi:type="dcterms:W3CDTF">2017-10-05T14:35:00Z</dcterms:modified>
</cp:coreProperties>
</file>