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FC79E" w14:textId="77777777" w:rsidR="00BB750D" w:rsidRPr="00902928" w:rsidRDefault="008C49A9" w:rsidP="008C49A9">
      <w:pPr>
        <w:spacing w:line="360" w:lineRule="auto"/>
        <w:jc w:val="center"/>
        <w:rPr>
          <w:rFonts w:ascii="Times New Roman" w:hAnsi="Times New Roman" w:cs="Times New Roman"/>
          <w:b/>
          <w:sz w:val="32"/>
          <w:szCs w:val="32"/>
        </w:rPr>
      </w:pPr>
      <w:commentRangeStart w:id="0"/>
      <w:r w:rsidRPr="00902928">
        <w:rPr>
          <w:rFonts w:ascii="Times New Roman" w:hAnsi="Times New Roman" w:cs="Times New Roman"/>
          <w:b/>
          <w:sz w:val="32"/>
          <w:szCs w:val="32"/>
        </w:rPr>
        <w:t>D</w:t>
      </w:r>
      <w:commentRangeEnd w:id="0"/>
      <w:r w:rsidR="00F31A31">
        <w:rPr>
          <w:rStyle w:val="Merknadsreferanse"/>
        </w:rPr>
        <w:commentReference w:id="0"/>
      </w:r>
      <w:r w:rsidRPr="00902928">
        <w:rPr>
          <w:rFonts w:ascii="Times New Roman" w:hAnsi="Times New Roman" w:cs="Times New Roman"/>
          <w:b/>
          <w:sz w:val="32"/>
          <w:szCs w:val="32"/>
        </w:rPr>
        <w:t xml:space="preserve">idaktiske dikt utanfor </w:t>
      </w:r>
      <w:commentRangeStart w:id="1"/>
      <w:r w:rsidRPr="00902928">
        <w:rPr>
          <w:rFonts w:ascii="Times New Roman" w:hAnsi="Times New Roman" w:cs="Times New Roman"/>
          <w:b/>
          <w:sz w:val="32"/>
          <w:szCs w:val="32"/>
        </w:rPr>
        <w:t>sesongen</w:t>
      </w:r>
      <w:commentRangeEnd w:id="1"/>
      <w:r w:rsidR="00855FE5">
        <w:rPr>
          <w:rStyle w:val="Merknadsreferanse"/>
        </w:rPr>
        <w:commentReference w:id="1"/>
      </w:r>
    </w:p>
    <w:p w14:paraId="51D9C114" w14:textId="77777777"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14:paraId="29D0FD73" w14:textId="77777777" w:rsidR="008C49A9" w:rsidRPr="00902928" w:rsidRDefault="008C49A9" w:rsidP="008C49A9">
      <w:pPr>
        <w:spacing w:line="360" w:lineRule="auto"/>
        <w:jc w:val="center"/>
        <w:rPr>
          <w:rFonts w:ascii="Times New Roman" w:hAnsi="Times New Roman" w:cs="Times New Roman"/>
          <w:i/>
          <w:sz w:val="28"/>
          <w:szCs w:val="28"/>
        </w:rPr>
      </w:pPr>
    </w:p>
    <w:p w14:paraId="5197EECE" w14:textId="77777777" w:rsidR="008C49A9" w:rsidRPr="00902928" w:rsidRDefault="008C49A9" w:rsidP="008C49A9">
      <w:pPr>
        <w:spacing w:line="360" w:lineRule="auto"/>
        <w:ind w:left="708"/>
        <w:rPr>
          <w:rFonts w:ascii="Times New Roman" w:eastAsia="Times New Roman" w:hAnsi="Times New Roman" w:cs="Times New Roman"/>
          <w:sz w:val="22"/>
          <w:szCs w:val="22"/>
          <w:lang w:eastAsia="nb-NO"/>
        </w:rPr>
      </w:pPr>
      <w:commentRangeStart w:id="2"/>
      <w:r w:rsidRPr="00902928">
        <w:rPr>
          <w:rFonts w:ascii="Times New Roman" w:eastAsia="Times New Roman" w:hAnsi="Times New Roman" w:cs="Times New Roman"/>
          <w:bCs/>
          <w:sz w:val="22"/>
          <w:szCs w:val="22"/>
          <w:lang w:eastAsia="nb-NO"/>
        </w:rPr>
        <w:t>V</w:t>
      </w:r>
      <w:commentRangeEnd w:id="2"/>
      <w:r w:rsidR="00F31A31">
        <w:rPr>
          <w:rStyle w:val="Merknadsreferanse"/>
        </w:rPr>
        <w:commentReference w:id="2"/>
      </w:r>
      <w:r w:rsidRPr="00902928">
        <w:rPr>
          <w:rFonts w:ascii="Times New Roman" w:eastAsia="Times New Roman" w:hAnsi="Times New Roman" w:cs="Times New Roman"/>
          <w:bCs/>
          <w:sz w:val="22"/>
          <w:szCs w:val="22"/>
          <w:lang w:eastAsia="nb-NO"/>
        </w:rPr>
        <w:t>eien snodde seg langs et umulig gjerde</w:t>
      </w:r>
      <w:r w:rsidRPr="00902928">
        <w:rPr>
          <w:rFonts w:ascii="Times New Roman" w:eastAsia="Times New Roman" w:hAnsi="Times New Roman" w:cs="Times New Roman"/>
          <w:bCs/>
          <w:sz w:val="22"/>
          <w:szCs w:val="22"/>
          <w:lang w:eastAsia="nb-NO"/>
        </w:rPr>
        <w:br/>
        <w:t>va et skilt der med LIMITED ACCESS og trer og gras vokste</w:t>
      </w:r>
      <w:r w:rsidRPr="00902928">
        <w:rPr>
          <w:rFonts w:ascii="Times New Roman" w:eastAsia="Times New Roman" w:hAnsi="Times New Roman" w:cs="Times New Roman"/>
          <w:bCs/>
          <w:sz w:val="22"/>
          <w:szCs w:val="22"/>
          <w:lang w:eastAsia="nb-NO"/>
        </w:rPr>
        <w:br/>
        <w:t>men brått ein åbning ud</w:t>
      </w:r>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av den 500 meter lange Rothesay Dock.</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Og der fant du ka?</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t>udenfor sesongen!</w:t>
      </w:r>
    </w:p>
    <w:p w14:paraId="4CB1405C" w14:textId="77777777" w:rsidR="008C49A9" w:rsidRPr="00902928" w:rsidRDefault="008C49A9" w:rsidP="008C49A9">
      <w:pPr>
        <w:spacing w:line="360" w:lineRule="auto"/>
        <w:rPr>
          <w:rFonts w:ascii="Times New Roman" w:hAnsi="Times New Roman" w:cs="Times New Roman"/>
          <w:sz w:val="28"/>
          <w:szCs w:val="28"/>
        </w:rPr>
      </w:pPr>
    </w:p>
    <w:p w14:paraId="46FED600" w14:textId="77777777" w:rsidR="008C49A9" w:rsidRPr="00902928" w:rsidRDefault="0073446E" w:rsidP="008C49A9">
      <w:pPr>
        <w:spacing w:line="360" w:lineRule="auto"/>
        <w:rPr>
          <w:rFonts w:ascii="Times New Roman" w:hAnsi="Times New Roman" w:cs="Times New Roman"/>
        </w:rPr>
      </w:pPr>
      <w:r w:rsidRPr="00902928">
        <w:rPr>
          <w:rFonts w:ascii="Times New Roman" w:hAnsi="Times New Roman" w:cs="Times New Roman"/>
        </w:rPr>
        <w:t xml:space="preserve">I desse linjene frå </w:t>
      </w:r>
      <w:commentRangeStart w:id="3"/>
      <w:r w:rsidRPr="00902928">
        <w:rPr>
          <w:rFonts w:ascii="Times New Roman" w:hAnsi="Times New Roman" w:cs="Times New Roman"/>
        </w:rPr>
        <w:t>«</w:t>
      </w:r>
      <w:commentRangeEnd w:id="3"/>
      <w:r w:rsidR="003D5A29">
        <w:rPr>
          <w:rStyle w:val="Merknadsreferanse"/>
        </w:rPr>
        <w:commentReference w:id="3"/>
      </w:r>
      <w:r w:rsidRPr="00902928">
        <w:rPr>
          <w:rFonts w:ascii="Times New Roman" w:hAnsi="Times New Roman" w:cs="Times New Roman"/>
        </w:rPr>
        <w:t xml:space="preserve">Skotsk roman» i Øyvind Rimbereid si andre diktsamling finn eg ei komprimert litterær oppsummering av fokuset for denne oppgåva. Eg vil skrive om didaktiske dikt, ein litterær sjanger som i fleire hundre år har vore meir eller mindre utanfor sesongen i europeisk litteratur. Premissleverandørane for romantikken sitt litteratursyn, med </w:t>
      </w:r>
      <w:commentRangeStart w:id="4"/>
      <w:commentRangeStart w:id="5"/>
      <w:r w:rsidRPr="00902928">
        <w:rPr>
          <w:rFonts w:ascii="Times New Roman" w:hAnsi="Times New Roman" w:cs="Times New Roman"/>
        </w:rPr>
        <w:t>Pierce</w:t>
      </w:r>
      <w:commentRangeEnd w:id="4"/>
      <w:r w:rsidR="005A3E3F">
        <w:rPr>
          <w:rStyle w:val="Merknadsreferanse"/>
        </w:rPr>
        <w:commentReference w:id="4"/>
      </w:r>
      <w:r w:rsidRPr="00902928">
        <w:rPr>
          <w:rFonts w:ascii="Times New Roman" w:hAnsi="Times New Roman" w:cs="Times New Roman"/>
        </w:rPr>
        <w:t xml:space="preserve"> Byshe</w:t>
      </w:r>
      <w:commentRangeEnd w:id="5"/>
      <w:r w:rsidR="00964B0C">
        <w:rPr>
          <w:rStyle w:val="Merknadsreferanse"/>
        </w:rPr>
        <w:commentReference w:id="5"/>
      </w:r>
      <w:r w:rsidRPr="00902928">
        <w:rPr>
          <w:rFonts w:ascii="Times New Roman" w:hAnsi="Times New Roman" w:cs="Times New Roman"/>
        </w:rPr>
        <w:t xml:space="preserve"> Shelley i spissen, meinte at didaktisk poesi var «an abhorrence», </w:t>
      </w:r>
      <w:r w:rsidR="006B26F9" w:rsidRPr="00902928">
        <w:rPr>
          <w:rFonts w:ascii="Times New Roman" w:hAnsi="Times New Roman" w:cs="Times New Roman"/>
        </w:rPr>
        <w:t xml:space="preserve">eit litteraturens knefall for instrumentell rasjonalitet. Poesien skulle </w:t>
      </w:r>
      <w:r w:rsidR="00902928" w:rsidRPr="00902928">
        <w:rPr>
          <w:rFonts w:ascii="Times New Roman" w:hAnsi="Times New Roman" w:cs="Times New Roman"/>
        </w:rPr>
        <w:t>ikkje tene som middel for formidling av verken moral, kunnskap eller praktiske ferdigheiter, poesien skulle ikkje vere eit middel i det heile, den skulle vere eit mål i seg sjølv. Horats sitt «utile et dulce»-credo, som også klassisistane med Boileau i spissen hadde omfavna, var forkasta</w:t>
      </w:r>
      <w:commentRangeStart w:id="6"/>
      <w:r w:rsidR="00902928" w:rsidRPr="00902928">
        <w:rPr>
          <w:rFonts w:ascii="Times New Roman" w:hAnsi="Times New Roman" w:cs="Times New Roman"/>
        </w:rPr>
        <w:t>.</w:t>
      </w:r>
      <w:commentRangeEnd w:id="6"/>
      <w:r w:rsidR="006456CF">
        <w:rPr>
          <w:rStyle w:val="Merknadsreferanse"/>
        </w:rPr>
        <w:commentReference w:id="6"/>
      </w:r>
      <w:r w:rsidR="00902928" w:rsidRPr="00902928">
        <w:rPr>
          <w:rFonts w:ascii="Times New Roman" w:hAnsi="Times New Roman" w:cs="Times New Roman"/>
        </w:rPr>
        <w:t xml:space="preserve"> </w:t>
      </w:r>
    </w:p>
    <w:p w14:paraId="396489E7" w14:textId="77777777" w:rsidR="00C4713A" w:rsidRDefault="00902928" w:rsidP="008C49A9">
      <w:pPr>
        <w:spacing w:line="360" w:lineRule="auto"/>
        <w:rPr>
          <w:rFonts w:ascii="Times New Roman" w:hAnsi="Times New Roman" w:cs="Times New Roman"/>
        </w:rPr>
      </w:pPr>
      <w:r>
        <w:rPr>
          <w:rFonts w:ascii="Times New Roman" w:hAnsi="Times New Roman" w:cs="Times New Roman"/>
        </w:rPr>
        <w:tab/>
        <w:t xml:space="preserve">Denne polemikken (som eg framleis veit svært lite om) var </w:t>
      </w:r>
      <w:commentRangeStart w:id="7"/>
      <w:r>
        <w:rPr>
          <w:rFonts w:ascii="Times New Roman" w:hAnsi="Times New Roman" w:cs="Times New Roman"/>
        </w:rPr>
        <w:t>ein</w:t>
      </w:r>
      <w:commentRangeEnd w:id="7"/>
      <w:r w:rsidR="004F0B31">
        <w:rPr>
          <w:rStyle w:val="Merknadsreferanse"/>
        </w:rPr>
        <w:commentReference w:id="7"/>
      </w:r>
      <w:r>
        <w:rPr>
          <w:rFonts w:ascii="Times New Roman" w:hAnsi="Times New Roman" w:cs="Times New Roman"/>
        </w:rPr>
        <w:t xml:space="preserve"> viktig årsak til at didaktisk poesi tapte terreng i Europa og fram til i dag har blitt lite skrive (?). Men ikkje nok med det. I likskap med dei fleste paradigmeskifte fekk også dette tilbakeverkande kraft, og påverka kva for nokre av fortida sine litterære verk som </w:t>
      </w:r>
      <w:r w:rsidR="00C4713A">
        <w:rPr>
          <w:rFonts w:ascii="Times New Roman" w:hAnsi="Times New Roman" w:cs="Times New Roman"/>
        </w:rPr>
        <w:t>vart oppfatta som verdifulle. Både lærediktet som sjanger og dei litterære døma på læredikt har blitt forsømte i forsk</w:t>
      </w:r>
      <w:commentRangeStart w:id="8"/>
      <w:r w:rsidR="00C4713A">
        <w:rPr>
          <w:rFonts w:ascii="Times New Roman" w:hAnsi="Times New Roman" w:cs="Times New Roman"/>
        </w:rPr>
        <w:t>n</w:t>
      </w:r>
      <w:commentRangeEnd w:id="8"/>
      <w:r w:rsidR="00257A71">
        <w:rPr>
          <w:rStyle w:val="Merknadsreferanse"/>
        </w:rPr>
        <w:commentReference w:id="8"/>
      </w:r>
      <w:r w:rsidR="00C4713A">
        <w:rPr>
          <w:rFonts w:ascii="Times New Roman" w:hAnsi="Times New Roman" w:cs="Times New Roman"/>
        </w:rPr>
        <w:t xml:space="preserve">ingslitteraturen. (I følgje tre ulike artiklar eg har lese). </w:t>
      </w:r>
      <w:commentRangeStart w:id="9"/>
      <w:r w:rsidR="00C4713A">
        <w:rPr>
          <w:rFonts w:ascii="Times New Roman" w:hAnsi="Times New Roman" w:cs="Times New Roman"/>
        </w:rPr>
        <w:t>B</w:t>
      </w:r>
      <w:commentRangeEnd w:id="9"/>
      <w:r w:rsidR="000F2C42">
        <w:rPr>
          <w:rStyle w:val="Merknadsreferanse"/>
        </w:rPr>
        <w:commentReference w:id="9"/>
      </w:r>
      <w:r w:rsidR="00C4713A">
        <w:rPr>
          <w:rFonts w:ascii="Times New Roman" w:hAnsi="Times New Roman" w:cs="Times New Roman"/>
        </w:rPr>
        <w:t xml:space="preserve">erre denne forsøminga i seg sjølv ville vere grunn nok til å grave fram igjen «the abhorrence» frå historia sitt mørkeloft.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14:paraId="610B3CD5" w14:textId="77777777" w:rsidR="00D1163E" w:rsidRDefault="00C4713A" w:rsidP="008C49A9">
      <w:pPr>
        <w:spacing w:line="360" w:lineRule="auto"/>
        <w:rPr>
          <w:rFonts w:ascii="Times New Roman" w:hAnsi="Times New Roman" w:cs="Times New Roman"/>
        </w:rPr>
      </w:pPr>
      <w:r>
        <w:rPr>
          <w:rFonts w:ascii="Times New Roman" w:hAnsi="Times New Roman" w:cs="Times New Roman"/>
        </w:rPr>
        <w:tab/>
        <w:t>For det fyrste kan det sjå ut som at element frå lærediktstradisjonen</w:t>
      </w:r>
      <w:r w:rsidR="00144213">
        <w:rPr>
          <w:rFonts w:ascii="Times New Roman" w:hAnsi="Times New Roman" w:cs="Times New Roman"/>
        </w:rPr>
        <w:t xml:space="preserve"> er på veg tilbake i nyare nordisk</w:t>
      </w:r>
      <w:r>
        <w:rPr>
          <w:rFonts w:ascii="Times New Roman" w:hAnsi="Times New Roman" w:cs="Times New Roman"/>
        </w:rPr>
        <w:t xml:space="preserve"> poesi. </w:t>
      </w:r>
      <w:r w:rsidR="00144213">
        <w:rPr>
          <w:rFonts w:ascii="Times New Roman" w:hAnsi="Times New Roman" w:cs="Times New Roman"/>
        </w:rPr>
        <w:t xml:space="preserve">I samband med grunnlovsjubileet i 2014 skreiv </w:t>
      </w:r>
      <w:commentRangeStart w:id="10"/>
      <w:r w:rsidR="00144213">
        <w:rPr>
          <w:rFonts w:ascii="Times New Roman" w:hAnsi="Times New Roman" w:cs="Times New Roman"/>
        </w:rPr>
        <w:t>Øyvind Rimbereid d</w:t>
      </w:r>
      <w:r w:rsidR="00D1163E">
        <w:rPr>
          <w:rFonts w:ascii="Times New Roman" w:hAnsi="Times New Roman" w:cs="Times New Roman"/>
        </w:rPr>
        <w:t xml:space="preserve">iktsamlinga </w:t>
      </w:r>
      <w:r w:rsidR="00D1163E" w:rsidRPr="00D1163E">
        <w:rPr>
          <w:rFonts w:ascii="Times New Roman" w:hAnsi="Times New Roman" w:cs="Times New Roman"/>
          <w:i/>
        </w:rPr>
        <w:t>Lovene</w:t>
      </w:r>
      <w:commentRangeEnd w:id="10"/>
      <w:r w:rsidR="00F0422E">
        <w:rPr>
          <w:rStyle w:val="Merknadsreferanse"/>
        </w:rPr>
        <w:commentReference w:id="10"/>
      </w:r>
      <w:r w:rsidR="00D1163E">
        <w:rPr>
          <w:rFonts w:ascii="Times New Roman" w:hAnsi="Times New Roman" w:cs="Times New Roman"/>
        </w:rPr>
        <w:t>, der det eine</w:t>
      </w:r>
      <w:r w:rsidR="00144213">
        <w:rPr>
          <w:rFonts w:ascii="Times New Roman" w:hAnsi="Times New Roman" w:cs="Times New Roman"/>
        </w:rPr>
        <w:t xml:space="preserve"> langdiktet nærast er ei </w:t>
      </w:r>
      <w:r w:rsidR="005A3C66">
        <w:rPr>
          <w:rFonts w:ascii="Times New Roman" w:hAnsi="Times New Roman" w:cs="Times New Roman"/>
        </w:rPr>
        <w:t>utgreiing</w:t>
      </w:r>
      <w:r w:rsidR="00144213">
        <w:rPr>
          <w:rFonts w:ascii="Times New Roman" w:hAnsi="Times New Roman" w:cs="Times New Roman"/>
        </w:rPr>
        <w:t xml:space="preserve"> av lov</w:t>
      </w:r>
      <w:r w:rsidR="00D1163E">
        <w:rPr>
          <w:rFonts w:ascii="Times New Roman" w:hAnsi="Times New Roman" w:cs="Times New Roman"/>
        </w:rPr>
        <w:t xml:space="preserve">a si historie, fullt av referansar og teoretisk innsikt. </w:t>
      </w:r>
      <w:commentRangeStart w:id="11"/>
      <w:r w:rsidR="00D1163E">
        <w:rPr>
          <w:rFonts w:ascii="Times New Roman" w:hAnsi="Times New Roman" w:cs="Times New Roman"/>
        </w:rPr>
        <w:t>Han seier sjølv</w:t>
      </w:r>
      <w:commentRangeEnd w:id="11"/>
      <w:r w:rsidR="001C628B">
        <w:rPr>
          <w:rStyle w:val="Merknadsreferanse"/>
        </w:rPr>
        <w:commentReference w:id="11"/>
      </w:r>
      <w:r w:rsidR="00D1163E">
        <w:rPr>
          <w:rFonts w:ascii="Times New Roman" w:hAnsi="Times New Roman" w:cs="Times New Roman"/>
        </w:rPr>
        <w:t xml:space="preserve"> at han trekker vekslar på det </w:t>
      </w:r>
      <w:commentRangeStart w:id="12"/>
      <w:r w:rsidR="00D1163E">
        <w:rPr>
          <w:rFonts w:ascii="Times New Roman" w:hAnsi="Times New Roman" w:cs="Times New Roman"/>
        </w:rPr>
        <w:t>analytiske nivået og den dialogiske karakteren som finst i lærediktet</w:t>
      </w:r>
      <w:commentRangeEnd w:id="12"/>
      <w:r w:rsidR="00F9134F">
        <w:rPr>
          <w:rStyle w:val="Merknadsreferanse"/>
        </w:rPr>
        <w:commentReference w:id="12"/>
      </w:r>
      <w:r w:rsidR="00D1163E">
        <w:rPr>
          <w:rFonts w:ascii="Times New Roman" w:hAnsi="Times New Roman" w:cs="Times New Roman"/>
        </w:rPr>
        <w:t xml:space="preserve">. Eit læredikt, for Rimbereid, er eit dikt </w:t>
      </w:r>
      <w:r w:rsidR="00D1163E">
        <w:rPr>
          <w:rFonts w:ascii="Times New Roman" w:hAnsi="Times New Roman" w:cs="Times New Roman"/>
        </w:rPr>
        <w:lastRenderedPageBreak/>
        <w:t>som vi</w:t>
      </w:r>
      <w:r w:rsidR="005A3C66">
        <w:rPr>
          <w:rFonts w:ascii="Times New Roman" w:hAnsi="Times New Roman" w:cs="Times New Roman"/>
        </w:rPr>
        <w:t xml:space="preserve">ser til tekstar der </w:t>
      </w:r>
      <w:commentRangeStart w:id="13"/>
      <w:r w:rsidR="005A3C66">
        <w:rPr>
          <w:rFonts w:ascii="Times New Roman" w:hAnsi="Times New Roman" w:cs="Times New Roman"/>
        </w:rPr>
        <w:t>lærdom</w:t>
      </w:r>
      <w:commentRangeEnd w:id="13"/>
      <w:r w:rsidR="00132F8B">
        <w:rPr>
          <w:rStyle w:val="Merknadsreferanse"/>
        </w:rPr>
        <w:commentReference w:id="13"/>
      </w:r>
      <w:r w:rsidR="005A3C66">
        <w:rPr>
          <w:rFonts w:ascii="Times New Roman" w:hAnsi="Times New Roman" w:cs="Times New Roman"/>
        </w:rPr>
        <w:t xml:space="preserve"> fin</w:t>
      </w:r>
      <w:r w:rsidR="00D1163E">
        <w:rPr>
          <w:rFonts w:ascii="Times New Roman" w:hAnsi="Times New Roman" w:cs="Times New Roman"/>
        </w:rPr>
        <w:t xml:space="preserve">st. Med den forståinga av sjangeren vert også ein annan norsk lyrikar relevant, nemleg Inger </w:t>
      </w:r>
      <w:commentRangeStart w:id="14"/>
      <w:r w:rsidR="00D1163E">
        <w:rPr>
          <w:rFonts w:ascii="Times New Roman" w:hAnsi="Times New Roman" w:cs="Times New Roman"/>
        </w:rPr>
        <w:t xml:space="preserve">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lengselen</w:t>
      </w:r>
      <w:commentRangeEnd w:id="14"/>
      <w:r w:rsidR="005D466A">
        <w:rPr>
          <w:rStyle w:val="Merknadsreferanse"/>
        </w:rPr>
        <w:commentReference w:id="14"/>
      </w:r>
      <w:r w:rsidR="00D1163E">
        <w:rPr>
          <w:rFonts w:ascii="Times New Roman" w:hAnsi="Times New Roman" w:cs="Times New Roman"/>
          <w:i/>
        </w:rPr>
        <w:t xml:space="preserve"> </w:t>
      </w:r>
      <w:r w:rsidR="00D1163E">
        <w:rPr>
          <w:rFonts w:ascii="Times New Roman" w:hAnsi="Times New Roman" w:cs="Times New Roman"/>
        </w:rPr>
        <w:t xml:space="preserve">skriv dikt ein må lese med leksikonet (eller google...) oppslått for å få fullt utbytte. Dikta viser til rom der lærdomen finst, lærdom ein bør oppsøke for å forstå kva desse dikta vil. Inger Elisabeth Hansen har uttalt at ho arbeider meir som ein faglitterær forfattar enn ein skjønnlitterær forfattar når ho gjer forarbeidet til diktsamlingane sine. Mange, mellom anna Joni Hyvönen i </w:t>
      </w:r>
      <w:commentRangeStart w:id="15"/>
      <w:r w:rsidR="00D1163E">
        <w:rPr>
          <w:rFonts w:ascii="Times New Roman" w:hAnsi="Times New Roman" w:cs="Times New Roman"/>
        </w:rPr>
        <w:t xml:space="preserve">Vagant </w:t>
      </w:r>
      <w:commentRangeEnd w:id="15"/>
      <w:r w:rsidR="003F0C75">
        <w:rPr>
          <w:rStyle w:val="Merknadsreferanse"/>
        </w:rPr>
        <w:commentReference w:id="15"/>
      </w:r>
      <w:r w:rsidR="00D1163E">
        <w:rPr>
          <w:rFonts w:ascii="Times New Roman" w:hAnsi="Times New Roman" w:cs="Times New Roman"/>
        </w:rPr>
        <w:t>2/2015, har også peika på tendensen til å nytte naturvitskaplege termar og innsikt</w:t>
      </w:r>
      <w:commentRangeStart w:id="16"/>
      <w:r w:rsidR="00D1163E">
        <w:rPr>
          <w:rFonts w:ascii="Times New Roman" w:hAnsi="Times New Roman" w:cs="Times New Roman"/>
        </w:rPr>
        <w:t>a</w:t>
      </w:r>
      <w:commentRangeEnd w:id="16"/>
      <w:r w:rsidR="007925A9">
        <w:rPr>
          <w:rStyle w:val="Merknadsreferanse"/>
        </w:rPr>
        <w:commentReference w:id="16"/>
      </w:r>
      <w:r w:rsidR="00D1163E">
        <w:rPr>
          <w:rFonts w:ascii="Times New Roman" w:hAnsi="Times New Roman" w:cs="Times New Roman"/>
        </w:rPr>
        <w:t xml:space="preserve">r i samtidslyrikken i Skandinavia. </w:t>
      </w:r>
    </w:p>
    <w:p w14:paraId="07299006" w14:textId="77777777" w:rsidR="00BA2DE7" w:rsidRDefault="00D1163E" w:rsidP="008C49A9">
      <w:pPr>
        <w:spacing w:line="360" w:lineRule="auto"/>
        <w:rPr>
          <w:rFonts w:ascii="Times New Roman" w:hAnsi="Times New Roman" w:cs="Times New Roman"/>
        </w:rPr>
      </w:pPr>
      <w:r>
        <w:rPr>
          <w:rFonts w:ascii="Times New Roman" w:hAnsi="Times New Roman" w:cs="Times New Roman"/>
        </w:rPr>
        <w:tab/>
      </w:r>
      <w:commentRangeStart w:id="17"/>
      <w:r>
        <w:rPr>
          <w:rFonts w:ascii="Times New Roman" w:hAnsi="Times New Roman" w:cs="Times New Roman"/>
        </w:rPr>
        <w:t>F</w:t>
      </w:r>
      <w:commentRangeEnd w:id="17"/>
      <w:r w:rsidR="00ED47E7">
        <w:rPr>
          <w:rStyle w:val="Merknadsreferanse"/>
        </w:rPr>
        <w:commentReference w:id="17"/>
      </w:r>
      <w:r>
        <w:rPr>
          <w:rFonts w:ascii="Times New Roman" w:hAnsi="Times New Roman" w:cs="Times New Roman"/>
        </w:rPr>
        <w:t xml:space="preserve">or det andre trur eg at ein diskusjon av kva didaktisk poesi er kan munne ut i ein interessant teoretisk refleksjon </w:t>
      </w:r>
      <w:commentRangeStart w:id="18"/>
      <w:r>
        <w:rPr>
          <w:rFonts w:ascii="Times New Roman" w:hAnsi="Times New Roman" w:cs="Times New Roman"/>
        </w:rPr>
        <w:t xml:space="preserve">rundt </w:t>
      </w:r>
      <w:commentRangeEnd w:id="18"/>
      <w:r w:rsidR="00E17EA7">
        <w:rPr>
          <w:rStyle w:val="Merknadsreferanse"/>
        </w:rPr>
        <w:commentReference w:id="18"/>
      </w:r>
      <w:r>
        <w:rPr>
          <w:rFonts w:ascii="Times New Roman" w:hAnsi="Times New Roman" w:cs="Times New Roman"/>
        </w:rPr>
        <w:t xml:space="preserve">kva poesi er, eller kan vere. </w:t>
      </w:r>
      <w:r w:rsidR="0032746F">
        <w:rPr>
          <w:rFonts w:ascii="Times New Roman" w:hAnsi="Times New Roman" w:cs="Times New Roman"/>
        </w:rPr>
        <w:t xml:space="preserve">Kanskje til og med ein diskusjon av kva som er (skjønn)litteratur og ikkje. Allereie </w:t>
      </w:r>
      <w:commentRangeStart w:id="19"/>
      <w:r w:rsidR="0032746F">
        <w:rPr>
          <w:rFonts w:ascii="Times New Roman" w:hAnsi="Times New Roman" w:cs="Times New Roman"/>
        </w:rPr>
        <w:t>Aristoteles</w:t>
      </w:r>
      <w:commentRangeEnd w:id="19"/>
      <w:r w:rsidR="00485C1C">
        <w:rPr>
          <w:rStyle w:val="Merknadsreferanse"/>
        </w:rPr>
        <w:commentReference w:id="19"/>
      </w:r>
      <w:r w:rsidR="0032746F">
        <w:rPr>
          <w:rFonts w:ascii="Times New Roman" w:hAnsi="Times New Roman" w:cs="Times New Roman"/>
        </w:rPr>
        <w:t xml:space="preserve"> utelukka lærediktet </w:t>
      </w:r>
      <w:r w:rsidR="00BA2DE7">
        <w:rPr>
          <w:rFonts w:ascii="Times New Roman" w:hAnsi="Times New Roman" w:cs="Times New Roman"/>
        </w:rPr>
        <w:t xml:space="preserve">som litteratur i sin </w:t>
      </w:r>
      <w:commentRangeStart w:id="20"/>
      <w:r w:rsidR="00BA2DE7">
        <w:rPr>
          <w:rFonts w:ascii="Times New Roman" w:hAnsi="Times New Roman" w:cs="Times New Roman"/>
        </w:rPr>
        <w:t>poetikk</w:t>
      </w:r>
      <w:commentRangeEnd w:id="20"/>
      <w:r w:rsidR="00426D76">
        <w:rPr>
          <w:rStyle w:val="Merknadsreferanse"/>
        </w:rPr>
        <w:commentReference w:id="20"/>
      </w:r>
      <w:r w:rsidR="00BA2DE7">
        <w:rPr>
          <w:rFonts w:ascii="Times New Roman" w:hAnsi="Times New Roman" w:cs="Times New Roman"/>
        </w:rPr>
        <w:t>. Ei avhandling om naturfilosofi på vers er ikkje poesi, sa han, det er naturfilosofi</w:t>
      </w:r>
      <w:commentRangeStart w:id="21"/>
      <w:r w:rsidR="00BA2DE7">
        <w:rPr>
          <w:rFonts w:ascii="Times New Roman" w:hAnsi="Times New Roman" w:cs="Times New Roman"/>
        </w:rPr>
        <w:t>.</w:t>
      </w:r>
      <w:commentRangeEnd w:id="21"/>
      <w:r w:rsidR="008008CA">
        <w:rPr>
          <w:rStyle w:val="Merknadsreferanse"/>
        </w:rPr>
        <w:commentReference w:id="21"/>
      </w:r>
      <w:r w:rsidR="00BA2DE7">
        <w:rPr>
          <w:rFonts w:ascii="Times New Roman" w:hAnsi="Times New Roman" w:cs="Times New Roman"/>
        </w:rPr>
        <w:t xml:space="preserve"> Og det kan ein jo vere einig med han i. </w:t>
      </w:r>
      <w:commentRangeStart w:id="22"/>
      <w:r w:rsidR="00BA2DE7">
        <w:rPr>
          <w:rFonts w:ascii="Times New Roman" w:hAnsi="Times New Roman" w:cs="Times New Roman"/>
        </w:rPr>
        <w:t xml:space="preserve">Men kva viss avhandlinga er skrive i eit svært poetisk språk, på ein måte som utnyttar poesien sine moglegheiter for uventa samanstillingar og uhøyrde koplingar? </w:t>
      </w:r>
      <w:r w:rsidR="0032746F">
        <w:rPr>
          <w:rFonts w:ascii="Times New Roman" w:hAnsi="Times New Roman" w:cs="Times New Roman"/>
        </w:rPr>
        <w:t>Kor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i det heile?</w:t>
      </w:r>
      <w:commentRangeEnd w:id="22"/>
      <w:r w:rsidR="0030342F">
        <w:rPr>
          <w:rStyle w:val="Merknadsreferanse"/>
        </w:rPr>
        <w:commentReference w:id="22"/>
      </w:r>
      <w:r w:rsidR="00BA2DE7">
        <w:rPr>
          <w:rFonts w:ascii="Times New Roman" w:hAnsi="Times New Roman" w:cs="Times New Roman"/>
        </w:rPr>
        <w:t xml:space="preserve"> </w:t>
      </w:r>
      <w:r w:rsidR="005A3C66">
        <w:rPr>
          <w:rFonts w:ascii="Times New Roman" w:hAnsi="Times New Roman" w:cs="Times New Roman"/>
        </w:rPr>
        <w:t xml:space="preserve">Ein kan som dekonstruksjonistane kritisere sjangerinndeling som sådan,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5A3C66">
        <w:rPr>
          <w:rFonts w:ascii="Times New Roman" w:hAnsi="Times New Roman" w:cs="Times New Roman"/>
        </w:rPr>
        <w:t xml:space="preserve"> Dette er ein problematikk eg ser føre meg å gå inn </w:t>
      </w:r>
      <w:commentRangeStart w:id="23"/>
      <w:r w:rsidR="005A3C66">
        <w:rPr>
          <w:rFonts w:ascii="Times New Roman" w:hAnsi="Times New Roman" w:cs="Times New Roman"/>
        </w:rPr>
        <w:t>i</w:t>
      </w:r>
      <w:commentRangeEnd w:id="23"/>
      <w:r w:rsidR="00AB6995">
        <w:rPr>
          <w:rStyle w:val="Merknadsreferanse"/>
        </w:rPr>
        <w:commentReference w:id="23"/>
      </w:r>
      <w:r w:rsidR="005A3C66">
        <w:rPr>
          <w:rFonts w:ascii="Times New Roman" w:hAnsi="Times New Roman" w:cs="Times New Roman"/>
        </w:rPr>
        <w:t>.</w:t>
      </w:r>
    </w:p>
    <w:p w14:paraId="6086E515" w14:textId="77777777" w:rsidR="00BA2DE7" w:rsidRDefault="00BA2DE7" w:rsidP="008C49A9">
      <w:pPr>
        <w:spacing w:line="360" w:lineRule="auto"/>
        <w:rPr>
          <w:rFonts w:ascii="Times New Roman" w:hAnsi="Times New Roman" w:cs="Times New Roman"/>
        </w:rPr>
      </w:pPr>
      <w:r>
        <w:rPr>
          <w:rFonts w:ascii="Times New Roman" w:hAnsi="Times New Roman" w:cs="Times New Roman"/>
        </w:rPr>
        <w:tab/>
      </w:r>
    </w:p>
    <w:p w14:paraId="320F4B98" w14:textId="77777777" w:rsidR="00292D9F" w:rsidRDefault="00BA2DE7" w:rsidP="008C49A9">
      <w:pPr>
        <w:spacing w:line="360" w:lineRule="auto"/>
        <w:rPr>
          <w:rFonts w:ascii="Times New Roman" w:hAnsi="Times New Roman" w:cs="Times New Roman"/>
        </w:rPr>
      </w:pPr>
      <w:commentRangeStart w:id="24"/>
      <w:r>
        <w:rPr>
          <w:rFonts w:ascii="Times New Roman" w:hAnsi="Times New Roman" w:cs="Times New Roman"/>
        </w:rPr>
        <w:t>Men kva meiner eg eigentleg når eg seier didaktisk poesi? Ein tilfredstillande definisjon av sjangeren må bli ein viktig del av oppgåva.</w:t>
      </w:r>
      <w:commentRangeEnd w:id="24"/>
      <w:r w:rsidR="001D1CA5">
        <w:rPr>
          <w:rStyle w:val="Merknadsreferanse"/>
        </w:rPr>
        <w:commentReference w:id="24"/>
      </w:r>
      <w:r>
        <w:rPr>
          <w:rFonts w:ascii="Times New Roman" w:hAnsi="Times New Roman" w:cs="Times New Roman"/>
        </w:rPr>
        <w:t xml:space="preserve"> </w:t>
      </w:r>
      <w:r w:rsidR="006048DD">
        <w:rPr>
          <w:rFonts w:ascii="Times New Roman" w:hAnsi="Times New Roman" w:cs="Times New Roman"/>
        </w:rPr>
        <w:t xml:space="preserve">I følgje </w:t>
      </w:r>
      <w:r w:rsidR="006048DD" w:rsidRPr="005A3C66">
        <w:rPr>
          <w:rFonts w:ascii="Times New Roman" w:hAnsi="Times New Roman" w:cs="Times New Roman"/>
          <w:i/>
        </w:rPr>
        <w:t xml:space="preserve">Litteraturvitenskaplig </w:t>
      </w:r>
      <w:commentRangeStart w:id="25"/>
      <w:r w:rsidR="006048DD" w:rsidRPr="005A3C66">
        <w:rPr>
          <w:rFonts w:ascii="Times New Roman" w:hAnsi="Times New Roman" w:cs="Times New Roman"/>
          <w:i/>
        </w:rPr>
        <w:t>leksikon</w:t>
      </w:r>
      <w:commentRangeEnd w:id="25"/>
      <w:r w:rsidR="00CA2DB4">
        <w:rPr>
          <w:rStyle w:val="Merknadsreferanse"/>
        </w:rPr>
        <w:commentReference w:id="25"/>
      </w:r>
      <w:r w:rsidR="006048DD">
        <w:rPr>
          <w:rFonts w:ascii="Times New Roman" w:hAnsi="Times New Roman" w:cs="Times New Roman"/>
        </w:rPr>
        <w:t xml:space="preserve"> er didaktisk litteratur </w:t>
      </w:r>
      <w:r w:rsidR="00611778">
        <w:rPr>
          <w:rFonts w:ascii="Times New Roman" w:hAnsi="Times New Roman" w:cs="Times New Roman"/>
        </w:rPr>
        <w:t>«belærende diktning, læredikt; diktning der formidlingen av en innsikt eller viten er overordnet eller like viktig som det spesifikt kunstneriske</w:t>
      </w:r>
      <w:commentRangeStart w:id="26"/>
      <w:r w:rsidR="00611778">
        <w:rPr>
          <w:rFonts w:ascii="Times New Roman" w:hAnsi="Times New Roman" w:cs="Times New Roman"/>
        </w:rPr>
        <w:t>.»</w:t>
      </w:r>
      <w:commentRangeEnd w:id="26"/>
      <w:r w:rsidR="002B219D">
        <w:rPr>
          <w:rStyle w:val="Merknadsreferanse"/>
        </w:rPr>
        <w:commentReference w:id="26"/>
      </w:r>
      <w:r w:rsidR="00611778">
        <w:rPr>
          <w:rFonts w:ascii="Times New Roman" w:hAnsi="Times New Roman" w:cs="Times New Roman"/>
        </w:rPr>
        <w:t xml:space="preserve"> Denne definisjonen sl</w:t>
      </w:r>
      <w:commentRangeStart w:id="27"/>
      <w:r w:rsidR="00611778">
        <w:rPr>
          <w:rFonts w:ascii="Times New Roman" w:hAnsi="Times New Roman" w:cs="Times New Roman"/>
        </w:rPr>
        <w:t>æ</w:t>
      </w:r>
      <w:commentRangeEnd w:id="27"/>
      <w:r w:rsidR="00FC3D0B">
        <w:rPr>
          <w:rStyle w:val="Merknadsreferanse"/>
        </w:rPr>
        <w:commentReference w:id="27"/>
      </w:r>
      <w:r w:rsidR="00611778">
        <w:rPr>
          <w:rFonts w:ascii="Times New Roman" w:hAnsi="Times New Roman" w:cs="Times New Roman"/>
        </w:rPr>
        <w:t>r meg som problematisk, eller i alle fall ikkje fyldig nok, ettersom det at ei formidling av ei innsikt er like viktig som det kunstnariske slett ikkje er uvanleg, og i alle fall ikkje avgrensa til denne sjangeren. Det slår meg også at omgrepa i seg sjøl</w:t>
      </w:r>
      <w:commentRangeStart w:id="28"/>
      <w:r w:rsidR="00611778">
        <w:rPr>
          <w:rFonts w:ascii="Times New Roman" w:hAnsi="Times New Roman" w:cs="Times New Roman"/>
        </w:rPr>
        <w:t>v</w:t>
      </w:r>
      <w:commentRangeEnd w:id="28"/>
      <w:r w:rsidR="00423254">
        <w:rPr>
          <w:rStyle w:val="Merknadsreferanse"/>
        </w:rPr>
        <w:commentReference w:id="28"/>
      </w:r>
      <w:r w:rsidR="00611778">
        <w:rPr>
          <w:rFonts w:ascii="Times New Roman" w:hAnsi="Times New Roman" w:cs="Times New Roman"/>
        </w:rPr>
        <w:t xml:space="preserve"> er vage, for kva er «det spesifikt kunstneriske» eigentleg, og kvifor kan ikkje formidling av innsikt inngå i </w:t>
      </w:r>
      <w:commentRangeStart w:id="29"/>
      <w:r w:rsidR="00611778">
        <w:rPr>
          <w:rFonts w:ascii="Times New Roman" w:hAnsi="Times New Roman" w:cs="Times New Roman"/>
        </w:rPr>
        <w:t>dette</w:t>
      </w:r>
      <w:commentRangeEnd w:id="29"/>
      <w:r w:rsidR="00CA2DB4">
        <w:rPr>
          <w:rStyle w:val="Merknadsreferanse"/>
        </w:rPr>
        <w:commentReference w:id="29"/>
      </w:r>
      <w:r w:rsidR="00611778">
        <w:rPr>
          <w:rFonts w:ascii="Times New Roman" w:hAnsi="Times New Roman" w:cs="Times New Roman"/>
        </w:rPr>
        <w:t>? Det viser i alle fall til ein måte å forstå det kunstnariske på som er spesifikk for vår tid, og det er det viktig å vere klar over</w:t>
      </w:r>
      <w:commentRangeStart w:id="30"/>
      <w:r w:rsidR="00611778">
        <w:rPr>
          <w:rFonts w:ascii="Times New Roman" w:hAnsi="Times New Roman" w:cs="Times New Roman"/>
        </w:rPr>
        <w:t>.</w:t>
      </w:r>
      <w:commentRangeEnd w:id="30"/>
      <w:r w:rsidR="00413F4A">
        <w:rPr>
          <w:rStyle w:val="Merknadsreferanse"/>
        </w:rPr>
        <w:commentReference w:id="30"/>
      </w:r>
      <w:r w:rsidR="00611778">
        <w:rPr>
          <w:rFonts w:ascii="Times New Roman" w:hAnsi="Times New Roman" w:cs="Times New Roman"/>
        </w:rPr>
        <w:t xml:space="preserve"> I antikken var poesien nettopp eit rom for å tileigne seg kunnskap og innsikt, og dette har også gjelde for mange seinare epokar. I </w:t>
      </w:r>
      <w:commentRangeStart w:id="31"/>
      <w:r w:rsidR="00611778">
        <w:rPr>
          <w:rFonts w:ascii="Times New Roman" w:hAnsi="Times New Roman" w:cs="Times New Roman"/>
        </w:rPr>
        <w:t>Morgenbladet</w:t>
      </w:r>
      <w:r w:rsidR="00292D9F">
        <w:rPr>
          <w:rFonts w:ascii="Times New Roman" w:hAnsi="Times New Roman" w:cs="Times New Roman"/>
        </w:rPr>
        <w:t xml:space="preserve"> </w:t>
      </w:r>
      <w:commentRangeEnd w:id="31"/>
      <w:r w:rsidR="004106DD">
        <w:rPr>
          <w:rStyle w:val="Merknadsreferanse"/>
        </w:rPr>
        <w:commentReference w:id="31"/>
      </w:r>
      <w:r w:rsidR="00292D9F">
        <w:rPr>
          <w:rFonts w:ascii="Times New Roman" w:hAnsi="Times New Roman" w:cs="Times New Roman"/>
        </w:rPr>
        <w:t xml:space="preserve">i </w:t>
      </w:r>
      <w:commentRangeStart w:id="32"/>
      <w:r w:rsidR="00292D9F">
        <w:rPr>
          <w:rFonts w:ascii="Times New Roman" w:hAnsi="Times New Roman" w:cs="Times New Roman"/>
        </w:rPr>
        <w:t>førre veke</w:t>
      </w:r>
      <w:r w:rsidR="00611778">
        <w:rPr>
          <w:rFonts w:ascii="Times New Roman" w:hAnsi="Times New Roman" w:cs="Times New Roman"/>
        </w:rPr>
        <w:t xml:space="preserve"> </w:t>
      </w:r>
      <w:commentRangeEnd w:id="32"/>
      <w:r w:rsidR="009D1A46">
        <w:rPr>
          <w:rStyle w:val="Merknadsreferanse"/>
        </w:rPr>
        <w:commentReference w:id="32"/>
      </w:r>
      <w:r w:rsidR="00611778">
        <w:rPr>
          <w:rFonts w:ascii="Times New Roman" w:hAnsi="Times New Roman" w:cs="Times New Roman"/>
        </w:rPr>
        <w:t xml:space="preserve">skreiv Trond Berg Eriksen om korleis Dante vart lesen nettopp på grunn av den store kunnskapen </w:t>
      </w:r>
      <w:r w:rsidR="00292D9F">
        <w:rPr>
          <w:rFonts w:ascii="Times New Roman" w:hAnsi="Times New Roman" w:cs="Times New Roman"/>
        </w:rPr>
        <w:lastRenderedPageBreak/>
        <w:t xml:space="preserve">han formidla </w:t>
      </w:r>
      <w:r w:rsidR="00611778">
        <w:rPr>
          <w:rFonts w:ascii="Times New Roman" w:hAnsi="Times New Roman" w:cs="Times New Roman"/>
        </w:rPr>
        <w:t xml:space="preserve">om kosmologien </w:t>
      </w:r>
      <w:r w:rsidR="00292D9F">
        <w:rPr>
          <w:rFonts w:ascii="Times New Roman" w:hAnsi="Times New Roman" w:cs="Times New Roman"/>
        </w:rPr>
        <w:t xml:space="preserve">slik menneska såg den den gongen. </w:t>
      </w:r>
      <w:commentRangeStart w:id="33"/>
      <w:r w:rsidR="00292D9F">
        <w:rPr>
          <w:rFonts w:ascii="Times New Roman" w:hAnsi="Times New Roman" w:cs="Times New Roman"/>
        </w:rPr>
        <w:t>Dette er tankar eg vil kome tilbake til og grunngje med basis i teori.</w:t>
      </w:r>
      <w:commentRangeEnd w:id="33"/>
      <w:r w:rsidR="00FB69E6">
        <w:rPr>
          <w:rStyle w:val="Merknadsreferanse"/>
        </w:rPr>
        <w:commentReference w:id="33"/>
      </w:r>
      <w:r w:rsidR="00292D9F">
        <w:rPr>
          <w:rFonts w:ascii="Times New Roman" w:hAnsi="Times New Roman" w:cs="Times New Roman"/>
        </w:rPr>
        <w:t xml:space="preserve"> Å finne ut kva </w:t>
      </w:r>
      <w:commentRangeStart w:id="34"/>
      <w:r w:rsidR="00292D9F">
        <w:rPr>
          <w:rFonts w:ascii="Times New Roman" w:hAnsi="Times New Roman" w:cs="Times New Roman"/>
        </w:rPr>
        <w:t xml:space="preserve">for </w:t>
      </w:r>
      <w:commentRangeEnd w:id="34"/>
      <w:r w:rsidR="000222B8">
        <w:rPr>
          <w:rStyle w:val="Merknadsreferanse"/>
        </w:rPr>
        <w:commentReference w:id="34"/>
      </w:r>
      <w:r w:rsidR="00292D9F">
        <w:rPr>
          <w:rFonts w:ascii="Times New Roman" w:hAnsi="Times New Roman" w:cs="Times New Roman"/>
        </w:rPr>
        <w:t xml:space="preserve">definisjon av «kunstnarisk» ein litteraturvitskapleg leksikonforfattar forheld seg til i 2017 vil kanskje også bli naudsynt. Det næraste eg kjem hittil er definisjonen på poesi: «En kvalitet ved språket som kan finnes i alle tekster. (...) </w:t>
      </w:r>
      <w:commentRangeStart w:id="35"/>
      <w:r w:rsidR="00292D9F">
        <w:rPr>
          <w:rFonts w:ascii="Times New Roman" w:hAnsi="Times New Roman" w:cs="Times New Roman"/>
        </w:rPr>
        <w:t xml:space="preserve">Alle er enige </w:t>
      </w:r>
      <w:commentRangeEnd w:id="35"/>
      <w:r w:rsidR="00CA2DB4">
        <w:rPr>
          <w:rStyle w:val="Merknadsreferanse"/>
        </w:rPr>
        <w:commentReference w:id="35"/>
      </w:r>
      <w:r w:rsidR="00292D9F">
        <w:rPr>
          <w:rFonts w:ascii="Times New Roman" w:hAnsi="Times New Roman" w:cs="Times New Roman"/>
        </w:rPr>
        <w:t>om at poesi er resultatet av hvordan noe blir sagt, ikke av hva som blir sagt. Poesi er altså en kvalitet i tillegg til, eventuelt på bekostning av, språkets referensielle, kommunikative eller informative aspekter.</w:t>
      </w:r>
      <w:commentRangeStart w:id="36"/>
      <w:r w:rsidR="00292D9F">
        <w:rPr>
          <w:rFonts w:ascii="Times New Roman" w:hAnsi="Times New Roman" w:cs="Times New Roman"/>
        </w:rPr>
        <w:t>»</w:t>
      </w:r>
      <w:commentRangeEnd w:id="36"/>
      <w:r w:rsidR="00A92028">
        <w:rPr>
          <w:rStyle w:val="Merknadsreferanse"/>
        </w:rPr>
        <w:commentReference w:id="36"/>
      </w:r>
      <w:r w:rsidR="00292D9F">
        <w:rPr>
          <w:rFonts w:ascii="Times New Roman" w:hAnsi="Times New Roman" w:cs="Times New Roman"/>
        </w:rPr>
        <w:t xml:space="preserve"> </w:t>
      </w:r>
      <w:commentRangeStart w:id="37"/>
      <w:r w:rsidR="00292D9F">
        <w:rPr>
          <w:rFonts w:ascii="Times New Roman" w:hAnsi="Times New Roman" w:cs="Times New Roman"/>
        </w:rPr>
        <w:t>Så kanskje står det referensielle og det poetiske då i motsetnad til kvarandre</w:t>
      </w:r>
      <w:r w:rsidR="00CF7373">
        <w:rPr>
          <w:rFonts w:ascii="Times New Roman" w:hAnsi="Times New Roman" w:cs="Times New Roman"/>
        </w:rPr>
        <w:t xml:space="preserve"> i vår forståing av litteraturen. Men må det vere slik?</w:t>
      </w:r>
      <w:commentRangeEnd w:id="37"/>
      <w:r w:rsidR="00587515">
        <w:rPr>
          <w:rStyle w:val="Merknadsreferanse"/>
        </w:rPr>
        <w:commentReference w:id="37"/>
      </w:r>
    </w:p>
    <w:p w14:paraId="0FD3CE74" w14:textId="77777777" w:rsidR="00D1163E" w:rsidRDefault="00D1163E" w:rsidP="008C49A9">
      <w:pPr>
        <w:spacing w:line="360" w:lineRule="auto"/>
        <w:rPr>
          <w:rFonts w:ascii="Times New Roman" w:hAnsi="Times New Roman" w:cs="Times New Roman"/>
        </w:rPr>
      </w:pPr>
    </w:p>
    <w:p w14:paraId="4BA3EF83" w14:textId="77777777" w:rsidR="00CB3E06" w:rsidRDefault="00CF7373" w:rsidP="008C49A9">
      <w:pPr>
        <w:spacing w:line="360" w:lineRule="auto"/>
        <w:rPr>
          <w:rFonts w:ascii="Times New Roman" w:hAnsi="Times New Roman" w:cs="Times New Roman"/>
        </w:rPr>
      </w:pPr>
      <w:r>
        <w:rPr>
          <w:rFonts w:ascii="Times New Roman" w:hAnsi="Times New Roman" w:cs="Times New Roman"/>
        </w:rPr>
        <w:t xml:space="preserve">Viss ein likevel tek utgangspunkt i denne definisjonen, </w:t>
      </w:r>
      <w:commentRangeStart w:id="38"/>
      <w:r>
        <w:rPr>
          <w:rFonts w:ascii="Times New Roman" w:hAnsi="Times New Roman" w:cs="Times New Roman"/>
        </w:rPr>
        <w:t xml:space="preserve">så </w:t>
      </w:r>
      <w:commentRangeEnd w:id="38"/>
      <w:r w:rsidR="006E2694">
        <w:rPr>
          <w:rStyle w:val="Merknadsreferanse"/>
        </w:rPr>
        <w:commentReference w:id="38"/>
      </w:r>
      <w:r>
        <w:rPr>
          <w:rFonts w:ascii="Times New Roman" w:hAnsi="Times New Roman" w:cs="Times New Roman"/>
        </w:rPr>
        <w:t xml:space="preserve">ser ein at didaktisk litteratur, ganske utypisk, vert definert utifrå innhald, og ikkje form. Didaktisk litteratur, står det å lese i leksikonet, finst i både metrisk bundne og friare stilformer. Og innanfor alle sjangrar: epikk, lyrikk, drama. Så for å avgrense kva for del av denne store litteraturen eg vil forhalde meg til vert det også naudsynt </w:t>
      </w:r>
      <w:r w:rsidR="00F2034A">
        <w:rPr>
          <w:rFonts w:ascii="Times New Roman" w:hAnsi="Times New Roman" w:cs="Times New Roman"/>
        </w:rPr>
        <w:t xml:space="preserve">å klassifisere utifrå innhald. </w:t>
      </w:r>
      <w:r w:rsidR="000C04C6">
        <w:rPr>
          <w:rFonts w:ascii="Times New Roman" w:hAnsi="Times New Roman" w:cs="Times New Roman"/>
        </w:rPr>
        <w:t xml:space="preserve">Didaktisk dikting kan vere filosofisk, som Empedokles sin naturfilosofi, den kan framstille råd om livskunst, som </w:t>
      </w:r>
      <w:r w:rsidR="00CB3E06">
        <w:rPr>
          <w:rFonts w:ascii="Times New Roman" w:hAnsi="Times New Roman" w:cs="Times New Roman"/>
        </w:rPr>
        <w:t>«</w:t>
      </w:r>
      <w:r w:rsidR="000C04C6">
        <w:rPr>
          <w:rFonts w:ascii="Times New Roman" w:hAnsi="Times New Roman" w:cs="Times New Roman"/>
        </w:rPr>
        <w:t>Forkynnaren</w:t>
      </w:r>
      <w:r w:rsidR="00CB3E06">
        <w:rPr>
          <w:rFonts w:ascii="Times New Roman" w:hAnsi="Times New Roman" w:cs="Times New Roman"/>
        </w:rPr>
        <w:t>»</w:t>
      </w:r>
      <w:r w:rsidR="000C04C6">
        <w:rPr>
          <w:rFonts w:ascii="Times New Roman" w:hAnsi="Times New Roman" w:cs="Times New Roman"/>
        </w:rPr>
        <w:t xml:space="preserve"> i Bibelen, den kan vere teologisk, som Dantes </w:t>
      </w:r>
      <w:r w:rsidR="000C04C6" w:rsidRPr="00CB3E06">
        <w:rPr>
          <w:rFonts w:ascii="Times New Roman" w:hAnsi="Times New Roman" w:cs="Times New Roman"/>
          <w:i/>
        </w:rPr>
        <w:t>Divina Co</w:t>
      </w:r>
      <w:commentRangeStart w:id="39"/>
      <w:r w:rsidR="000C04C6" w:rsidRPr="00CB3E06">
        <w:rPr>
          <w:rFonts w:ascii="Times New Roman" w:hAnsi="Times New Roman" w:cs="Times New Roman"/>
          <w:i/>
        </w:rPr>
        <w:t>m</w:t>
      </w:r>
      <w:commentRangeEnd w:id="39"/>
      <w:r w:rsidR="00CE079E">
        <w:rPr>
          <w:rStyle w:val="Merknadsreferanse"/>
        </w:rPr>
        <w:commentReference w:id="39"/>
      </w:r>
      <w:r w:rsidR="000C04C6" w:rsidRPr="00CB3E06">
        <w:rPr>
          <w:rFonts w:ascii="Times New Roman" w:hAnsi="Times New Roman" w:cs="Times New Roman"/>
          <w:i/>
        </w:rPr>
        <w:t>edia</w:t>
      </w:r>
      <w:r w:rsidR="000C04C6">
        <w:rPr>
          <w:rFonts w:ascii="Times New Roman" w:hAnsi="Times New Roman" w:cs="Times New Roman"/>
        </w:rPr>
        <w:t xml:space="preserve">, den kan formidle kunnskap om </w:t>
      </w:r>
      <w:r w:rsidR="000C04C6">
        <w:rPr>
          <w:rFonts w:ascii="Times New Roman" w:hAnsi="Times New Roman" w:cs="Times New Roman"/>
          <w:i/>
        </w:rPr>
        <w:t>techn</w:t>
      </w:r>
      <w:commentRangeStart w:id="40"/>
      <w:r w:rsidR="000C04C6">
        <w:rPr>
          <w:rFonts w:ascii="Times New Roman" w:hAnsi="Times New Roman" w:cs="Times New Roman"/>
          <w:i/>
        </w:rPr>
        <w:t>e</w:t>
      </w:r>
      <w:commentRangeEnd w:id="40"/>
      <w:r w:rsidR="00846960">
        <w:rPr>
          <w:rStyle w:val="Merknadsreferanse"/>
        </w:rPr>
        <w:commentReference w:id="40"/>
      </w:r>
      <w:r w:rsidR="000C04C6">
        <w:rPr>
          <w:rFonts w:ascii="Times New Roman" w:hAnsi="Times New Roman" w:cs="Times New Roman"/>
        </w:rPr>
        <w:t xml:space="preserve">, som Vergils </w:t>
      </w:r>
      <w:r w:rsidR="000C04C6" w:rsidRPr="00CB3E06">
        <w:rPr>
          <w:rFonts w:ascii="Times New Roman" w:hAnsi="Times New Roman" w:cs="Times New Roman"/>
          <w:i/>
        </w:rPr>
        <w:t>Georgica</w:t>
      </w:r>
      <w:r w:rsidR="000C04C6">
        <w:rPr>
          <w:rFonts w:ascii="Times New Roman" w:hAnsi="Times New Roman" w:cs="Times New Roman"/>
        </w:rPr>
        <w:t xml:space="preserve">, den kan vere moralsk belærande, som Hesiods </w:t>
      </w:r>
      <w:r w:rsidR="000C04C6" w:rsidRPr="00CB3E06">
        <w:rPr>
          <w:rFonts w:ascii="Times New Roman" w:hAnsi="Times New Roman" w:cs="Times New Roman"/>
          <w:i/>
        </w:rPr>
        <w:t>Arbeid og dager</w:t>
      </w:r>
      <w:r w:rsidR="000C04C6">
        <w:rPr>
          <w:rFonts w:ascii="Times New Roman" w:hAnsi="Times New Roman" w:cs="Times New Roman"/>
        </w:rPr>
        <w:t>, eller den kan ta form av estetisk teori, som Hora</w:t>
      </w:r>
      <w:commentRangeStart w:id="41"/>
      <w:r w:rsidR="000C04C6">
        <w:rPr>
          <w:rFonts w:ascii="Times New Roman" w:hAnsi="Times New Roman" w:cs="Times New Roman"/>
        </w:rPr>
        <w:t>ts</w:t>
      </w:r>
      <w:commentRangeEnd w:id="41"/>
      <w:r w:rsidR="00A95571">
        <w:rPr>
          <w:rStyle w:val="Merknadsreferanse"/>
        </w:rPr>
        <w:commentReference w:id="41"/>
      </w:r>
      <w:r w:rsidR="000C04C6">
        <w:rPr>
          <w:rFonts w:ascii="Times New Roman" w:hAnsi="Times New Roman" w:cs="Times New Roman"/>
        </w:rPr>
        <w:t xml:space="preserve"> </w:t>
      </w:r>
      <w:r w:rsidR="000C04C6" w:rsidRPr="00CB3E06">
        <w:rPr>
          <w:rFonts w:ascii="Times New Roman" w:hAnsi="Times New Roman" w:cs="Times New Roman"/>
          <w:i/>
        </w:rPr>
        <w:t>Ars poetica</w:t>
      </w:r>
      <w:r w:rsidR="000C04C6">
        <w:rPr>
          <w:rFonts w:ascii="Times New Roman" w:hAnsi="Times New Roman" w:cs="Times New Roman"/>
        </w:rPr>
        <w:t>. Den kan ganske sikkert også ta ganske mange andre former, like mange former som det finst innhald, så og seie.</w:t>
      </w:r>
      <w:r w:rsidR="00CB3E06">
        <w:rPr>
          <w:rFonts w:ascii="Times New Roman" w:hAnsi="Times New Roman" w:cs="Times New Roman"/>
        </w:rPr>
        <w:t xml:space="preserve"> </w:t>
      </w:r>
      <w:commentRangeStart w:id="42"/>
      <w:r w:rsidR="00CB3E06">
        <w:rPr>
          <w:rFonts w:ascii="Times New Roman" w:hAnsi="Times New Roman" w:cs="Times New Roman"/>
        </w:rPr>
        <w:t>Og ingen av desse formene er reine, dei går inn i og over i kvarandre.</w:t>
      </w:r>
      <w:commentRangeEnd w:id="42"/>
      <w:r w:rsidR="0063658A">
        <w:rPr>
          <w:rStyle w:val="Merknadsreferanse"/>
        </w:rPr>
        <w:commentReference w:id="42"/>
      </w:r>
      <w:r w:rsidR="000C04C6">
        <w:rPr>
          <w:rFonts w:ascii="Times New Roman" w:hAnsi="Times New Roman" w:cs="Times New Roman"/>
        </w:rPr>
        <w:t xml:space="preserve"> </w:t>
      </w:r>
    </w:p>
    <w:p w14:paraId="6B285758" w14:textId="77777777" w:rsidR="000C04C6" w:rsidRPr="000C04C6" w:rsidRDefault="000C04C6" w:rsidP="00CB3E06">
      <w:pPr>
        <w:spacing w:line="360" w:lineRule="auto"/>
        <w:ind w:firstLine="708"/>
        <w:rPr>
          <w:rFonts w:ascii="Times New Roman" w:hAnsi="Times New Roman" w:cs="Times New Roman"/>
        </w:rPr>
      </w:pPr>
      <w:r>
        <w:rPr>
          <w:rFonts w:ascii="Times New Roman" w:hAnsi="Times New Roman" w:cs="Times New Roman"/>
        </w:rPr>
        <w:t xml:space="preserve">Men for meg peikar læredikta som formidlar </w:t>
      </w:r>
      <w:commentRangeStart w:id="43"/>
      <w:r>
        <w:rPr>
          <w:rFonts w:ascii="Times New Roman" w:hAnsi="Times New Roman" w:cs="Times New Roman"/>
        </w:rPr>
        <w:t xml:space="preserve">techne </w:t>
      </w:r>
      <w:commentRangeEnd w:id="43"/>
      <w:r w:rsidR="00846960">
        <w:rPr>
          <w:rStyle w:val="Merknadsreferanse"/>
        </w:rPr>
        <w:commentReference w:id="43"/>
      </w:r>
      <w:r>
        <w:rPr>
          <w:rFonts w:ascii="Times New Roman" w:hAnsi="Times New Roman" w:cs="Times New Roman"/>
        </w:rPr>
        <w:t>seg ut som mest interessante, fordi dei kanskje er dei mest framande, dei mest ulitterære sett frå vårt synspunkt</w:t>
      </w:r>
      <w:commentRangeStart w:id="44"/>
      <w:r>
        <w:rPr>
          <w:rFonts w:ascii="Times New Roman" w:hAnsi="Times New Roman" w:cs="Times New Roman"/>
        </w:rPr>
        <w:t>.</w:t>
      </w:r>
      <w:commentRangeEnd w:id="44"/>
      <w:r w:rsidR="00794304">
        <w:rPr>
          <w:rStyle w:val="Merknadsreferanse"/>
        </w:rPr>
        <w:commentReference w:id="44"/>
      </w:r>
      <w:r>
        <w:rPr>
          <w:rFonts w:ascii="Times New Roman" w:hAnsi="Times New Roman" w:cs="Times New Roman"/>
        </w:rPr>
        <w:t xml:space="preserve"> Eg ville nok då sannsynligvis fokusere på </w:t>
      </w:r>
      <w:r w:rsidRPr="00CB3E06">
        <w:rPr>
          <w:rFonts w:ascii="Times New Roman" w:hAnsi="Times New Roman" w:cs="Times New Roman"/>
          <w:i/>
        </w:rPr>
        <w:t>Georgica</w:t>
      </w:r>
      <w:r>
        <w:rPr>
          <w:rFonts w:ascii="Times New Roman" w:hAnsi="Times New Roman" w:cs="Times New Roman"/>
        </w:rPr>
        <w:t xml:space="preserve"> av Vergil. Men det kan også bli aktuelt å forhalde seg </w:t>
      </w:r>
      <w:r w:rsidR="00CB3E06">
        <w:rPr>
          <w:rFonts w:ascii="Times New Roman" w:hAnsi="Times New Roman" w:cs="Times New Roman"/>
        </w:rPr>
        <w:t xml:space="preserve">til </w:t>
      </w:r>
      <w:r w:rsidR="00CB3E06" w:rsidRPr="00CB3E06">
        <w:rPr>
          <w:rFonts w:ascii="Times New Roman" w:hAnsi="Times New Roman" w:cs="Times New Roman"/>
          <w:i/>
        </w:rPr>
        <w:t>De rerum natura</w:t>
      </w:r>
      <w:r w:rsidR="00CB3E06">
        <w:rPr>
          <w:rFonts w:ascii="Times New Roman" w:hAnsi="Times New Roman" w:cs="Times New Roman"/>
        </w:rPr>
        <w:t xml:space="preserve"> av Lukrets, som også er ei veldig usannsyn</w:t>
      </w:r>
      <w:commentRangeStart w:id="45"/>
      <w:r w:rsidR="00CB3E06">
        <w:rPr>
          <w:rFonts w:ascii="Times New Roman" w:hAnsi="Times New Roman" w:cs="Times New Roman"/>
        </w:rPr>
        <w:t>lig</w:t>
      </w:r>
      <w:commentRangeEnd w:id="45"/>
      <w:r w:rsidR="00741ED6">
        <w:rPr>
          <w:rStyle w:val="Merknadsreferanse"/>
        </w:rPr>
        <w:commentReference w:id="45"/>
      </w:r>
      <w:r w:rsidR="00CB3E06">
        <w:rPr>
          <w:rFonts w:ascii="Times New Roman" w:hAnsi="Times New Roman" w:cs="Times New Roman"/>
        </w:rPr>
        <w:t xml:space="preserve"> diktbok sett frå vår ståstad. Ei bok som formidlar naturvitskaplege innsikter og tilhøyrande råd om korleis å leve med desse. (Fyrst og fremst at ein ikkje trengte å vere redd for verken gudane eller døden, fordi ingen av dei finst</w:t>
      </w:r>
      <w:commentRangeStart w:id="46"/>
      <w:r w:rsidR="00CB3E06">
        <w:rPr>
          <w:rFonts w:ascii="Times New Roman" w:hAnsi="Times New Roman" w:cs="Times New Roman"/>
        </w:rPr>
        <w:t>).</w:t>
      </w:r>
      <w:commentRangeEnd w:id="46"/>
      <w:r w:rsidR="0003397B">
        <w:rPr>
          <w:rStyle w:val="Merknadsreferanse"/>
        </w:rPr>
        <w:commentReference w:id="46"/>
      </w:r>
      <w:r w:rsidR="00CB3E06">
        <w:rPr>
          <w:rFonts w:ascii="Times New Roman" w:hAnsi="Times New Roman" w:cs="Times New Roman"/>
        </w:rPr>
        <w:t xml:space="preserve"> Dessutan ei bok med betydelege parallellar til den nye naturvitskapleg inspirerte poesien. I eit anna av antikkens store læredikt, </w:t>
      </w:r>
      <w:r w:rsidR="00CB3E06" w:rsidRPr="00CB3E06">
        <w:rPr>
          <w:rFonts w:ascii="Times New Roman" w:hAnsi="Times New Roman" w:cs="Times New Roman"/>
          <w:i/>
        </w:rPr>
        <w:t>Arbeid og dagar</w:t>
      </w:r>
      <w:r w:rsidR="00CB3E06">
        <w:rPr>
          <w:rFonts w:ascii="Times New Roman" w:hAnsi="Times New Roman" w:cs="Times New Roman"/>
        </w:rPr>
        <w:t xml:space="preserve"> av Hesiod, finn eg også parallellar til </w:t>
      </w:r>
      <w:r w:rsidR="00CB3E06" w:rsidRPr="00CB3E06">
        <w:rPr>
          <w:rFonts w:ascii="Times New Roman" w:hAnsi="Times New Roman" w:cs="Times New Roman"/>
          <w:i/>
        </w:rPr>
        <w:t>Lovene</w:t>
      </w:r>
      <w:r w:rsidR="00CB3E06">
        <w:rPr>
          <w:rFonts w:ascii="Times New Roman" w:hAnsi="Times New Roman" w:cs="Times New Roman"/>
        </w:rPr>
        <w:t xml:space="preserve"> av Rimbereid, ettersom Hesiod skriv verket fordi han er forbanna på den urettvise dommen i tvisten mellom broren og han. Rimbereid har også ein sekvens i langdiktet sitt der han skriv om Hesiod si lovprising av Dike, gudinna for rettferd</w:t>
      </w:r>
      <w:commentRangeStart w:id="47"/>
      <w:r w:rsidR="00CB3E06">
        <w:rPr>
          <w:rFonts w:ascii="Times New Roman" w:hAnsi="Times New Roman" w:cs="Times New Roman"/>
        </w:rPr>
        <w:t>.</w:t>
      </w:r>
      <w:commentRangeEnd w:id="47"/>
      <w:r w:rsidR="00CD1CB9">
        <w:rPr>
          <w:rStyle w:val="Merknadsreferanse"/>
        </w:rPr>
        <w:commentReference w:id="47"/>
      </w:r>
      <w:r w:rsidR="00CB3E06">
        <w:rPr>
          <w:rFonts w:ascii="Times New Roman" w:hAnsi="Times New Roman" w:cs="Times New Roman"/>
        </w:rPr>
        <w:t xml:space="preserve"> </w:t>
      </w:r>
    </w:p>
    <w:p w14:paraId="05ABB43F" w14:textId="77777777" w:rsidR="00070D06" w:rsidRDefault="00070D06" w:rsidP="008C49A9">
      <w:pPr>
        <w:spacing w:line="360" w:lineRule="auto"/>
        <w:rPr>
          <w:rFonts w:ascii="Times New Roman" w:hAnsi="Times New Roman" w:cs="Times New Roman"/>
        </w:rPr>
      </w:pPr>
    </w:p>
    <w:p w14:paraId="272E904F" w14:textId="77777777" w:rsidR="00070D06" w:rsidRDefault="00070D06" w:rsidP="008C49A9">
      <w:pPr>
        <w:spacing w:line="360" w:lineRule="auto"/>
        <w:rPr>
          <w:rFonts w:ascii="Times New Roman" w:hAnsi="Times New Roman" w:cs="Times New Roman"/>
        </w:rPr>
      </w:pPr>
      <w:r>
        <w:rPr>
          <w:rFonts w:ascii="Times New Roman" w:hAnsi="Times New Roman" w:cs="Times New Roman"/>
        </w:rPr>
        <w:t xml:space="preserve">Tankar om didaktikk: </w:t>
      </w:r>
    </w:p>
    <w:p w14:paraId="4062DBC0" w14:textId="77777777" w:rsidR="002A17FD" w:rsidRDefault="00070D06" w:rsidP="008C49A9">
      <w:pPr>
        <w:spacing w:line="360" w:lineRule="auto"/>
        <w:rPr>
          <w:rFonts w:ascii="Times New Roman" w:hAnsi="Times New Roman" w:cs="Times New Roman"/>
        </w:rPr>
      </w:pPr>
      <w:r>
        <w:rPr>
          <w:rFonts w:ascii="Times New Roman" w:hAnsi="Times New Roman" w:cs="Times New Roman"/>
        </w:rPr>
        <w:lastRenderedPageBreak/>
        <w:t>Ein vanleg didaktisk strategi er å gje innsikt i noko nytt eller framandt ved å samanlikne det med noko kjent. Lukrets lærar lesaren sin om korleis dei udele</w:t>
      </w:r>
      <w:commentRangeStart w:id="48"/>
      <w:r>
        <w:rPr>
          <w:rFonts w:ascii="Times New Roman" w:hAnsi="Times New Roman" w:cs="Times New Roman"/>
        </w:rPr>
        <w:t>lige</w:t>
      </w:r>
      <w:commentRangeEnd w:id="48"/>
      <w:r w:rsidR="00E77A1E">
        <w:rPr>
          <w:rStyle w:val="Merknadsreferanse"/>
        </w:rPr>
        <w:commentReference w:id="48"/>
      </w:r>
      <w:r>
        <w:rPr>
          <w:rFonts w:ascii="Times New Roman" w:hAnsi="Times New Roman" w:cs="Times New Roman"/>
        </w:rPr>
        <w:t xml:space="preserve"> atoma samlar og sprer seg ved å samanlikne med såing og hausting av korn. </w:t>
      </w:r>
      <w:commentRangeStart w:id="49"/>
      <w:r>
        <w:rPr>
          <w:rFonts w:ascii="Times New Roman" w:hAnsi="Times New Roman" w:cs="Times New Roman"/>
        </w:rPr>
        <w:t>I litteraturen vert slik praksis sett som problematisk</w:t>
      </w:r>
      <w:commentRangeEnd w:id="49"/>
      <w:r w:rsidR="002E7E1F">
        <w:rPr>
          <w:rStyle w:val="Merknadsreferanse"/>
        </w:rPr>
        <w:commentReference w:id="49"/>
      </w:r>
      <w:r w:rsidR="002A17FD">
        <w:rPr>
          <w:rFonts w:ascii="Times New Roman" w:hAnsi="Times New Roman" w:cs="Times New Roman"/>
        </w:rPr>
        <w:t>. Ein prøver å</w:t>
      </w:r>
      <w:r>
        <w:rPr>
          <w:rFonts w:ascii="Times New Roman" w:hAnsi="Times New Roman" w:cs="Times New Roman"/>
        </w:rPr>
        <w:t xml:space="preserve"> unngå å redusere det fra</w:t>
      </w:r>
      <w:r w:rsidR="002A17FD">
        <w:rPr>
          <w:rFonts w:ascii="Times New Roman" w:hAnsi="Times New Roman" w:cs="Times New Roman"/>
        </w:rPr>
        <w:t xml:space="preserve">mande og nye til det kjente, men ta vare på det framandarta, eigenarta, </w:t>
      </w:r>
      <w:commentRangeStart w:id="50"/>
      <w:r w:rsidR="002A17FD">
        <w:rPr>
          <w:rFonts w:ascii="Times New Roman" w:hAnsi="Times New Roman" w:cs="Times New Roman"/>
        </w:rPr>
        <w:t>udefinerte</w:t>
      </w:r>
      <w:commentRangeEnd w:id="50"/>
      <w:r w:rsidR="00CA2DB4">
        <w:rPr>
          <w:rStyle w:val="Merknadsreferanse"/>
        </w:rPr>
        <w:commentReference w:id="50"/>
      </w:r>
      <w:r w:rsidR="002A17FD">
        <w:rPr>
          <w:rFonts w:ascii="Times New Roman" w:hAnsi="Times New Roman" w:cs="Times New Roman"/>
        </w:rPr>
        <w:t xml:space="preserve">. </w:t>
      </w:r>
    </w:p>
    <w:p w14:paraId="2B951F4E" w14:textId="77777777" w:rsidR="002A17FD" w:rsidRDefault="002A17FD" w:rsidP="008C49A9">
      <w:pPr>
        <w:spacing w:line="360" w:lineRule="auto"/>
        <w:rPr>
          <w:rFonts w:ascii="Times New Roman" w:hAnsi="Times New Roman" w:cs="Times New Roman"/>
        </w:rPr>
      </w:pPr>
    </w:p>
    <w:p w14:paraId="12DEC2EA" w14:textId="77777777" w:rsidR="002A17FD" w:rsidRDefault="002A17FD" w:rsidP="008C49A9">
      <w:pPr>
        <w:spacing w:line="360" w:lineRule="auto"/>
        <w:rPr>
          <w:rFonts w:ascii="Times New Roman" w:hAnsi="Times New Roman" w:cs="Times New Roman"/>
        </w:rPr>
      </w:pPr>
      <w:commentRangeStart w:id="51"/>
      <w:r>
        <w:rPr>
          <w:rFonts w:ascii="Times New Roman" w:hAnsi="Times New Roman" w:cs="Times New Roman"/>
        </w:rPr>
        <w:t>Metaforen som grunnleggande didaktisk trope? Særleg katakresen</w:t>
      </w:r>
      <w:commentRangeEnd w:id="51"/>
      <w:r w:rsidR="0019258B">
        <w:rPr>
          <w:rStyle w:val="Merknadsreferanse"/>
        </w:rPr>
        <w:commentReference w:id="51"/>
      </w:r>
      <w:r>
        <w:rPr>
          <w:rFonts w:ascii="Times New Roman" w:hAnsi="Times New Roman" w:cs="Times New Roman"/>
        </w:rPr>
        <w:t xml:space="preserve">. Den går via noko kjent for å vise til noko (som ein gong var) ukjent. Som stolbein, eller tekstvev. </w:t>
      </w:r>
    </w:p>
    <w:p w14:paraId="06E83ABE" w14:textId="77777777" w:rsidR="00070D06" w:rsidRDefault="00070D06" w:rsidP="008C49A9">
      <w:pPr>
        <w:spacing w:line="360" w:lineRule="auto"/>
        <w:rPr>
          <w:rFonts w:ascii="Times New Roman" w:hAnsi="Times New Roman" w:cs="Times New Roman"/>
        </w:rPr>
      </w:pPr>
    </w:p>
    <w:p w14:paraId="16223330" w14:textId="77777777" w:rsidR="00902928" w:rsidRDefault="00902928" w:rsidP="008C49A9">
      <w:pPr>
        <w:spacing w:line="360" w:lineRule="auto"/>
        <w:rPr>
          <w:rFonts w:ascii="Times New Roman" w:hAnsi="Times New Roman" w:cs="Times New Roman"/>
        </w:rPr>
      </w:pPr>
    </w:p>
    <w:p w14:paraId="391279B3" w14:textId="77777777" w:rsidR="00902928" w:rsidRDefault="00902928" w:rsidP="008C49A9">
      <w:pPr>
        <w:spacing w:line="360" w:lineRule="auto"/>
        <w:rPr>
          <w:rFonts w:ascii="Times New Roman" w:hAnsi="Times New Roman" w:cs="Times New Roman"/>
        </w:rPr>
      </w:pPr>
    </w:p>
    <w:p w14:paraId="14D3A9E3" w14:textId="77777777" w:rsidR="008C49A9" w:rsidRPr="00902928" w:rsidRDefault="008C49A9" w:rsidP="008C49A9">
      <w:pPr>
        <w:pStyle w:val="Listeavsnitt"/>
        <w:spacing w:line="360" w:lineRule="auto"/>
        <w:rPr>
          <w:rFonts w:ascii="Times New Roman" w:hAnsi="Times New Roman" w:cs="Times New Roman"/>
        </w:rPr>
      </w:pPr>
    </w:p>
    <w:p w14:paraId="1729257C" w14:textId="77777777"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9"/>
      <w:footerReference w:type="default" r:id="rId10"/>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2-22T23:20:00Z" w:initials="LS">
    <w:p w14:paraId="1EBCB7EE" w14:textId="253DD152" w:rsidR="00846960" w:rsidRDefault="00846960">
      <w:pPr>
        <w:pStyle w:val="Merknadstekst"/>
      </w:pPr>
      <w:r>
        <w:rPr>
          <w:rStyle w:val="Merknadsreferanse"/>
        </w:rPr>
        <w:annotationRef/>
      </w:r>
      <w:r>
        <w:t>Fin (førebels) prosjekttittel.</w:t>
      </w:r>
    </w:p>
  </w:comment>
  <w:comment w:id="1" w:author="Emma Helene Heggdal" w:date="2018-02-22T16:14:00Z" w:initials="EHH">
    <w:p w14:paraId="1A048774" w14:textId="77777777" w:rsidR="00846960" w:rsidRDefault="00846960">
      <w:pPr>
        <w:pStyle w:val="Merknadstekst"/>
      </w:pPr>
      <w:r>
        <w:rPr>
          <w:rStyle w:val="Merknadsreferanse"/>
        </w:rPr>
        <w:annotationRef/>
      </w:r>
      <w:r>
        <w:t>Hei, Helene!</w:t>
      </w:r>
    </w:p>
    <w:p w14:paraId="3ACD3D64" w14:textId="77777777" w:rsidR="00846960" w:rsidRDefault="00846960">
      <w:pPr>
        <w:pStyle w:val="Merknadstekst"/>
      </w:pPr>
    </w:p>
    <w:p w14:paraId="6A60FB35" w14:textId="77777777" w:rsidR="00846960" w:rsidRDefault="00846960">
      <w:pPr>
        <w:pStyle w:val="Merknadstekst"/>
        <w:rPr>
          <w:lang w:val="nb-NO"/>
        </w:rPr>
      </w:pPr>
      <w:r w:rsidRPr="00855FE5">
        <w:rPr>
          <w:lang w:val="nb-NO"/>
        </w:rPr>
        <w:t>Du har alt fått til fire sider</w:t>
      </w:r>
      <w:r>
        <w:rPr>
          <w:lang w:val="nb-NO"/>
        </w:rPr>
        <w:t xml:space="preserve"> prosjektbeskrivelse!</w:t>
      </w:r>
      <w:r w:rsidRPr="00855FE5">
        <w:rPr>
          <w:lang w:val="nb-NO"/>
        </w:rPr>
        <w:t xml:space="preserve"> </w:t>
      </w:r>
      <w:r>
        <w:rPr>
          <w:lang w:val="nb-NO"/>
        </w:rPr>
        <w:t xml:space="preserve">Du skriver godt og tankene dine formidles med en letthet. </w:t>
      </w:r>
    </w:p>
    <w:p w14:paraId="6EB8ED68" w14:textId="65F45B57" w:rsidR="00846960" w:rsidRDefault="00846960">
      <w:pPr>
        <w:pStyle w:val="Merknadstekst"/>
        <w:rPr>
          <w:lang w:val="nb-NO"/>
        </w:rPr>
      </w:pPr>
      <w:r>
        <w:rPr>
          <w:lang w:val="nb-NO"/>
        </w:rPr>
        <w:t>H</w:t>
      </w:r>
      <w:r w:rsidRPr="00855FE5">
        <w:rPr>
          <w:lang w:val="nb-NO"/>
        </w:rPr>
        <w:t>er li</w:t>
      </w:r>
      <w:r>
        <w:rPr>
          <w:lang w:val="nb-NO"/>
        </w:rPr>
        <w:t xml:space="preserve">gger det mye spennende tenkning allerede, og du viser god refleksjonsevne over stoffet du har valgt. Det er et komplekst stoff. Du bruker derfor litt plass på å utlegge om bakgrunnen for emnevalget, og for å diskutere det problematiske ved definisjonen av emnet. Dette er veldig bra og er på sin plass i denne typen PB. </w:t>
      </w:r>
    </w:p>
    <w:p w14:paraId="4778A4F1" w14:textId="77777777" w:rsidR="00846960" w:rsidRDefault="00846960">
      <w:pPr>
        <w:pStyle w:val="Merknadstekst"/>
        <w:rPr>
          <w:lang w:val="nb-NO"/>
        </w:rPr>
      </w:pPr>
    </w:p>
    <w:p w14:paraId="7A5C9C9F" w14:textId="77777777" w:rsidR="00846960" w:rsidRDefault="00846960">
      <w:pPr>
        <w:pStyle w:val="Merknadstekst"/>
        <w:rPr>
          <w:lang w:val="nb-NO"/>
        </w:rPr>
      </w:pPr>
      <w:r>
        <w:rPr>
          <w:lang w:val="nb-NO"/>
        </w:rPr>
        <w:t xml:space="preserve">Du skisserer også opp noen mulige materialevalg, og jeg forstår deg dithen at du ønsker både samtidspoesi og antikk poesi i materialet ditt. Dette er ambisiøst, men virker som en spennende sammenligning. Som jeg sa til deg forrige uke, kan det hende det kan være nok å ta utgangspunkt i den nye poesien, for så å trekke linjene tilbake til den eldre – altså å ha samtidspoesien som ditt materiale, men ha med den eldre diktningen som en historisk skisse og som et avgjørende forståelsesgrunnlag for lesningene dine. Dette er noe du må tenke over selv, og se hva som blir riktig for deg. </w:t>
      </w:r>
    </w:p>
    <w:p w14:paraId="4DF16F41" w14:textId="77777777" w:rsidR="00846960" w:rsidRDefault="00846960">
      <w:pPr>
        <w:pStyle w:val="Merknadstekst"/>
        <w:rPr>
          <w:lang w:val="nb-NO"/>
        </w:rPr>
      </w:pPr>
    </w:p>
    <w:p w14:paraId="09727C1E" w14:textId="1AD89F28" w:rsidR="00846960" w:rsidRDefault="00846960">
      <w:pPr>
        <w:pStyle w:val="Merknadstekst"/>
        <w:rPr>
          <w:lang w:val="nb-NO"/>
        </w:rPr>
      </w:pPr>
      <w:r>
        <w:rPr>
          <w:lang w:val="nb-NO"/>
        </w:rPr>
        <w:t xml:space="preserve">Teoretisk ramme blir slik jeg forstår deg en utforskning av forholdet mellom det poetiske og det didaktiske, og dermed om hva poesi er og hva den kan være. Du trenger derfor en slags poetologisk overbygning, et lyrikkteoretisk tenkerisk grunnlag. Her er det mange muligheter, men det interessante for deg vil være noen som sier noe om forholdet mellom poesi og formidling. Dette har jeg ikke umiddelbart, men skal tenke på det. </w:t>
      </w:r>
    </w:p>
    <w:p w14:paraId="035E833F" w14:textId="5BDDC6D3" w:rsidR="00846960" w:rsidRDefault="00846960">
      <w:pPr>
        <w:pStyle w:val="Merknadstekst"/>
        <w:rPr>
          <w:lang w:val="nb-NO"/>
        </w:rPr>
      </w:pPr>
    </w:p>
    <w:p w14:paraId="66217CAB" w14:textId="1228E8FA" w:rsidR="00846960" w:rsidRDefault="00846960">
      <w:pPr>
        <w:pStyle w:val="Merknadstekst"/>
        <w:rPr>
          <w:lang w:val="nb-NO"/>
        </w:rPr>
      </w:pPr>
      <w:r>
        <w:rPr>
          <w:lang w:val="nb-NO"/>
        </w:rPr>
        <w:t xml:space="preserve">Jeg tror at der du er nå i prosjektet, med allerede en opptegnet bakgrunn av forskningstradisjon (som må utdypes/klareres noe) og et relativt avgrenset emneområde, er det på tide å gå til materialet og hente ut noen konkrete diktere og dikt/samlinger av dem du vil behandle. Da kan du begynne å sette disse opp i forhold til hverandre, og utforske hvordan de på ulikt vis har en didaktisk tilnærming til poesien/ viser poesiens didaktiske potensiale. Da vil du ha noe mer håndfast å jobbe ut ifra når du skal finne teoretisk ramme. </w:t>
      </w:r>
    </w:p>
    <w:p w14:paraId="467E69AE" w14:textId="7AA90E27" w:rsidR="00846960" w:rsidRDefault="00846960">
      <w:pPr>
        <w:pStyle w:val="Merknadstekst"/>
        <w:rPr>
          <w:lang w:val="nb-NO"/>
        </w:rPr>
      </w:pPr>
    </w:p>
    <w:p w14:paraId="4290D51F" w14:textId="7A25742B" w:rsidR="00846960" w:rsidRDefault="00846960">
      <w:pPr>
        <w:pStyle w:val="Merknadstekst"/>
        <w:rPr>
          <w:lang w:val="nb-NO"/>
        </w:rPr>
      </w:pPr>
      <w:r>
        <w:rPr>
          <w:lang w:val="nb-NO"/>
        </w:rPr>
        <w:t>Jeg kommenterer litt i utkastet ditt utover kommentarene mine her. Håper kommentarene mine er til hjelp!</w:t>
      </w:r>
    </w:p>
    <w:p w14:paraId="436823EC" w14:textId="0D36F013" w:rsidR="00846960" w:rsidRDefault="00846960">
      <w:pPr>
        <w:pStyle w:val="Merknadstekst"/>
        <w:rPr>
          <w:lang w:val="nb-NO"/>
        </w:rPr>
      </w:pPr>
    </w:p>
    <w:p w14:paraId="0FA4CC7E" w14:textId="48A6CC23" w:rsidR="00846960" w:rsidRPr="00855FE5" w:rsidRDefault="00846960">
      <w:pPr>
        <w:pStyle w:val="Merknadstekst"/>
        <w:rPr>
          <w:lang w:val="nb-NO"/>
        </w:rPr>
      </w:pPr>
      <w:r>
        <w:rPr>
          <w:lang w:val="nb-NO"/>
        </w:rPr>
        <w:t xml:space="preserve">Lykke til med arbeidet videre! </w:t>
      </w:r>
    </w:p>
  </w:comment>
  <w:comment w:id="2" w:author="Lars Sætre" w:date="2018-02-22T23:22:00Z" w:initials="LS">
    <w:p w14:paraId="6C75C529" w14:textId="22CFFFC3" w:rsidR="00846960" w:rsidRDefault="00846960">
      <w:pPr>
        <w:pStyle w:val="Merknadstekst"/>
      </w:pPr>
      <w:r>
        <w:rPr>
          <w:rStyle w:val="Merknadsreferanse"/>
        </w:rPr>
        <w:annotationRef/>
      </w:r>
      <w:r>
        <w:t>Dikt som du siterer frå, kan setjast i kompress (enkel linjeavst.), og med innrykk (det gjer du).</w:t>
      </w:r>
    </w:p>
  </w:comment>
  <w:comment w:id="3" w:author="Lars Sætre" w:date="2018-02-22T23:14:00Z" w:initials="LS">
    <w:p w14:paraId="0E50AFEF" w14:textId="3923177A" w:rsidR="00846960" w:rsidRDefault="00846960">
      <w:pPr>
        <w:pStyle w:val="Merknadstekst"/>
      </w:pPr>
      <w:r>
        <w:rPr>
          <w:rStyle w:val="Merknadsreferanse"/>
        </w:rPr>
        <w:annotationRef/>
      </w:r>
      <w:r>
        <w:t>Velg heller ”smarte” anførselsteikn (innstilling i Word-progr. ditt), ikkje desse avis-sitatteikna. Kommentert berre her; rett dei øvrige.</w:t>
      </w:r>
    </w:p>
  </w:comment>
  <w:comment w:id="4" w:author="Emma Helene Heggdal" w:date="2018-02-22T16:16:00Z" w:initials="EHH">
    <w:p w14:paraId="10DE2331" w14:textId="77777777" w:rsidR="00846960" w:rsidRDefault="00846960">
      <w:pPr>
        <w:pStyle w:val="Merknadstekst"/>
      </w:pPr>
      <w:r>
        <w:rPr>
          <w:rStyle w:val="Merknadsreferanse"/>
        </w:rPr>
        <w:annotationRef/>
      </w:r>
      <w:r>
        <w:t xml:space="preserve">Percy? </w:t>
      </w:r>
    </w:p>
  </w:comment>
  <w:comment w:id="5" w:author="Lars Sætre" w:date="2018-02-22T23:12:00Z" w:initials="LS">
    <w:p w14:paraId="1F8D9B9A" w14:textId="3EA2AF21" w:rsidR="00846960" w:rsidRDefault="00846960">
      <w:pPr>
        <w:pStyle w:val="Merknadstekst"/>
      </w:pPr>
      <w:r>
        <w:rPr>
          <w:rStyle w:val="Merknadsreferanse"/>
        </w:rPr>
        <w:annotationRef/>
      </w:r>
      <w:r>
        <w:t>Percy Bysshe</w:t>
      </w:r>
    </w:p>
  </w:comment>
  <w:comment w:id="6" w:author="Lars Sætre" w:date="2018-02-22T23:23:00Z" w:initials="LS">
    <w:p w14:paraId="0803FB45" w14:textId="1E867D08" w:rsidR="00846960" w:rsidRDefault="00846960">
      <w:pPr>
        <w:pStyle w:val="Merknadstekst"/>
      </w:pPr>
      <w:r>
        <w:rPr>
          <w:rStyle w:val="Merknadsreferanse"/>
        </w:rPr>
        <w:annotationRef/>
      </w:r>
      <w:r>
        <w:t>Flott innleiingsavsnitt; her (1) hentar du lesaren din inn og får han/henne med deg, og (2) angir Emneområdet ditt. Bra. – Du tenkjer godt, og skriv godt og forståeleg.</w:t>
      </w:r>
    </w:p>
  </w:comment>
  <w:comment w:id="7" w:author="Lars Sætre" w:date="2018-02-22T23:16:00Z" w:initials="LS">
    <w:p w14:paraId="0D65A9F4" w14:textId="75AFC51D" w:rsidR="00846960" w:rsidRDefault="00846960">
      <w:pPr>
        <w:pStyle w:val="Merknadstekst"/>
      </w:pPr>
      <w:r>
        <w:rPr>
          <w:rStyle w:val="Merknadsreferanse"/>
        </w:rPr>
        <w:annotationRef/>
      </w:r>
      <w:r>
        <w:t>ei</w:t>
      </w:r>
    </w:p>
  </w:comment>
  <w:comment w:id="8" w:author="Lars Sætre" w:date="2018-02-22T23:17:00Z" w:initials="LS">
    <w:p w14:paraId="01106EEA" w14:textId="1C6BB030" w:rsidR="00846960" w:rsidRDefault="00846960">
      <w:pPr>
        <w:pStyle w:val="Merknadstekst"/>
      </w:pPr>
      <w:r>
        <w:rPr>
          <w:rStyle w:val="Merknadsreferanse"/>
        </w:rPr>
        <w:annotationRef/>
      </w:r>
      <w:r>
        <w:t>Fjern n.</w:t>
      </w:r>
    </w:p>
  </w:comment>
  <w:comment w:id="9" w:author="Lars Sætre" w:date="2018-02-22T23:24:00Z" w:initials="LS">
    <w:p w14:paraId="288B5827" w14:textId="07BFA3FE" w:rsidR="00846960" w:rsidRDefault="00846960">
      <w:pPr>
        <w:pStyle w:val="Merknadstekst"/>
      </w:pPr>
      <w:r>
        <w:rPr>
          <w:rStyle w:val="Merknadsreferanse"/>
        </w:rPr>
        <w:annotationRef/>
      </w:r>
      <w:r>
        <w:t>Her startar Motiverings-komponenten din, og held glimrande fram i neste avsnitt.</w:t>
      </w:r>
    </w:p>
  </w:comment>
  <w:comment w:id="10" w:author="Lars Sætre" w:date="2018-02-22T23:27:00Z" w:initials="LS">
    <w:p w14:paraId="308EB53A" w14:textId="171939A6" w:rsidR="00846960" w:rsidRDefault="00846960">
      <w:pPr>
        <w:pStyle w:val="Merknadstekst"/>
      </w:pPr>
      <w:r>
        <w:rPr>
          <w:rStyle w:val="Merknadsreferanse"/>
        </w:rPr>
        <w:annotationRef/>
      </w:r>
      <w:r>
        <w:t>Her angir du éin del av Materialet ditt. Bra.</w:t>
      </w:r>
    </w:p>
  </w:comment>
  <w:comment w:id="11" w:author="Lars Sætre" w:date="2018-02-22T23:26:00Z" w:initials="LS">
    <w:p w14:paraId="4D5534AB" w14:textId="20DA90D1" w:rsidR="00846960" w:rsidRDefault="00846960">
      <w:pPr>
        <w:pStyle w:val="Merknadstekst"/>
      </w:pPr>
      <w:r>
        <w:rPr>
          <w:rStyle w:val="Merknadsreferanse"/>
        </w:rPr>
        <w:annotationRef/>
      </w:r>
      <w:r>
        <w:t>Kvar seier R. dette? Ref.</w:t>
      </w:r>
    </w:p>
  </w:comment>
  <w:comment w:id="12" w:author="Lars Sætre" w:date="2018-02-22T23:25:00Z" w:initials="LS">
    <w:p w14:paraId="67489549" w14:textId="43E6F971" w:rsidR="00846960" w:rsidRDefault="00846960">
      <w:pPr>
        <w:pStyle w:val="Merknadstekst"/>
      </w:pPr>
      <w:r>
        <w:rPr>
          <w:rStyle w:val="Merknadsreferanse"/>
        </w:rPr>
        <w:annotationRef/>
      </w:r>
      <w:r>
        <w:t>Analytisk nivå; dialogisk karakter: Dette vil vere viktige genre-konstituerandde trekk som du ber med deg vidare? Bra.</w:t>
      </w:r>
    </w:p>
  </w:comment>
  <w:comment w:id="13" w:author="Lars Sætre" w:date="2018-02-22T23:30:00Z" w:initials="LS">
    <w:p w14:paraId="286A0A43" w14:textId="28F0C89F" w:rsidR="00846960" w:rsidRDefault="00846960">
      <w:pPr>
        <w:pStyle w:val="Merknadstekst"/>
      </w:pPr>
      <w:r>
        <w:rPr>
          <w:rStyle w:val="Merknadsreferanse"/>
        </w:rPr>
        <w:annotationRef/>
      </w:r>
      <w:r>
        <w:t>Kan vi då forstå dette at for å oppnå og lære frå seg av lærdom, trengst analytisk haldning og dialogisk preg? M.a.o.: At lærdom i dikt iallfall byggjer seg opp av analyse og dialog?</w:t>
      </w:r>
    </w:p>
  </w:comment>
  <w:comment w:id="14" w:author="Lars Sætre" w:date="2018-02-22T23:27:00Z" w:initials="LS">
    <w:p w14:paraId="06985EFE" w14:textId="08F3707A" w:rsidR="00846960" w:rsidRDefault="00846960">
      <w:pPr>
        <w:pStyle w:val="Merknadstekst"/>
      </w:pPr>
      <w:r>
        <w:rPr>
          <w:rStyle w:val="Merknadsreferanse"/>
        </w:rPr>
        <w:annotationRef/>
      </w:r>
      <w:r>
        <w:t>Her følgjer ein annan del av Materialet. Bra. Helt greit å dele det opp slik.</w:t>
      </w:r>
    </w:p>
  </w:comment>
  <w:comment w:id="15" w:author="Lars Sætre" w:date="2018-02-22T23:31:00Z" w:initials="LS">
    <w:p w14:paraId="1BFBA6CB" w14:textId="3D597959" w:rsidR="00846960" w:rsidRPr="003F0C75" w:rsidRDefault="00846960">
      <w:pPr>
        <w:pStyle w:val="Merknadstekst"/>
      </w:pPr>
      <w:r>
        <w:rPr>
          <w:rStyle w:val="Merknadsreferanse"/>
        </w:rPr>
        <w:annotationRef/>
      </w:r>
      <w:r>
        <w:rPr>
          <w:i/>
        </w:rPr>
        <w:t>Vagant</w:t>
      </w:r>
      <w:r>
        <w:t xml:space="preserve"> [kursivér]</w:t>
      </w:r>
    </w:p>
  </w:comment>
  <w:comment w:id="16" w:author="Lars Sætre" w:date="2018-02-22T23:31:00Z" w:initials="LS">
    <w:p w14:paraId="6B55EB7C" w14:textId="03262FDA" w:rsidR="00846960" w:rsidRDefault="00846960">
      <w:pPr>
        <w:pStyle w:val="Merknadstekst"/>
      </w:pPr>
      <w:r>
        <w:rPr>
          <w:rStyle w:val="Merknadsreferanse"/>
        </w:rPr>
        <w:annotationRef/>
      </w:r>
      <w:r>
        <w:t>e</w:t>
      </w:r>
    </w:p>
  </w:comment>
  <w:comment w:id="17" w:author="Lars Sætre" w:date="2018-02-22T23:32:00Z" w:initials="LS">
    <w:p w14:paraId="2863FDAF" w14:textId="0435B1C3" w:rsidR="00846960" w:rsidRDefault="00846960">
      <w:pPr>
        <w:pStyle w:val="Merknadstekst"/>
      </w:pPr>
      <w:r>
        <w:rPr>
          <w:rStyle w:val="Merknadsreferanse"/>
        </w:rPr>
        <w:annotationRef/>
      </w:r>
      <w:r>
        <w:t>Meir Motivering følgjer her. Fint.</w:t>
      </w:r>
    </w:p>
  </w:comment>
  <w:comment w:id="18" w:author="Lars Sætre" w:date="2018-02-22T23:32:00Z" w:initials="LS">
    <w:p w14:paraId="30DB09C6" w14:textId="0FDD518E" w:rsidR="00846960" w:rsidRDefault="00846960">
      <w:pPr>
        <w:pStyle w:val="Merknadstekst"/>
      </w:pPr>
      <w:r>
        <w:rPr>
          <w:rStyle w:val="Merknadsreferanse"/>
        </w:rPr>
        <w:annotationRef/>
      </w:r>
      <w:r>
        <w:t>om</w:t>
      </w:r>
    </w:p>
  </w:comment>
  <w:comment w:id="19" w:author="Lars Sætre" w:date="2018-02-22T23:34:00Z" w:initials="LS">
    <w:p w14:paraId="6C8A84FE" w14:textId="619E2194" w:rsidR="00846960" w:rsidRDefault="00846960">
      <w:pPr>
        <w:pStyle w:val="Merknadstekst"/>
      </w:pPr>
      <w:r>
        <w:rPr>
          <w:rStyle w:val="Merknadsreferanse"/>
        </w:rPr>
        <w:annotationRef/>
      </w:r>
      <w:r>
        <w:t>Her innfører du Aristoteles som del av den Teroetiske ramma; fint – men ein teoret. som du på dette punktet argumentativt tek avstand frå. Bra.</w:t>
      </w:r>
    </w:p>
  </w:comment>
  <w:comment w:id="20" w:author="Lars Sætre" w:date="2018-02-22T23:32:00Z" w:initials="LS">
    <w:p w14:paraId="025D52C7" w14:textId="6247E280" w:rsidR="00846960" w:rsidRDefault="00846960">
      <w:pPr>
        <w:pStyle w:val="Merknadstekst"/>
      </w:pPr>
      <w:r>
        <w:rPr>
          <w:rStyle w:val="Merknadsreferanse"/>
        </w:rPr>
        <w:annotationRef/>
      </w:r>
      <w:r>
        <w:t xml:space="preserve">Kan stå slik, eller du kan skrive verktittelen: </w:t>
      </w:r>
      <w:r w:rsidRPr="00426D76">
        <w:rPr>
          <w:i/>
        </w:rPr>
        <w:t>Poetikken</w:t>
      </w:r>
    </w:p>
  </w:comment>
  <w:comment w:id="21" w:author="Lars Sætre" w:date="2018-02-22T23:35:00Z" w:initials="LS">
    <w:p w14:paraId="5E37AED2" w14:textId="60CCEE7F" w:rsidR="00846960" w:rsidRDefault="00846960">
      <w:pPr>
        <w:pStyle w:val="Merknadstekst"/>
      </w:pPr>
      <w:r>
        <w:rPr>
          <w:rStyle w:val="Merknadsreferanse"/>
        </w:rPr>
        <w:annotationRef/>
      </w:r>
      <w:r>
        <w:t>Ref. til verk og sidetal.</w:t>
      </w:r>
    </w:p>
  </w:comment>
  <w:comment w:id="22" w:author="Lars Sætre" w:date="2018-02-22T23:36:00Z" w:initials="LS">
    <w:p w14:paraId="200556AD" w14:textId="05359426" w:rsidR="00846960" w:rsidRDefault="00846960">
      <w:pPr>
        <w:pStyle w:val="Merknadstekst"/>
      </w:pPr>
      <w:r>
        <w:rPr>
          <w:rStyle w:val="Merknadsreferanse"/>
        </w:rPr>
        <w:annotationRef/>
      </w:r>
      <w:r>
        <w:t>Her innfører du del-Problemstillingar, som du kan behalde, eller endre på etter som du utviklar prosjektet med endå skarpare Pst-fokus.</w:t>
      </w:r>
    </w:p>
  </w:comment>
  <w:comment w:id="23" w:author="Emma Helene Heggdal" w:date="2018-02-22T16:35:00Z" w:initials="EHH">
    <w:p w14:paraId="4AC8FF49" w14:textId="0027DCD6" w:rsidR="00846960" w:rsidRDefault="00846960">
      <w:pPr>
        <w:pStyle w:val="Merknadstekst"/>
      </w:pPr>
      <w:r>
        <w:rPr>
          <w:rStyle w:val="Merknadsreferanse"/>
        </w:rPr>
        <w:annotationRef/>
      </w:r>
      <w:r>
        <w:t xml:space="preserve">Disse grunnene/ bakgrunnene for prosjektet legger du fint og didaktisk (!) frem. </w:t>
      </w:r>
    </w:p>
  </w:comment>
  <w:comment w:id="24" w:author="Lars Sætre" w:date="2018-02-22T23:38:00Z" w:initials="LS">
    <w:p w14:paraId="217D7FDD" w14:textId="409E7E0E" w:rsidR="00846960" w:rsidRDefault="00846960">
      <w:pPr>
        <w:pStyle w:val="Merknadstekst"/>
      </w:pPr>
      <w:r>
        <w:rPr>
          <w:rStyle w:val="Merknadsreferanse"/>
        </w:rPr>
        <w:annotationRef/>
      </w:r>
      <w:r>
        <w:t>Dette oppfattar eg som ei rel. tydeleg hoved-Pst, og den er god.</w:t>
      </w:r>
    </w:p>
  </w:comment>
  <w:comment w:id="25" w:author="Emma Helene Heggdal" w:date="2018-02-22T16:40:00Z" w:initials="EHH">
    <w:p w14:paraId="1787DB5E" w14:textId="7F46A9F1" w:rsidR="00846960" w:rsidRDefault="00846960">
      <w:pPr>
        <w:pStyle w:val="Merknadstekst"/>
      </w:pPr>
      <w:r>
        <w:rPr>
          <w:rStyle w:val="Merknadsreferanse"/>
        </w:rPr>
        <w:annotationRef/>
      </w:r>
      <w:r>
        <w:t xml:space="preserve">Her burde du ha en henvisning til hvilket leksikon du benytter, med sidetall der du siterer direkte. </w:t>
      </w:r>
    </w:p>
  </w:comment>
  <w:comment w:id="26" w:author="Lars Sætre" w:date="2018-02-22T23:44:00Z" w:initials="LS">
    <w:p w14:paraId="4822F290" w14:textId="0990089C" w:rsidR="00846960" w:rsidRPr="002B219D" w:rsidRDefault="00846960">
      <w:pPr>
        <w:pStyle w:val="Merknadstekst"/>
      </w:pPr>
      <w:r>
        <w:rPr>
          <w:rStyle w:val="Merknadsreferanse"/>
        </w:rPr>
        <w:annotationRef/>
      </w:r>
      <w:r>
        <w:t xml:space="preserve">Set punktumet </w:t>
      </w:r>
      <w:r>
        <w:rPr>
          <w:i/>
        </w:rPr>
        <w:t>etter</w:t>
      </w:r>
      <w:r>
        <w:t xml:space="preserve"> hermeteiknet. – Rett dette også andre stader i teksten din.</w:t>
      </w:r>
    </w:p>
  </w:comment>
  <w:comment w:id="27" w:author="Lars Sætre" w:date="2018-02-22T23:39:00Z" w:initials="LS">
    <w:p w14:paraId="0DD38802" w14:textId="2E330972" w:rsidR="00846960" w:rsidRDefault="00846960">
      <w:pPr>
        <w:pStyle w:val="Merknadstekst"/>
      </w:pPr>
      <w:r>
        <w:rPr>
          <w:rStyle w:val="Merknadsreferanse"/>
        </w:rPr>
        <w:annotationRef/>
      </w:r>
      <w:r>
        <w:t>å</w:t>
      </w:r>
    </w:p>
  </w:comment>
  <w:comment w:id="28" w:author="Lars Sætre" w:date="2018-02-22T23:40:00Z" w:initials="LS">
    <w:p w14:paraId="795C479E" w14:textId="12B09CAB" w:rsidR="00846960" w:rsidRDefault="00846960">
      <w:pPr>
        <w:pStyle w:val="Merknadstekst"/>
      </w:pPr>
      <w:r>
        <w:rPr>
          <w:rStyle w:val="Merknadsreferanse"/>
        </w:rPr>
        <w:annotationRef/>
      </w:r>
      <w:r>
        <w:t>ve</w:t>
      </w:r>
    </w:p>
  </w:comment>
  <w:comment w:id="29" w:author="Emma Helene Heggdal" w:date="2018-02-22T16:37:00Z" w:initials="EHH">
    <w:p w14:paraId="16CF650C" w14:textId="515E292D" w:rsidR="00846960" w:rsidRDefault="00846960">
      <w:pPr>
        <w:pStyle w:val="Merknadstekst"/>
      </w:pPr>
      <w:r>
        <w:rPr>
          <w:rStyle w:val="Merknadsreferanse"/>
        </w:rPr>
        <w:annotationRef/>
      </w:r>
      <w:r>
        <w:t xml:space="preserve">Dette er godt påpekt – jeg føler at mye poesi innehar en eller annen form for innsikt som forsøkes formidles eller antydes, om det så er en «esoterisk» eller rent emosjonell innsikt. </w:t>
      </w:r>
    </w:p>
  </w:comment>
  <w:comment w:id="30" w:author="Lars Sætre" w:date="2018-02-22T23:41:00Z" w:initials="LS">
    <w:p w14:paraId="3FFC0065" w14:textId="6060BFB2" w:rsidR="00846960" w:rsidRDefault="00846960">
      <w:pPr>
        <w:pStyle w:val="Merknadstekst"/>
      </w:pPr>
      <w:r>
        <w:rPr>
          <w:rStyle w:val="Merknadsreferanse"/>
        </w:rPr>
        <w:annotationRef/>
      </w:r>
      <w:r>
        <w:t>Godt poeng. Ber det med deg vidare.</w:t>
      </w:r>
    </w:p>
  </w:comment>
  <w:comment w:id="31" w:author="Lars Sætre" w:date="2018-02-22T23:41:00Z" w:initials="LS">
    <w:p w14:paraId="6B6FC6C7" w14:textId="3804E525" w:rsidR="00846960" w:rsidRDefault="00846960">
      <w:pPr>
        <w:pStyle w:val="Merknadstekst"/>
      </w:pPr>
      <w:r>
        <w:rPr>
          <w:rStyle w:val="Merknadsreferanse"/>
        </w:rPr>
        <w:annotationRef/>
      </w:r>
      <w:r w:rsidRPr="004106DD">
        <w:rPr>
          <w:i/>
        </w:rPr>
        <w:t>Morgenbladet</w:t>
      </w:r>
      <w:r>
        <w:t xml:space="preserve"> [kursiv]</w:t>
      </w:r>
    </w:p>
  </w:comment>
  <w:comment w:id="32" w:author="Lars Sætre" w:date="2018-02-22T23:42:00Z" w:initials="LS">
    <w:p w14:paraId="184EE4EA" w14:textId="5A24CE00" w:rsidR="00846960" w:rsidRDefault="00846960">
      <w:pPr>
        <w:pStyle w:val="Merknadstekst"/>
      </w:pPr>
      <w:r>
        <w:rPr>
          <w:rStyle w:val="Merknadsreferanse"/>
        </w:rPr>
        <w:annotationRef/>
      </w:r>
      <w:r>
        <w:t>Skriv heller datoen i parentes her.</w:t>
      </w:r>
    </w:p>
  </w:comment>
  <w:comment w:id="33" w:author="Lars Sætre" w:date="2018-02-22T23:42:00Z" w:initials="LS">
    <w:p w14:paraId="46165159" w14:textId="3534A99A" w:rsidR="00846960" w:rsidRDefault="00846960">
      <w:pPr>
        <w:pStyle w:val="Merknadstekst"/>
      </w:pPr>
      <w:r>
        <w:rPr>
          <w:rStyle w:val="Merknadsreferanse"/>
        </w:rPr>
        <w:annotationRef/>
      </w:r>
      <w:r>
        <w:t>Flott; gjer det.</w:t>
      </w:r>
    </w:p>
  </w:comment>
  <w:comment w:id="34" w:author="Lars Sætre" w:date="2018-02-22T23:44:00Z" w:initials="LS">
    <w:p w14:paraId="370EF24C" w14:textId="7A476866" w:rsidR="00846960" w:rsidRDefault="00846960">
      <w:pPr>
        <w:pStyle w:val="Merknadstekst"/>
      </w:pPr>
      <w:r>
        <w:rPr>
          <w:rStyle w:val="Merknadsreferanse"/>
        </w:rPr>
        <w:annotationRef/>
      </w:r>
      <w:r>
        <w:t>Fjern for.</w:t>
      </w:r>
    </w:p>
  </w:comment>
  <w:comment w:id="35" w:author="Emma Helene Heggdal" w:date="2018-02-22T16:38:00Z" w:initials="EHH">
    <w:p w14:paraId="245E7CAA" w14:textId="3DCA5E13" w:rsidR="00846960" w:rsidRDefault="00846960">
      <w:pPr>
        <w:pStyle w:val="Merknadstekst"/>
      </w:pPr>
      <w:r>
        <w:rPr>
          <w:rStyle w:val="Merknadsreferanse"/>
        </w:rPr>
        <w:annotationRef/>
      </w:r>
      <w:r>
        <w:t>Dette er jo en ganske spesiell formulering, særlig når den begynner med «alle er enige». Det finnes mange definisjoner av poesi, og denne var ikke så veldig flott: «Poesi er altså en kvalitet». Jeg vet om flere lyrikkforskere som hadde vridd seg i stolen av en slik definisjon!</w:t>
      </w:r>
    </w:p>
  </w:comment>
  <w:comment w:id="36" w:author="Lars Sætre" w:date="2018-02-22T23:45:00Z" w:initials="LS">
    <w:p w14:paraId="5F7EAD1C" w14:textId="7B5559B7" w:rsidR="00846960" w:rsidRDefault="00846960">
      <w:pPr>
        <w:pStyle w:val="Merknadstekst"/>
      </w:pPr>
      <w:r>
        <w:rPr>
          <w:rStyle w:val="Merknadsreferanse"/>
        </w:rPr>
        <w:annotationRef/>
      </w:r>
      <w:r>
        <w:t>Angi årstal, set så kolon, og deretter sidetal (alt i parentes).</w:t>
      </w:r>
    </w:p>
  </w:comment>
  <w:comment w:id="37" w:author="Lars Sætre" w:date="2018-02-22T23:46:00Z" w:initials="LS">
    <w:p w14:paraId="71C62F72" w14:textId="0DB1D2EC" w:rsidR="00846960" w:rsidRDefault="00846960">
      <w:pPr>
        <w:pStyle w:val="Merknadstekst"/>
      </w:pPr>
      <w:r>
        <w:rPr>
          <w:rStyle w:val="Merknadsreferanse"/>
        </w:rPr>
        <w:annotationRef/>
      </w:r>
      <w:r>
        <w:t>Fin utvikling av hovud-Pst, her presist skoren inn til beinet.</w:t>
      </w:r>
    </w:p>
  </w:comment>
  <w:comment w:id="38" w:author="Lars Sætre" w:date="2018-02-22T23:46:00Z" w:initials="LS">
    <w:p w14:paraId="3D48CAC3" w14:textId="25566D8E" w:rsidR="00846960" w:rsidRDefault="00846960">
      <w:pPr>
        <w:pStyle w:val="Merknadstekst"/>
      </w:pPr>
      <w:r>
        <w:rPr>
          <w:rStyle w:val="Merknadsreferanse"/>
        </w:rPr>
        <w:annotationRef/>
      </w:r>
      <w:r>
        <w:t>Fjern så.</w:t>
      </w:r>
    </w:p>
  </w:comment>
  <w:comment w:id="39" w:author="Lars Sætre" w:date="2018-02-22T23:47:00Z" w:initials="LS">
    <w:p w14:paraId="6FAC1165" w14:textId="5B74D8C8" w:rsidR="00846960" w:rsidRPr="00CE079E" w:rsidRDefault="00846960">
      <w:pPr>
        <w:pStyle w:val="Merknadstekst"/>
        <w:rPr>
          <w:i/>
        </w:rPr>
      </w:pPr>
      <w:r>
        <w:rPr>
          <w:rStyle w:val="Merknadsreferanse"/>
        </w:rPr>
        <w:annotationRef/>
      </w:r>
      <w:r>
        <w:rPr>
          <w:i/>
        </w:rPr>
        <w:t>mm</w:t>
      </w:r>
    </w:p>
  </w:comment>
  <w:comment w:id="40" w:author="Lars Sætre" w:date="2018-02-22T23:50:00Z" w:initials="LS">
    <w:p w14:paraId="52C30E65" w14:textId="7E89B527" w:rsidR="00846960" w:rsidRPr="00846960" w:rsidRDefault="00846960">
      <w:pPr>
        <w:pStyle w:val="Merknadstekst"/>
        <w:rPr>
          <w:i/>
        </w:rPr>
      </w:pPr>
      <w:r>
        <w:rPr>
          <w:rStyle w:val="Merknadsreferanse"/>
        </w:rPr>
        <w:annotationRef/>
      </w:r>
      <w:r>
        <w:rPr>
          <w:i/>
        </w:rPr>
        <w:t>é</w:t>
      </w:r>
    </w:p>
  </w:comment>
  <w:comment w:id="41" w:author="Lars Sætre" w:date="2018-02-22T23:48:00Z" w:initials="LS">
    <w:p w14:paraId="21E011A9" w14:textId="40AC2B18" w:rsidR="00846960" w:rsidRDefault="00846960">
      <w:pPr>
        <w:pStyle w:val="Merknadstekst"/>
      </w:pPr>
      <w:r>
        <w:rPr>
          <w:rStyle w:val="Merknadsreferanse"/>
        </w:rPr>
        <w:annotationRef/>
      </w:r>
      <w:r>
        <w:t>ts’ [med apostrof]</w:t>
      </w:r>
    </w:p>
  </w:comment>
  <w:comment w:id="42" w:author="Lars Sætre" w:date="2018-02-22T23:49:00Z" w:initials="LS">
    <w:p w14:paraId="1FB3D120" w14:textId="3395A792" w:rsidR="00846960" w:rsidRDefault="00846960">
      <w:pPr>
        <w:pStyle w:val="Merknadstekst"/>
      </w:pPr>
      <w:r>
        <w:rPr>
          <w:rStyle w:val="Merknadsreferanse"/>
        </w:rPr>
        <w:annotationRef/>
      </w:r>
      <w:r>
        <w:t>Fint konkludert førebels; og dette må du halde fast ved vidare.</w:t>
      </w:r>
    </w:p>
  </w:comment>
  <w:comment w:id="43" w:author="Lars Sætre" w:date="2018-02-22T23:50:00Z" w:initials="LS">
    <w:p w14:paraId="4454082D" w14:textId="1D1DEBB3" w:rsidR="00846960" w:rsidRDefault="00846960">
      <w:pPr>
        <w:pStyle w:val="Merknadstekst"/>
      </w:pPr>
      <w:r>
        <w:rPr>
          <w:rStyle w:val="Merknadsreferanse"/>
        </w:rPr>
        <w:annotationRef/>
      </w:r>
      <w:r w:rsidRPr="00846960">
        <w:rPr>
          <w:i/>
        </w:rPr>
        <w:t>techné</w:t>
      </w:r>
      <w:r>
        <w:t xml:space="preserve"> [kursiv]</w:t>
      </w:r>
    </w:p>
  </w:comment>
  <w:comment w:id="44" w:author="Lars Sætre" w:date="2018-02-22T23:51:00Z" w:initials="LS">
    <w:p w14:paraId="20011DAE" w14:textId="640CB71C" w:rsidR="00794304" w:rsidRDefault="00794304">
      <w:pPr>
        <w:pStyle w:val="Merknadstekst"/>
      </w:pPr>
      <w:r>
        <w:rPr>
          <w:rStyle w:val="Merknadsreferanse"/>
        </w:rPr>
        <w:annotationRef/>
      </w:r>
      <w:r>
        <w:t>Ei spennande del-Motivering, som òg ber i seg ei del-Pst. Ber denne med deg vidare.</w:t>
      </w:r>
    </w:p>
  </w:comment>
  <w:comment w:id="45" w:author="Lars Sætre" w:date="2018-02-22T23:51:00Z" w:initials="LS">
    <w:p w14:paraId="3C67EC76" w14:textId="158E69F5" w:rsidR="00741ED6" w:rsidRDefault="00741ED6">
      <w:pPr>
        <w:pStyle w:val="Merknadstekst"/>
      </w:pPr>
      <w:r>
        <w:rPr>
          <w:rStyle w:val="Merknadsreferanse"/>
        </w:rPr>
        <w:annotationRef/>
      </w:r>
      <w:r>
        <w:t>leg</w:t>
      </w:r>
    </w:p>
  </w:comment>
  <w:comment w:id="46" w:author="Lars Sætre" w:date="2018-02-22T23:52:00Z" w:initials="LS">
    <w:p w14:paraId="63E1ED26" w14:textId="3079355F" w:rsidR="0003397B" w:rsidRDefault="0003397B">
      <w:pPr>
        <w:pStyle w:val="Merknadstekst"/>
      </w:pPr>
      <w:r>
        <w:rPr>
          <w:rStyle w:val="Merknadsreferanse"/>
        </w:rPr>
        <w:annotationRef/>
      </w:r>
      <w:r>
        <w:t>.)</w:t>
      </w:r>
    </w:p>
  </w:comment>
  <w:comment w:id="47" w:author="Lars Sætre" w:date="2018-02-22T23:55:00Z" w:initials="LS">
    <w:p w14:paraId="10DEAB4B" w14:textId="29ACB5E4" w:rsidR="00CD1CB9" w:rsidRDefault="00CD1CB9">
      <w:pPr>
        <w:pStyle w:val="Merknadstekst"/>
      </w:pPr>
      <w:r>
        <w:rPr>
          <w:rStyle w:val="Merknadsreferanse"/>
        </w:rPr>
        <w:annotationRef/>
      </w:r>
      <w:r>
        <w:t>I dette avsnittet har du også tatt med fleire moglege verk som deler av Materialet ditt. Arbeid meir med avgrensinga av Mat. – ut frå Motiveringane og dei førebelse Pst’ane dine.</w:t>
      </w:r>
      <w:r w:rsidR="009E3A9D">
        <w:t xml:space="preserve"> – Også fint at du allereie her er i gang med analytisk samanlikning</w:t>
      </w:r>
      <w:r w:rsidR="00365C8B">
        <w:t xml:space="preserve"> i Materiale-komponenten din</w:t>
      </w:r>
      <w:r w:rsidR="009E3A9D">
        <w:t>: kva er likt, kva er ulikt mellom dei nemnde, osv.</w:t>
      </w:r>
    </w:p>
  </w:comment>
  <w:comment w:id="48" w:author="Lars Sætre" w:date="2018-02-22T23:56:00Z" w:initials="LS">
    <w:p w14:paraId="1EB510D9" w14:textId="513CCA57" w:rsidR="00E77A1E" w:rsidRDefault="00E77A1E">
      <w:pPr>
        <w:pStyle w:val="Merknadstekst"/>
      </w:pPr>
      <w:r>
        <w:rPr>
          <w:rStyle w:val="Merknadsreferanse"/>
        </w:rPr>
        <w:annotationRef/>
      </w:r>
      <w:r>
        <w:t>lege</w:t>
      </w:r>
    </w:p>
  </w:comment>
  <w:comment w:id="49" w:author="Lars Sætre" w:date="2018-02-22T23:59:00Z" w:initials="LS">
    <w:p w14:paraId="4D9357A2" w14:textId="0A9B1DEB" w:rsidR="002E7E1F" w:rsidRDefault="002E7E1F">
      <w:pPr>
        <w:pStyle w:val="Merknadstekst"/>
      </w:pPr>
      <w:r>
        <w:rPr>
          <w:rStyle w:val="Merknadsreferanse"/>
        </w:rPr>
        <w:annotationRef/>
      </w:r>
      <w:r>
        <w:t>Så sant det ikkje er snakk om redusering, vil eg seie at slik praksis vel ikkje er utelukkande probematisk? Nye gneistar av innsikt/kunnskap/lærdom kan også spinge ut frå samanlikninga</w:t>
      </w:r>
      <w:r w:rsidR="00B32C6D">
        <w:t xml:space="preserve"> (som først er sansande, så gir refleksjon, og så gir ny innsikt for alternativ handling)</w:t>
      </w:r>
      <w:r>
        <w:t xml:space="preserve"> av ukjent med kjent, og altså skape noko nytt?</w:t>
      </w:r>
    </w:p>
  </w:comment>
  <w:comment w:id="50" w:author="Emma Helene Heggdal" w:date="2018-02-22T16:42:00Z" w:initials="EHH">
    <w:p w14:paraId="54F27F01" w14:textId="39D392C9" w:rsidR="00846960" w:rsidRDefault="00846960">
      <w:pPr>
        <w:pStyle w:val="Merknadstekst"/>
      </w:pPr>
      <w:r>
        <w:rPr>
          <w:rStyle w:val="Merknadsreferanse"/>
        </w:rPr>
        <w:annotationRef/>
      </w:r>
      <w:r>
        <w:t xml:space="preserve">Dette er et interessant poeng jeg synes du skal holde fast ved. Hvordan poesien fungerer som en form for visning av noe ukjent med det kjente, som beholder det ukjente – kanskje poesien har en egen nytteverdi ved sitt språk når det gjelder formidling? </w:t>
      </w:r>
    </w:p>
  </w:comment>
  <w:comment w:id="51" w:author="Lars Sætre" w:date="2018-02-23T00:00:00Z" w:initials="LS">
    <w:p w14:paraId="70A4EFA3" w14:textId="42DAA4F6" w:rsidR="0019258B" w:rsidRDefault="0019258B">
      <w:pPr>
        <w:pStyle w:val="Merknadstekst"/>
      </w:pPr>
      <w:r>
        <w:rPr>
          <w:rStyle w:val="Merknadsreferanse"/>
        </w:rPr>
        <w:annotationRef/>
      </w:r>
      <w:r>
        <w:t>Godt poeng.</w:t>
      </w:r>
      <w:bookmarkStart w:id="52" w:name="_GoBack"/>
      <w:bookmarkEnd w:id="5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A4CC7E" w15:done="0"/>
  <w15:commentEx w15:paraId="10DE2331" w15:done="0"/>
  <w15:commentEx w15:paraId="4AC8FF49" w15:done="0"/>
  <w15:commentEx w15:paraId="1787DB5E" w15:done="0"/>
  <w15:commentEx w15:paraId="16CF650C" w15:done="0"/>
  <w15:commentEx w15:paraId="245E7CAA" w15:done="0"/>
  <w15:commentEx w15:paraId="54F27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4CC7E" w16cid:durableId="1E396AD2"/>
  <w16cid:commentId w16cid:paraId="10DE2331" w16cid:durableId="1E396B6C"/>
  <w16cid:commentId w16cid:paraId="4AC8FF49" w16cid:durableId="1E396FDB"/>
  <w16cid:commentId w16cid:paraId="1787DB5E" w16cid:durableId="1E397116"/>
  <w16cid:commentId w16cid:paraId="16CF650C" w16cid:durableId="1E397045"/>
  <w16cid:commentId w16cid:paraId="245E7CAA" w16cid:durableId="1E39708B"/>
  <w16cid:commentId w16cid:paraId="54F27F01" w16cid:durableId="1E3971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94B5E" w14:textId="77777777" w:rsidR="00846960" w:rsidRDefault="00846960" w:rsidP="005A3C66">
      <w:r>
        <w:separator/>
      </w:r>
    </w:p>
  </w:endnote>
  <w:endnote w:type="continuationSeparator" w:id="0">
    <w:p w14:paraId="22C8E16F" w14:textId="77777777" w:rsidR="00846960" w:rsidRDefault="00846960"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urier New"/>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1842736474"/>
      <w:docPartObj>
        <w:docPartGallery w:val="Page Numbers (Bottom of Page)"/>
        <w:docPartUnique/>
      </w:docPartObj>
    </w:sdtPr>
    <w:sdtContent>
      <w:p w14:paraId="7603F618" w14:textId="77777777" w:rsidR="00846960" w:rsidRDefault="00846960" w:rsidP="0084696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104E983" w14:textId="77777777" w:rsidR="00846960" w:rsidRDefault="00846960" w:rsidP="005A3C6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152366003"/>
      <w:docPartObj>
        <w:docPartGallery w:val="Page Numbers (Bottom of Page)"/>
        <w:docPartUnique/>
      </w:docPartObj>
    </w:sdtPr>
    <w:sdtContent>
      <w:p w14:paraId="199949D4" w14:textId="77777777" w:rsidR="00846960" w:rsidRDefault="00846960" w:rsidP="0084696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19258B">
          <w:rPr>
            <w:rStyle w:val="Sidetall"/>
            <w:noProof/>
          </w:rPr>
          <w:t>4</w:t>
        </w:r>
        <w:r>
          <w:rPr>
            <w:rStyle w:val="Sidetall"/>
          </w:rPr>
          <w:fldChar w:fldCharType="end"/>
        </w:r>
      </w:p>
    </w:sdtContent>
  </w:sdt>
  <w:p w14:paraId="28B20D14" w14:textId="77777777" w:rsidR="00846960" w:rsidRDefault="00846960" w:rsidP="005A3C6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9C4E5" w14:textId="77777777" w:rsidR="00846960" w:rsidRDefault="00846960" w:rsidP="005A3C66">
      <w:r>
        <w:separator/>
      </w:r>
    </w:p>
  </w:footnote>
  <w:footnote w:type="continuationSeparator" w:id="0">
    <w:p w14:paraId="138A6342" w14:textId="77777777" w:rsidR="00846960" w:rsidRDefault="00846960" w:rsidP="005A3C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A9"/>
    <w:rsid w:val="000222B8"/>
    <w:rsid w:val="0003397B"/>
    <w:rsid w:val="00070D06"/>
    <w:rsid w:val="000C04C6"/>
    <w:rsid w:val="000D3A7E"/>
    <w:rsid w:val="000F2C42"/>
    <w:rsid w:val="00132F8B"/>
    <w:rsid w:val="00144213"/>
    <w:rsid w:val="0019258B"/>
    <w:rsid w:val="001C628B"/>
    <w:rsid w:val="001D1CA5"/>
    <w:rsid w:val="002524A6"/>
    <w:rsid w:val="00257A71"/>
    <w:rsid w:val="002638F2"/>
    <w:rsid w:val="00292D9F"/>
    <w:rsid w:val="002A17FD"/>
    <w:rsid w:val="002B219D"/>
    <w:rsid w:val="002E7E1F"/>
    <w:rsid w:val="0030342F"/>
    <w:rsid w:val="0032746F"/>
    <w:rsid w:val="00365C8B"/>
    <w:rsid w:val="003C4D55"/>
    <w:rsid w:val="003D5A29"/>
    <w:rsid w:val="003F0C75"/>
    <w:rsid w:val="004106DD"/>
    <w:rsid w:val="00413F4A"/>
    <w:rsid w:val="00423254"/>
    <w:rsid w:val="00426D76"/>
    <w:rsid w:val="00474ED9"/>
    <w:rsid w:val="00485C1C"/>
    <w:rsid w:val="004F0B31"/>
    <w:rsid w:val="0054646D"/>
    <w:rsid w:val="00587515"/>
    <w:rsid w:val="005A3C66"/>
    <w:rsid w:val="005A3E3F"/>
    <w:rsid w:val="005B1F11"/>
    <w:rsid w:val="005D466A"/>
    <w:rsid w:val="006048DD"/>
    <w:rsid w:val="00611778"/>
    <w:rsid w:val="0063658A"/>
    <w:rsid w:val="006456CF"/>
    <w:rsid w:val="006B26F9"/>
    <w:rsid w:val="006D25E8"/>
    <w:rsid w:val="006E2694"/>
    <w:rsid w:val="0073446E"/>
    <w:rsid w:val="00741ED6"/>
    <w:rsid w:val="00757C7E"/>
    <w:rsid w:val="007925A9"/>
    <w:rsid w:val="00794304"/>
    <w:rsid w:val="007C3F56"/>
    <w:rsid w:val="008008CA"/>
    <w:rsid w:val="00846960"/>
    <w:rsid w:val="00855FE5"/>
    <w:rsid w:val="008A3E10"/>
    <w:rsid w:val="008C49A9"/>
    <w:rsid w:val="00902928"/>
    <w:rsid w:val="00933FFB"/>
    <w:rsid w:val="00964B0C"/>
    <w:rsid w:val="009D1A46"/>
    <w:rsid w:val="009E3A9D"/>
    <w:rsid w:val="00A503C2"/>
    <w:rsid w:val="00A92028"/>
    <w:rsid w:val="00A95571"/>
    <w:rsid w:val="00AB15DB"/>
    <w:rsid w:val="00AB6995"/>
    <w:rsid w:val="00B32C6D"/>
    <w:rsid w:val="00BA2DE7"/>
    <w:rsid w:val="00BB750D"/>
    <w:rsid w:val="00C4713A"/>
    <w:rsid w:val="00C7643C"/>
    <w:rsid w:val="00C964E2"/>
    <w:rsid w:val="00CA2DB4"/>
    <w:rsid w:val="00CB3E06"/>
    <w:rsid w:val="00CD1CB9"/>
    <w:rsid w:val="00CE079E"/>
    <w:rsid w:val="00CF7373"/>
    <w:rsid w:val="00D1163E"/>
    <w:rsid w:val="00D41464"/>
    <w:rsid w:val="00DD36D0"/>
    <w:rsid w:val="00E17EA7"/>
    <w:rsid w:val="00E43620"/>
    <w:rsid w:val="00E77A1E"/>
    <w:rsid w:val="00ED47E7"/>
    <w:rsid w:val="00F0422E"/>
    <w:rsid w:val="00F2034A"/>
    <w:rsid w:val="00F31A31"/>
    <w:rsid w:val="00F9134F"/>
    <w:rsid w:val="00FB69E6"/>
    <w:rsid w:val="00FC3D0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10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Merknadsreferanse">
    <w:name w:val="annotation reference"/>
    <w:basedOn w:val="Standardskriftforavsnitt"/>
    <w:uiPriority w:val="99"/>
    <w:semiHidden/>
    <w:unhideWhenUsed/>
    <w:rsid w:val="00855FE5"/>
    <w:rPr>
      <w:sz w:val="16"/>
      <w:szCs w:val="16"/>
    </w:rPr>
  </w:style>
  <w:style w:type="paragraph" w:styleId="Merknadstekst">
    <w:name w:val="annotation text"/>
    <w:basedOn w:val="Normal"/>
    <w:link w:val="MerknadstekstTegn"/>
    <w:uiPriority w:val="99"/>
    <w:semiHidden/>
    <w:unhideWhenUsed/>
    <w:rsid w:val="00855FE5"/>
    <w:rPr>
      <w:sz w:val="20"/>
      <w:szCs w:val="20"/>
    </w:rPr>
  </w:style>
  <w:style w:type="character" w:customStyle="1" w:styleId="MerknadstekstTegn">
    <w:name w:val="Merknadstekst Tegn"/>
    <w:basedOn w:val="Standardskriftforavsnitt"/>
    <w:link w:val="Merknadstekst"/>
    <w:uiPriority w:val="99"/>
    <w:semiHidden/>
    <w:rsid w:val="00855FE5"/>
    <w:rPr>
      <w:sz w:val="20"/>
      <w:szCs w:val="20"/>
      <w:lang w:val="nn-NO"/>
    </w:rPr>
  </w:style>
  <w:style w:type="paragraph" w:styleId="Kommentaremne">
    <w:name w:val="annotation subject"/>
    <w:basedOn w:val="Merknadstekst"/>
    <w:next w:val="Merknadstekst"/>
    <w:link w:val="KommentaremneTegn"/>
    <w:uiPriority w:val="99"/>
    <w:semiHidden/>
    <w:unhideWhenUsed/>
    <w:rsid w:val="00855FE5"/>
    <w:rPr>
      <w:b/>
      <w:bCs/>
    </w:rPr>
  </w:style>
  <w:style w:type="character" w:customStyle="1" w:styleId="KommentaremneTegn">
    <w:name w:val="Kommentaremne Tegn"/>
    <w:basedOn w:val="MerknadstekstTegn"/>
    <w:link w:val="Kommentaremne"/>
    <w:uiPriority w:val="99"/>
    <w:semiHidden/>
    <w:rsid w:val="00855FE5"/>
    <w:rPr>
      <w:b/>
      <w:bCs/>
      <w:sz w:val="20"/>
      <w:szCs w:val="20"/>
      <w:lang w:val="nn-NO"/>
    </w:rPr>
  </w:style>
  <w:style w:type="paragraph" w:styleId="Bobletekst">
    <w:name w:val="Balloon Text"/>
    <w:basedOn w:val="Normal"/>
    <w:link w:val="BobletekstTegn"/>
    <w:uiPriority w:val="99"/>
    <w:semiHidden/>
    <w:unhideWhenUsed/>
    <w:rsid w:val="00855FE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855FE5"/>
    <w:rPr>
      <w:rFonts w:ascii="Times New Roman" w:hAnsi="Times New Roman" w:cs="Times New Roman"/>
      <w:sz w:val="18"/>
      <w:szCs w:val="18"/>
      <w:lang w:val="nn-NO"/>
    </w:rPr>
  </w:style>
  <w:style w:type="paragraph" w:styleId="Revisjon">
    <w:name w:val="Revision"/>
    <w:hidden/>
    <w:uiPriority w:val="99"/>
    <w:semiHidden/>
    <w:rsid w:val="00F31A31"/>
    <w:rPr>
      <w:lang w:val="nn-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Merknadsreferanse">
    <w:name w:val="annotation reference"/>
    <w:basedOn w:val="Standardskriftforavsnitt"/>
    <w:uiPriority w:val="99"/>
    <w:semiHidden/>
    <w:unhideWhenUsed/>
    <w:rsid w:val="00855FE5"/>
    <w:rPr>
      <w:sz w:val="16"/>
      <w:szCs w:val="16"/>
    </w:rPr>
  </w:style>
  <w:style w:type="paragraph" w:styleId="Merknadstekst">
    <w:name w:val="annotation text"/>
    <w:basedOn w:val="Normal"/>
    <w:link w:val="MerknadstekstTegn"/>
    <w:uiPriority w:val="99"/>
    <w:semiHidden/>
    <w:unhideWhenUsed/>
    <w:rsid w:val="00855FE5"/>
    <w:rPr>
      <w:sz w:val="20"/>
      <w:szCs w:val="20"/>
    </w:rPr>
  </w:style>
  <w:style w:type="character" w:customStyle="1" w:styleId="MerknadstekstTegn">
    <w:name w:val="Merknadstekst Tegn"/>
    <w:basedOn w:val="Standardskriftforavsnitt"/>
    <w:link w:val="Merknadstekst"/>
    <w:uiPriority w:val="99"/>
    <w:semiHidden/>
    <w:rsid w:val="00855FE5"/>
    <w:rPr>
      <w:sz w:val="20"/>
      <w:szCs w:val="20"/>
      <w:lang w:val="nn-NO"/>
    </w:rPr>
  </w:style>
  <w:style w:type="paragraph" w:styleId="Kommentaremne">
    <w:name w:val="annotation subject"/>
    <w:basedOn w:val="Merknadstekst"/>
    <w:next w:val="Merknadstekst"/>
    <w:link w:val="KommentaremneTegn"/>
    <w:uiPriority w:val="99"/>
    <w:semiHidden/>
    <w:unhideWhenUsed/>
    <w:rsid w:val="00855FE5"/>
    <w:rPr>
      <w:b/>
      <w:bCs/>
    </w:rPr>
  </w:style>
  <w:style w:type="character" w:customStyle="1" w:styleId="KommentaremneTegn">
    <w:name w:val="Kommentaremne Tegn"/>
    <w:basedOn w:val="MerknadstekstTegn"/>
    <w:link w:val="Kommentaremne"/>
    <w:uiPriority w:val="99"/>
    <w:semiHidden/>
    <w:rsid w:val="00855FE5"/>
    <w:rPr>
      <w:b/>
      <w:bCs/>
      <w:sz w:val="20"/>
      <w:szCs w:val="20"/>
      <w:lang w:val="nn-NO"/>
    </w:rPr>
  </w:style>
  <w:style w:type="paragraph" w:styleId="Bobletekst">
    <w:name w:val="Balloon Text"/>
    <w:basedOn w:val="Normal"/>
    <w:link w:val="BobletekstTegn"/>
    <w:uiPriority w:val="99"/>
    <w:semiHidden/>
    <w:unhideWhenUsed/>
    <w:rsid w:val="00855FE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855FE5"/>
    <w:rPr>
      <w:rFonts w:ascii="Times New Roman" w:hAnsi="Times New Roman" w:cs="Times New Roman"/>
      <w:sz w:val="18"/>
      <w:szCs w:val="18"/>
      <w:lang w:val="nn-NO"/>
    </w:rPr>
  </w:style>
  <w:style w:type="paragraph" w:styleId="Revisjon">
    <w:name w:val="Revision"/>
    <w:hidden/>
    <w:uiPriority w:val="99"/>
    <w:semiHidden/>
    <w:rsid w:val="00F31A31"/>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1384</Words>
  <Characters>7336</Characters>
  <Application>Microsoft Macintosh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Lars Sætre</cp:lastModifiedBy>
  <cp:revision>58</cp:revision>
  <dcterms:created xsi:type="dcterms:W3CDTF">2018-02-22T15:46:00Z</dcterms:created>
  <dcterms:modified xsi:type="dcterms:W3CDTF">2018-02-22T23:00:00Z</dcterms:modified>
</cp:coreProperties>
</file>