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5D31" w14:textId="15D3374F" w:rsidR="003B44AC" w:rsidRPr="00DE4754" w:rsidRDefault="003B44AC" w:rsidP="003B4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commentRangeStart w:id="0"/>
      <w:r w:rsidRPr="00573F1A">
        <w:rPr>
          <w:rFonts w:ascii="Times New Roman" w:hAnsi="Times New Roman" w:cs="Times New Roman"/>
          <w:b/>
          <w:bCs/>
          <w:sz w:val="28"/>
          <w:szCs w:val="28"/>
        </w:rPr>
        <w:t>P</w:t>
      </w:r>
      <w:commentRangeEnd w:id="0"/>
      <w:r w:rsidR="00521315">
        <w:rPr>
          <w:rStyle w:val="Merknadsreferanse"/>
        </w:rPr>
        <w:commentReference w:id="0"/>
      </w:r>
      <w:r w:rsidRPr="00573F1A">
        <w:rPr>
          <w:rFonts w:ascii="Times New Roman" w:hAnsi="Times New Roman" w:cs="Times New Roman"/>
          <w:b/>
          <w:bCs/>
          <w:sz w:val="28"/>
          <w:szCs w:val="28"/>
        </w:rPr>
        <w:t>rosjektbeskrivelse</w:t>
      </w:r>
      <w:r w:rsidR="0021366B" w:rsidRPr="00573F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3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66B" w:rsidRPr="00573F1A">
        <w:rPr>
          <w:rFonts w:ascii="Times New Roman" w:hAnsi="Times New Roman" w:cs="Times New Roman"/>
          <w:b/>
          <w:bCs/>
          <w:sz w:val="28"/>
          <w:szCs w:val="28"/>
        </w:rPr>
        <w:t xml:space="preserve">master, </w:t>
      </w:r>
      <w:proofErr w:type="spellStart"/>
      <w:r w:rsidR="0021366B" w:rsidRPr="00573F1A">
        <w:rPr>
          <w:rFonts w:ascii="Times New Roman" w:hAnsi="Times New Roman" w:cs="Times New Roman"/>
          <w:b/>
          <w:bCs/>
          <w:sz w:val="28"/>
          <w:szCs w:val="28"/>
        </w:rPr>
        <w:t>ALLV</w:t>
      </w:r>
      <w:proofErr w:type="spellEnd"/>
      <w:r w:rsidR="0021366B" w:rsidRPr="00573F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4754">
        <w:rPr>
          <w:rFonts w:ascii="Times New Roman" w:hAnsi="Times New Roman" w:cs="Times New Roman"/>
          <w:sz w:val="28"/>
          <w:szCs w:val="28"/>
        </w:rPr>
        <w:tab/>
      </w:r>
      <w:r w:rsidR="00DE4754">
        <w:rPr>
          <w:rFonts w:ascii="Times New Roman" w:hAnsi="Times New Roman" w:cs="Times New Roman"/>
          <w:sz w:val="28"/>
          <w:szCs w:val="28"/>
        </w:rPr>
        <w:tab/>
      </w:r>
      <w:r w:rsidR="00DE4754">
        <w:rPr>
          <w:rFonts w:ascii="Times New Roman" w:hAnsi="Times New Roman" w:cs="Times New Roman"/>
          <w:sz w:val="28"/>
          <w:szCs w:val="28"/>
        </w:rPr>
        <w:tab/>
      </w:r>
      <w:r w:rsidR="00DE47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67F42" w:rsidRPr="00067F42">
        <w:rPr>
          <w:rFonts w:ascii="Times New Roman" w:hAnsi="Times New Roman" w:cs="Times New Roman"/>
          <w:i/>
          <w:iCs/>
          <w:sz w:val="28"/>
          <w:szCs w:val="28"/>
        </w:rPr>
        <w:t>Pb</w:t>
      </w:r>
      <w:r w:rsidR="00107BED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spellEnd"/>
      <w:r w:rsidR="00067F42">
        <w:rPr>
          <w:rFonts w:ascii="Times New Roman" w:hAnsi="Times New Roman" w:cs="Times New Roman"/>
          <w:sz w:val="28"/>
          <w:szCs w:val="28"/>
        </w:rPr>
        <w:t xml:space="preserve"> </w:t>
      </w:r>
      <w:r w:rsidR="00DE4754" w:rsidRPr="00DE4754">
        <w:rPr>
          <w:rFonts w:ascii="Times New Roman" w:hAnsi="Times New Roman" w:cs="Times New Roman"/>
          <w:i/>
          <w:iCs/>
          <w:sz w:val="28"/>
          <w:szCs w:val="28"/>
        </w:rPr>
        <w:t>Halvor</w:t>
      </w:r>
    </w:p>
    <w:p w14:paraId="14692726" w14:textId="77777777" w:rsidR="00857468" w:rsidRDefault="00857468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EMNE</w:t>
      </w:r>
    </w:p>
    <w:p w14:paraId="210FAA82" w14:textId="77777777" w:rsidR="003B44AC" w:rsidRDefault="003B44AC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min masteroppgave i allmenn litteraturvitenskap </w:t>
      </w:r>
      <w:commentRangeStart w:id="1"/>
      <w:r>
        <w:rPr>
          <w:rFonts w:ascii="Times New Roman" w:hAnsi="Times New Roman" w:cs="Times New Roman"/>
          <w:sz w:val="24"/>
          <w:szCs w:val="24"/>
        </w:rPr>
        <w:t>vil mitt emne være kommersialiseringen av menneskets kropp og sinn i det moderne samfunnet</w:t>
      </w:r>
      <w:commentRangeEnd w:id="1"/>
      <w:r w:rsidR="006D1879">
        <w:rPr>
          <w:rStyle w:val="Merknadsreferans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06A2">
        <w:rPr>
          <w:rFonts w:ascii="Times New Roman" w:hAnsi="Times New Roman" w:cs="Times New Roman"/>
          <w:sz w:val="24"/>
          <w:szCs w:val="24"/>
        </w:rPr>
        <w:t xml:space="preserve">Med det moderne samfunnet tenker jeg særlig på </w:t>
      </w:r>
      <w:r w:rsidR="000C652E">
        <w:rPr>
          <w:rFonts w:ascii="Times New Roman" w:hAnsi="Times New Roman" w:cs="Times New Roman"/>
          <w:sz w:val="24"/>
          <w:szCs w:val="24"/>
        </w:rPr>
        <w:t xml:space="preserve">samfunnet i </w:t>
      </w:r>
      <w:r w:rsidR="006106A2">
        <w:rPr>
          <w:rFonts w:ascii="Times New Roman" w:hAnsi="Times New Roman" w:cs="Times New Roman"/>
          <w:sz w:val="24"/>
          <w:szCs w:val="24"/>
        </w:rPr>
        <w:t>det 20. og 21. århundre</w:t>
      </w:r>
      <w:r w:rsidR="000C652E">
        <w:rPr>
          <w:rFonts w:ascii="Times New Roman" w:hAnsi="Times New Roman" w:cs="Times New Roman"/>
          <w:sz w:val="24"/>
          <w:szCs w:val="24"/>
        </w:rPr>
        <w:t>t</w:t>
      </w:r>
      <w:r w:rsidR="006106A2">
        <w:rPr>
          <w:rFonts w:ascii="Times New Roman" w:hAnsi="Times New Roman" w:cs="Times New Roman"/>
          <w:sz w:val="24"/>
          <w:szCs w:val="24"/>
        </w:rPr>
        <w:t xml:space="preserve">. </w:t>
      </w:r>
      <w:r w:rsidR="004863F5">
        <w:rPr>
          <w:rFonts w:ascii="Times New Roman" w:hAnsi="Times New Roman" w:cs="Times New Roman"/>
          <w:sz w:val="24"/>
          <w:szCs w:val="24"/>
        </w:rPr>
        <w:t>Denne perioden kjennetegnes for f</w:t>
      </w:r>
      <w:r w:rsidR="006106A2">
        <w:rPr>
          <w:rFonts w:ascii="Times New Roman" w:hAnsi="Times New Roman" w:cs="Times New Roman"/>
          <w:sz w:val="24"/>
          <w:szCs w:val="24"/>
        </w:rPr>
        <w:t xml:space="preserve">ramskrittet av kapitalismen, </w:t>
      </w:r>
      <w:r w:rsidR="004863F5">
        <w:rPr>
          <w:rFonts w:ascii="Times New Roman" w:hAnsi="Times New Roman" w:cs="Times New Roman"/>
          <w:sz w:val="24"/>
          <w:szCs w:val="24"/>
        </w:rPr>
        <w:t xml:space="preserve">spesielt etter andre verdenskrig, og </w:t>
      </w:r>
      <w:r w:rsidR="006106A2">
        <w:rPr>
          <w:rFonts w:ascii="Times New Roman" w:hAnsi="Times New Roman" w:cs="Times New Roman"/>
          <w:sz w:val="24"/>
          <w:szCs w:val="24"/>
        </w:rPr>
        <w:t xml:space="preserve">som er ensbetydende med </w:t>
      </w:r>
      <w:r w:rsidR="004863F5">
        <w:rPr>
          <w:rFonts w:ascii="Times New Roman" w:hAnsi="Times New Roman" w:cs="Times New Roman"/>
          <w:sz w:val="24"/>
          <w:szCs w:val="24"/>
        </w:rPr>
        <w:t xml:space="preserve">en </w:t>
      </w:r>
      <w:r w:rsidR="006106A2">
        <w:rPr>
          <w:rFonts w:ascii="Times New Roman" w:hAnsi="Times New Roman" w:cs="Times New Roman"/>
          <w:sz w:val="24"/>
          <w:szCs w:val="24"/>
        </w:rPr>
        <w:t>liberale (fri) kommersialisering</w:t>
      </w:r>
      <w:r w:rsidR="004863F5">
        <w:rPr>
          <w:rFonts w:ascii="Times New Roman" w:hAnsi="Times New Roman" w:cs="Times New Roman"/>
          <w:sz w:val="24"/>
          <w:szCs w:val="24"/>
        </w:rPr>
        <w:t xml:space="preserve">. Det begynte </w:t>
      </w:r>
      <w:r w:rsidR="006106A2">
        <w:rPr>
          <w:rFonts w:ascii="Times New Roman" w:hAnsi="Times New Roman" w:cs="Times New Roman"/>
          <w:sz w:val="24"/>
          <w:szCs w:val="24"/>
        </w:rPr>
        <w:t>for alvor i det 19. århundre</w:t>
      </w:r>
      <w:r w:rsidR="004863F5">
        <w:rPr>
          <w:rFonts w:ascii="Times New Roman" w:hAnsi="Times New Roman" w:cs="Times New Roman"/>
          <w:sz w:val="24"/>
          <w:szCs w:val="24"/>
        </w:rPr>
        <w:t>t</w:t>
      </w:r>
      <w:r w:rsidR="006106A2">
        <w:rPr>
          <w:rFonts w:ascii="Times New Roman" w:hAnsi="Times New Roman" w:cs="Times New Roman"/>
          <w:sz w:val="24"/>
          <w:szCs w:val="24"/>
        </w:rPr>
        <w:t xml:space="preserve"> og fortsetter utover </w:t>
      </w:r>
      <w:r w:rsidR="004863F5">
        <w:rPr>
          <w:rFonts w:ascii="Times New Roman" w:hAnsi="Times New Roman" w:cs="Times New Roman"/>
          <w:sz w:val="24"/>
          <w:szCs w:val="24"/>
        </w:rPr>
        <w:t xml:space="preserve">det </w:t>
      </w:r>
      <w:r w:rsidR="006106A2">
        <w:rPr>
          <w:rFonts w:ascii="Times New Roman" w:hAnsi="Times New Roman" w:cs="Times New Roman"/>
          <w:sz w:val="24"/>
          <w:szCs w:val="24"/>
        </w:rPr>
        <w:t>20. og 21</w:t>
      </w:r>
      <w:r w:rsidR="004863F5">
        <w:rPr>
          <w:rFonts w:ascii="Times New Roman" w:hAnsi="Times New Roman" w:cs="Times New Roman"/>
          <w:sz w:val="24"/>
          <w:szCs w:val="24"/>
        </w:rPr>
        <w:t>.</w:t>
      </w:r>
      <w:r w:rsidR="006106A2">
        <w:rPr>
          <w:rFonts w:ascii="Times New Roman" w:hAnsi="Times New Roman" w:cs="Times New Roman"/>
          <w:sz w:val="24"/>
          <w:szCs w:val="24"/>
        </w:rPr>
        <w:t xml:space="preserve"> Når det gjelder «både kropp og sinn»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0C652E">
        <w:rPr>
          <w:rFonts w:ascii="Times New Roman" w:hAnsi="Times New Roman" w:cs="Times New Roman"/>
          <w:sz w:val="24"/>
          <w:szCs w:val="24"/>
        </w:rPr>
        <w:t>kobles</w:t>
      </w:r>
      <w:r w:rsidR="006106A2">
        <w:rPr>
          <w:rFonts w:ascii="Times New Roman" w:hAnsi="Times New Roman" w:cs="Times New Roman"/>
          <w:sz w:val="24"/>
          <w:szCs w:val="24"/>
        </w:rPr>
        <w:t xml:space="preserve"> kommersialisering</w:t>
      </w:r>
      <w:r w:rsidR="000C652E">
        <w:rPr>
          <w:rFonts w:ascii="Times New Roman" w:hAnsi="Times New Roman" w:cs="Times New Roman"/>
          <w:sz w:val="24"/>
          <w:szCs w:val="24"/>
        </w:rPr>
        <w:t xml:space="preserve">en </w:t>
      </w:r>
      <w:r w:rsidR="006106A2">
        <w:rPr>
          <w:rFonts w:ascii="Times New Roman" w:hAnsi="Times New Roman" w:cs="Times New Roman"/>
          <w:sz w:val="24"/>
          <w:szCs w:val="24"/>
        </w:rPr>
        <w:t>eller prostituering</w:t>
      </w:r>
      <w:r w:rsidR="000C652E">
        <w:rPr>
          <w:rFonts w:ascii="Times New Roman" w:hAnsi="Times New Roman" w:cs="Times New Roman"/>
          <w:sz w:val="24"/>
          <w:szCs w:val="24"/>
        </w:rPr>
        <w:t xml:space="preserve"> som man også kan si, </w:t>
      </w:r>
      <w:r w:rsidR="006106A2">
        <w:rPr>
          <w:rFonts w:ascii="Times New Roman" w:hAnsi="Times New Roman" w:cs="Times New Roman"/>
          <w:sz w:val="24"/>
          <w:szCs w:val="24"/>
        </w:rPr>
        <w:t>at man er både vare og selger i ett</w:t>
      </w:r>
      <w:r w:rsidR="000C652E">
        <w:rPr>
          <w:rFonts w:ascii="Times New Roman" w:hAnsi="Times New Roman" w:cs="Times New Roman"/>
          <w:sz w:val="24"/>
          <w:szCs w:val="24"/>
        </w:rPr>
        <w:t xml:space="preserve">, </w:t>
      </w:r>
      <w:r w:rsidR="006106A2">
        <w:rPr>
          <w:rFonts w:ascii="Times New Roman" w:hAnsi="Times New Roman" w:cs="Times New Roman"/>
          <w:sz w:val="24"/>
          <w:szCs w:val="24"/>
        </w:rPr>
        <w:t xml:space="preserve">til denne framveksten av kapitalismen. </w:t>
      </w:r>
      <w:r w:rsidR="004863F5">
        <w:rPr>
          <w:rFonts w:ascii="Times New Roman" w:hAnsi="Times New Roman" w:cs="Times New Roman"/>
          <w:sz w:val="24"/>
          <w:szCs w:val="24"/>
        </w:rPr>
        <w:t>Og så m</w:t>
      </w:r>
      <w:r w:rsidR="006106A2">
        <w:rPr>
          <w:rFonts w:ascii="Times New Roman" w:hAnsi="Times New Roman" w:cs="Times New Roman"/>
          <w:sz w:val="24"/>
          <w:szCs w:val="24"/>
        </w:rPr>
        <w:t>ed nyere teknologier og innovasjoner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6106A2">
        <w:rPr>
          <w:rFonts w:ascii="Times New Roman" w:hAnsi="Times New Roman" w:cs="Times New Roman"/>
          <w:sz w:val="24"/>
          <w:szCs w:val="24"/>
        </w:rPr>
        <w:t>gjør at man kan komme under huden på mennesket så å si</w:t>
      </w:r>
      <w:r w:rsidR="004863F5">
        <w:rPr>
          <w:rFonts w:ascii="Times New Roman" w:hAnsi="Times New Roman" w:cs="Times New Roman"/>
          <w:sz w:val="24"/>
          <w:szCs w:val="24"/>
        </w:rPr>
        <w:t xml:space="preserve">, og der igjen </w:t>
      </w:r>
      <w:r w:rsidR="000C652E">
        <w:rPr>
          <w:rFonts w:ascii="Times New Roman" w:hAnsi="Times New Roman" w:cs="Times New Roman"/>
          <w:sz w:val="24"/>
          <w:szCs w:val="24"/>
        </w:rPr>
        <w:t>koble</w:t>
      </w:r>
      <w:r w:rsidR="004863F5">
        <w:rPr>
          <w:rFonts w:ascii="Times New Roman" w:hAnsi="Times New Roman" w:cs="Times New Roman"/>
          <w:sz w:val="24"/>
          <w:szCs w:val="24"/>
        </w:rPr>
        <w:t xml:space="preserve"> til </w:t>
      </w:r>
      <w:r w:rsidR="006106A2">
        <w:rPr>
          <w:rFonts w:ascii="Times New Roman" w:hAnsi="Times New Roman" w:cs="Times New Roman"/>
          <w:sz w:val="24"/>
          <w:szCs w:val="24"/>
        </w:rPr>
        <w:t>kommersialisering av sinnet.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610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CFE90" w14:textId="77777777" w:rsidR="004863F5" w:rsidRDefault="00857468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</w:t>
      </w:r>
    </w:p>
    <w:p w14:paraId="1A8EC324" w14:textId="77777777" w:rsidR="00F9480E" w:rsidRDefault="00857468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vil primært ta u</w:t>
      </w:r>
      <w:r w:rsidRPr="00857468">
        <w:rPr>
          <w:rFonts w:ascii="Times New Roman" w:hAnsi="Times New Roman" w:cs="Times New Roman"/>
          <w:sz w:val="24"/>
          <w:szCs w:val="24"/>
        </w:rPr>
        <w:t xml:space="preserve">tgangspunkt i </w:t>
      </w:r>
      <w:commentRangeStart w:id="2"/>
      <w:r w:rsidRPr="00857468">
        <w:rPr>
          <w:rFonts w:ascii="Times New Roman" w:hAnsi="Times New Roman" w:cs="Times New Roman"/>
          <w:sz w:val="24"/>
          <w:szCs w:val="24"/>
        </w:rPr>
        <w:t>Aldous Huxley</w:t>
      </w:r>
      <w:r w:rsidR="00616BB5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sz w:val="24"/>
          <w:szCs w:val="24"/>
        </w:rPr>
        <w:t xml:space="preserve">(1894-1963) </w:t>
      </w:r>
      <w:r w:rsidR="00616BB5">
        <w:rPr>
          <w:rFonts w:ascii="Times New Roman" w:hAnsi="Times New Roman" w:cs="Times New Roman"/>
          <w:sz w:val="24"/>
          <w:szCs w:val="24"/>
        </w:rPr>
        <w:t xml:space="preserve">sin </w:t>
      </w:r>
      <w:r>
        <w:rPr>
          <w:rFonts w:ascii="Times New Roman" w:hAnsi="Times New Roman" w:cs="Times New Roman"/>
          <w:sz w:val="24"/>
          <w:szCs w:val="24"/>
        </w:rPr>
        <w:t xml:space="preserve">roman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Brave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Pr="00857468">
        <w:rPr>
          <w:rFonts w:ascii="Times New Roman" w:hAnsi="Times New Roman" w:cs="Times New Roman"/>
          <w:sz w:val="24"/>
          <w:szCs w:val="24"/>
        </w:rPr>
        <w:t xml:space="preserve"> fra 1932</w:t>
      </w:r>
      <w:r>
        <w:rPr>
          <w:rFonts w:ascii="Times New Roman" w:hAnsi="Times New Roman" w:cs="Times New Roman"/>
          <w:sz w:val="24"/>
          <w:szCs w:val="24"/>
        </w:rPr>
        <w:t xml:space="preserve">, men det vil være naturlig og se på oppfølgerne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Brave New World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Revisited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(1958) og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Island </w:t>
      </w:r>
      <w:r>
        <w:rPr>
          <w:rFonts w:ascii="Times New Roman" w:hAnsi="Times New Roman" w:cs="Times New Roman"/>
          <w:sz w:val="24"/>
          <w:szCs w:val="24"/>
        </w:rPr>
        <w:t>(1962) også</w:t>
      </w:r>
      <w:r w:rsidR="00F9480E">
        <w:rPr>
          <w:rFonts w:ascii="Times New Roman" w:hAnsi="Times New Roman" w:cs="Times New Roman"/>
          <w:sz w:val="24"/>
          <w:szCs w:val="24"/>
        </w:rPr>
        <w:t xml:space="preserve"> (litt usikker på sistnevnte)</w:t>
      </w:r>
      <w:r>
        <w:rPr>
          <w:rFonts w:ascii="Times New Roman" w:hAnsi="Times New Roman" w:cs="Times New Roman"/>
          <w:sz w:val="24"/>
          <w:szCs w:val="24"/>
        </w:rPr>
        <w:t>.</w:t>
      </w:r>
      <w:commentRangeEnd w:id="2"/>
      <w:r w:rsidR="003139ED">
        <w:rPr>
          <w:rStyle w:val="Merknadsreferans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sz w:val="24"/>
          <w:szCs w:val="24"/>
        </w:rPr>
        <w:t xml:space="preserve">Huxley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Brave New World </w:t>
      </w:r>
      <w:r w:rsidRPr="00857468">
        <w:rPr>
          <w:rFonts w:ascii="Times New Roman" w:hAnsi="Times New Roman" w:cs="Times New Roman"/>
          <w:sz w:val="24"/>
          <w:szCs w:val="24"/>
        </w:rPr>
        <w:t xml:space="preserve">maler et </w:t>
      </w:r>
      <w:commentRangeStart w:id="3"/>
      <w:r w:rsidRPr="00857468">
        <w:rPr>
          <w:rFonts w:ascii="Times New Roman" w:hAnsi="Times New Roman" w:cs="Times New Roman"/>
          <w:sz w:val="24"/>
          <w:szCs w:val="24"/>
        </w:rPr>
        <w:t xml:space="preserve">dystopisk </w:t>
      </w:r>
      <w:commentRangeEnd w:id="3"/>
      <w:r w:rsidR="00E60C5A">
        <w:rPr>
          <w:rStyle w:val="Merknadsreferanse"/>
        </w:rPr>
        <w:commentReference w:id="3"/>
      </w:r>
      <w:r w:rsidRPr="00857468">
        <w:rPr>
          <w:rFonts w:ascii="Times New Roman" w:hAnsi="Times New Roman" w:cs="Times New Roman"/>
          <w:sz w:val="24"/>
          <w:szCs w:val="24"/>
        </w:rPr>
        <w:t>framtidssamfunn som</w:t>
      </w:r>
      <w:r>
        <w:rPr>
          <w:rFonts w:ascii="Times New Roman" w:hAnsi="Times New Roman" w:cs="Times New Roman"/>
          <w:sz w:val="24"/>
          <w:szCs w:val="24"/>
        </w:rPr>
        <w:t xml:space="preserve"> en parallell til det moderne samfunnet</w:t>
      </w:r>
      <w:r w:rsidR="00616B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 </w:t>
      </w:r>
      <w:r w:rsidR="00616BB5">
        <w:rPr>
          <w:rFonts w:ascii="Times New Roman" w:hAnsi="Times New Roman" w:cs="Times New Roman"/>
          <w:sz w:val="24"/>
          <w:szCs w:val="24"/>
        </w:rPr>
        <w:t xml:space="preserve">nettopp </w:t>
      </w:r>
      <w:r>
        <w:rPr>
          <w:rFonts w:ascii="Times New Roman" w:hAnsi="Times New Roman" w:cs="Times New Roman"/>
          <w:sz w:val="24"/>
          <w:szCs w:val="24"/>
        </w:rPr>
        <w:t>de liberale og kommersielle verdiene får frie tøyler. Det er i</w:t>
      </w:r>
      <w:r w:rsidRPr="00857468">
        <w:rPr>
          <w:rFonts w:ascii="Times New Roman" w:hAnsi="Times New Roman" w:cs="Times New Roman"/>
          <w:sz w:val="24"/>
          <w:szCs w:val="24"/>
        </w:rPr>
        <w:t xml:space="preserve"> motsetning til den kanskje mer kjente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1984 </w:t>
      </w:r>
      <w:r>
        <w:rPr>
          <w:rFonts w:ascii="Times New Roman" w:hAnsi="Times New Roman" w:cs="Times New Roman"/>
          <w:sz w:val="24"/>
          <w:szCs w:val="24"/>
        </w:rPr>
        <w:t xml:space="preserve">av </w:t>
      </w:r>
      <w:r w:rsidRPr="00857468">
        <w:rPr>
          <w:rFonts w:ascii="Times New Roman" w:hAnsi="Times New Roman" w:cs="Times New Roman"/>
          <w:sz w:val="24"/>
          <w:szCs w:val="24"/>
        </w:rPr>
        <w:t>George Orwell</w:t>
      </w:r>
      <w:r w:rsidR="00616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 trekker</w:t>
      </w:r>
      <w:r w:rsidRPr="00857468">
        <w:rPr>
          <w:rFonts w:ascii="Times New Roman" w:hAnsi="Times New Roman" w:cs="Times New Roman"/>
          <w:sz w:val="24"/>
          <w:szCs w:val="24"/>
        </w:rPr>
        <w:t xml:space="preserve"> parallell til Sovjetunionen og fryktet for det </w:t>
      </w:r>
      <w:r>
        <w:rPr>
          <w:rFonts w:ascii="Times New Roman" w:hAnsi="Times New Roman" w:cs="Times New Roman"/>
          <w:sz w:val="24"/>
          <w:szCs w:val="24"/>
        </w:rPr>
        <w:t xml:space="preserve">kommunistiske </w:t>
      </w:r>
      <w:r w:rsidRPr="00857468">
        <w:rPr>
          <w:rFonts w:ascii="Times New Roman" w:hAnsi="Times New Roman" w:cs="Times New Roman"/>
          <w:sz w:val="24"/>
          <w:szCs w:val="24"/>
        </w:rPr>
        <w:t>totalitære</w:t>
      </w:r>
      <w:r w:rsidR="00616BB5">
        <w:rPr>
          <w:rFonts w:ascii="Times New Roman" w:hAnsi="Times New Roman" w:cs="Times New Roman"/>
          <w:sz w:val="24"/>
          <w:szCs w:val="24"/>
        </w:rPr>
        <w:t xml:space="preserve"> samfunnet. Siden det var den liberale frie verden med USA i fronten som gikk av med seieren etter den kalde krigen, er det derfor, etter mitt syn, mer aktuelt å studere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Brave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  <w:r w:rsidRPr="00857468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="00616BB5">
        <w:rPr>
          <w:rFonts w:ascii="Times New Roman" w:hAnsi="Times New Roman" w:cs="Times New Roman"/>
          <w:sz w:val="24"/>
          <w:szCs w:val="24"/>
        </w:rPr>
        <w:t xml:space="preserve"> enn Orwells </w:t>
      </w:r>
      <w:r w:rsidR="00616BB5">
        <w:rPr>
          <w:rFonts w:ascii="Times New Roman" w:hAnsi="Times New Roman" w:cs="Times New Roman"/>
          <w:i/>
          <w:iCs/>
          <w:sz w:val="24"/>
          <w:szCs w:val="24"/>
        </w:rPr>
        <w:t>1984</w:t>
      </w:r>
      <w:r w:rsidR="00616BB5">
        <w:rPr>
          <w:rFonts w:ascii="Times New Roman" w:hAnsi="Times New Roman" w:cs="Times New Roman"/>
          <w:sz w:val="24"/>
          <w:szCs w:val="24"/>
        </w:rPr>
        <w:t xml:space="preserve">. </w:t>
      </w:r>
      <w:r w:rsidRPr="00857468">
        <w:rPr>
          <w:rFonts w:ascii="Times New Roman" w:hAnsi="Times New Roman" w:cs="Times New Roman"/>
          <w:sz w:val="24"/>
          <w:szCs w:val="24"/>
        </w:rPr>
        <w:t>Ikke å si at Orwell ikke har viktige innsikter også, som den jo har, men på en måte som ikke er like aktuell for oss</w:t>
      </w:r>
      <w:r w:rsidR="00616BB5">
        <w:rPr>
          <w:rFonts w:ascii="Times New Roman" w:hAnsi="Times New Roman" w:cs="Times New Roman"/>
          <w:sz w:val="24"/>
          <w:szCs w:val="24"/>
        </w:rPr>
        <w:t xml:space="preserve"> i dag </w:t>
      </w:r>
      <w:r w:rsidRPr="00857468">
        <w:rPr>
          <w:rFonts w:ascii="Times New Roman" w:hAnsi="Times New Roman" w:cs="Times New Roman"/>
          <w:sz w:val="24"/>
          <w:szCs w:val="24"/>
        </w:rPr>
        <w:t xml:space="preserve">vil jeg mene. </w:t>
      </w:r>
      <w:commentRangeStart w:id="4"/>
      <w:r w:rsidRPr="00857468">
        <w:rPr>
          <w:rFonts w:ascii="Times New Roman" w:hAnsi="Times New Roman" w:cs="Times New Roman"/>
          <w:sz w:val="24"/>
          <w:szCs w:val="24"/>
        </w:rPr>
        <w:t>H</w:t>
      </w:r>
      <w:commentRangeEnd w:id="4"/>
      <w:r w:rsidR="00E60C5A">
        <w:rPr>
          <w:rStyle w:val="Merknadsreferanse"/>
        </w:rPr>
        <w:commentReference w:id="4"/>
      </w:r>
      <w:r w:rsidRPr="00857468">
        <w:rPr>
          <w:rFonts w:ascii="Times New Roman" w:hAnsi="Times New Roman" w:cs="Times New Roman"/>
          <w:sz w:val="24"/>
          <w:szCs w:val="24"/>
        </w:rPr>
        <w:t xml:space="preserve">va er et mulig scenario om de nyliberale kapitalistiske verdiene </w:t>
      </w:r>
      <w:commentRangeStart w:id="5"/>
      <w:r w:rsidRPr="00857468">
        <w:rPr>
          <w:rFonts w:ascii="Times New Roman" w:hAnsi="Times New Roman" w:cs="Times New Roman"/>
          <w:sz w:val="24"/>
          <w:szCs w:val="24"/>
        </w:rPr>
        <w:t xml:space="preserve">for </w:t>
      </w:r>
      <w:commentRangeEnd w:id="5"/>
      <w:r w:rsidR="00DD223B">
        <w:rPr>
          <w:rStyle w:val="Merknadsreferanse"/>
        </w:rPr>
        <w:commentReference w:id="5"/>
      </w:r>
      <w:r w:rsidRPr="00857468">
        <w:rPr>
          <w:rFonts w:ascii="Times New Roman" w:hAnsi="Times New Roman" w:cs="Times New Roman"/>
          <w:sz w:val="24"/>
          <w:szCs w:val="24"/>
        </w:rPr>
        <w:t xml:space="preserve">helt fritt spillerom? </w:t>
      </w:r>
      <w:commentRangeStart w:id="6"/>
      <w:r w:rsidRPr="00857468">
        <w:rPr>
          <w:rFonts w:ascii="Times New Roman" w:hAnsi="Times New Roman" w:cs="Times New Roman"/>
          <w:sz w:val="24"/>
          <w:szCs w:val="24"/>
        </w:rPr>
        <w:t>Det er det Huxley sikter til og utforsker i sin roman</w:t>
      </w:r>
      <w:r w:rsidR="00616BB5">
        <w:rPr>
          <w:rFonts w:ascii="Times New Roman" w:hAnsi="Times New Roman" w:cs="Times New Roman"/>
          <w:sz w:val="24"/>
          <w:szCs w:val="24"/>
        </w:rPr>
        <w:t>.</w:t>
      </w:r>
      <w:commentRangeEnd w:id="6"/>
      <w:r w:rsidR="00DD223B">
        <w:rPr>
          <w:rStyle w:val="Merknadsreferanse"/>
        </w:rPr>
        <w:commentReference w:id="6"/>
      </w:r>
      <w:r w:rsidR="005D7F21" w:rsidRPr="005D7F21">
        <w:t xml:space="preserve"> </w:t>
      </w:r>
    </w:p>
    <w:p w14:paraId="71E0F40C" w14:textId="77777777" w:rsidR="00F9480E" w:rsidRDefault="00F9480E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FF647F" w14:textId="77777777" w:rsidR="00857468" w:rsidRPr="00857468" w:rsidRDefault="00857468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F4AF5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B6548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59518D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A5242" w14:textId="77777777" w:rsidR="00F9480E" w:rsidRDefault="00F9480E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52851F" w14:textId="77777777" w:rsidR="00F9480E" w:rsidRPr="00E04783" w:rsidRDefault="00F9480E" w:rsidP="00F948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commentRangeStart w:id="7"/>
      <w:proofErr w:type="spellStart"/>
      <w:r w:rsidRPr="00E04783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H</w:t>
      </w:r>
      <w:commentRangeEnd w:id="7"/>
      <w:r w:rsidR="00E04783">
        <w:rPr>
          <w:rStyle w:val="Merknadsreferanse"/>
        </w:rPr>
        <w:commentReference w:id="7"/>
      </w:r>
      <w:r w:rsidRPr="00E04783">
        <w:rPr>
          <w:rFonts w:ascii="Times New Roman" w:hAnsi="Times New Roman" w:cs="Times New Roman"/>
          <w:b/>
          <w:bCs/>
          <w:sz w:val="24"/>
          <w:szCs w:val="24"/>
          <w:lang w:val="en-GB"/>
        </w:rPr>
        <w:t>uxleys</w:t>
      </w:r>
      <w:proofErr w:type="spellEnd"/>
      <w:r w:rsidRPr="00E0478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04783">
        <w:rPr>
          <w:rFonts w:ascii="Times New Roman" w:hAnsi="Times New Roman" w:cs="Times New Roman"/>
          <w:b/>
          <w:bCs/>
          <w:sz w:val="24"/>
          <w:szCs w:val="24"/>
          <w:lang w:val="en-GB"/>
        </w:rPr>
        <w:t>samfunn</w:t>
      </w:r>
      <w:proofErr w:type="spellEnd"/>
      <w:r w:rsidRPr="00E0478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04783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E0478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0478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Brave New World</w:t>
      </w:r>
    </w:p>
    <w:p w14:paraId="48C9B341" w14:textId="77777777" w:rsidR="0069611D" w:rsidRPr="00044B0C" w:rsidRDefault="0069611D" w:rsidP="00F948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innenfor</w:t>
      </w:r>
    </w:p>
    <w:p w14:paraId="7CEE98E7" w14:textId="77777777" w:rsidR="00AA27CA" w:rsidRDefault="00AA27CA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samfunnet</w:t>
      </w:r>
      <w:r w:rsidR="00C20620">
        <w:rPr>
          <w:rFonts w:ascii="Times New Roman" w:hAnsi="Times New Roman" w:cs="Times New Roman"/>
          <w:sz w:val="24"/>
          <w:szCs w:val="24"/>
        </w:rPr>
        <w:t xml:space="preserve"> i romanen </w:t>
      </w:r>
      <w:r w:rsidR="005D7F21">
        <w:rPr>
          <w:rFonts w:ascii="Times New Roman" w:hAnsi="Times New Roman" w:cs="Times New Roman"/>
          <w:i/>
          <w:iCs/>
          <w:sz w:val="24"/>
          <w:szCs w:val="24"/>
        </w:rPr>
        <w:t xml:space="preserve">Brave New World </w:t>
      </w:r>
      <w:r w:rsidR="00C20620">
        <w:rPr>
          <w:rFonts w:ascii="Times New Roman" w:hAnsi="Times New Roman" w:cs="Times New Roman"/>
          <w:sz w:val="24"/>
          <w:szCs w:val="24"/>
        </w:rPr>
        <w:t>utspiller seg i å</w:t>
      </w:r>
      <w:r w:rsidR="00F9480E" w:rsidRPr="00F9480E">
        <w:rPr>
          <w:rFonts w:ascii="Times New Roman" w:hAnsi="Times New Roman" w:cs="Times New Roman"/>
          <w:sz w:val="24"/>
          <w:szCs w:val="24"/>
        </w:rPr>
        <w:t>ret 632 e</w:t>
      </w:r>
      <w:r w:rsidR="00E36BED">
        <w:rPr>
          <w:rFonts w:ascii="Times New Roman" w:hAnsi="Times New Roman" w:cs="Times New Roman"/>
          <w:sz w:val="24"/>
          <w:szCs w:val="24"/>
        </w:rPr>
        <w:t xml:space="preserve">.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f. (eller eng. </w:t>
      </w:r>
      <w:r w:rsidR="00E36BED">
        <w:rPr>
          <w:rFonts w:ascii="Times New Roman" w:hAnsi="Times New Roman" w:cs="Times New Roman"/>
          <w:sz w:val="24"/>
          <w:szCs w:val="24"/>
        </w:rPr>
        <w:t>a.</w:t>
      </w:r>
      <w:r w:rsidR="00F9480E" w:rsidRPr="00F9480E">
        <w:rPr>
          <w:rFonts w:ascii="Times New Roman" w:hAnsi="Times New Roman" w:cs="Times New Roman"/>
          <w:sz w:val="24"/>
          <w:szCs w:val="24"/>
        </w:rPr>
        <w:t>f., «</w:t>
      </w:r>
      <w:proofErr w:type="spellStart"/>
      <w:r w:rsidR="00F9480E" w:rsidRPr="00F9480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F9480E" w:rsidRPr="00F9480E">
        <w:rPr>
          <w:rFonts w:ascii="Times New Roman" w:hAnsi="Times New Roman" w:cs="Times New Roman"/>
          <w:sz w:val="24"/>
          <w:szCs w:val="24"/>
        </w:rPr>
        <w:t xml:space="preserve"> Ford»), dvs. 632 år etter Henry Fords samlebånd ble oppfunnet</w:t>
      </w:r>
      <w:r w:rsidR="00E36BED">
        <w:rPr>
          <w:rFonts w:ascii="Times New Roman" w:hAnsi="Times New Roman" w:cs="Times New Roman"/>
          <w:sz w:val="24"/>
          <w:szCs w:val="24"/>
        </w:rPr>
        <w:t>,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altså </w:t>
      </w:r>
      <w:r w:rsidR="00C20620">
        <w:rPr>
          <w:rFonts w:ascii="Times New Roman" w:hAnsi="Times New Roman" w:cs="Times New Roman"/>
          <w:sz w:val="24"/>
          <w:szCs w:val="24"/>
        </w:rPr>
        <w:t xml:space="preserve">i </w:t>
      </w:r>
      <w:r w:rsidR="00F9480E" w:rsidRPr="00F9480E">
        <w:rPr>
          <w:rFonts w:ascii="Times New Roman" w:hAnsi="Times New Roman" w:cs="Times New Roman"/>
          <w:sz w:val="24"/>
          <w:szCs w:val="24"/>
        </w:rPr>
        <w:t>år 2540. Det er et sa</w:t>
      </w:r>
      <w:r>
        <w:rPr>
          <w:rFonts w:ascii="Times New Roman" w:hAnsi="Times New Roman" w:cs="Times New Roman"/>
          <w:sz w:val="24"/>
          <w:szCs w:val="24"/>
        </w:rPr>
        <w:t xml:space="preserve">mfunn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kort forklart preget av </w:t>
      </w:r>
      <w:r w:rsidR="00C20620">
        <w:rPr>
          <w:rFonts w:ascii="Times New Roman" w:hAnsi="Times New Roman" w:cs="Times New Roman"/>
          <w:sz w:val="24"/>
          <w:szCs w:val="24"/>
        </w:rPr>
        <w:t>stor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vekt på konsumerisme og hedonisme</w:t>
      </w:r>
      <w:r w:rsidR="005D7F21">
        <w:rPr>
          <w:rFonts w:ascii="Times New Roman" w:hAnsi="Times New Roman" w:cs="Times New Roman"/>
          <w:sz w:val="24"/>
          <w:szCs w:val="24"/>
        </w:rPr>
        <w:t xml:space="preserve">, </w:t>
      </w:r>
      <w:r w:rsidR="00C2062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r</w:t>
      </w:r>
      <w:r w:rsidR="00C20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C20620">
        <w:rPr>
          <w:rFonts w:ascii="Times New Roman" w:hAnsi="Times New Roman" w:cs="Times New Roman"/>
          <w:sz w:val="24"/>
          <w:szCs w:val="24"/>
        </w:rPr>
        <w:t xml:space="preserve"> kapitalis</w:t>
      </w:r>
      <w:r w:rsidR="005D7F21">
        <w:rPr>
          <w:rFonts w:ascii="Times New Roman" w:hAnsi="Times New Roman" w:cs="Times New Roman"/>
          <w:sz w:val="24"/>
          <w:szCs w:val="24"/>
        </w:rPr>
        <w:t>tiske</w:t>
      </w:r>
      <w:r w:rsidR="00C20620">
        <w:rPr>
          <w:rFonts w:ascii="Times New Roman" w:hAnsi="Times New Roman" w:cs="Times New Roman"/>
          <w:sz w:val="24"/>
          <w:szCs w:val="24"/>
        </w:rPr>
        <w:t xml:space="preserve"> og liberale </w:t>
      </w:r>
      <w:r w:rsidR="005D7F21">
        <w:rPr>
          <w:rFonts w:ascii="Times New Roman" w:hAnsi="Times New Roman" w:cs="Times New Roman"/>
          <w:sz w:val="24"/>
          <w:szCs w:val="24"/>
        </w:rPr>
        <w:t xml:space="preserve">verdiene </w:t>
      </w:r>
      <w:r w:rsidR="00C20620">
        <w:rPr>
          <w:rFonts w:ascii="Times New Roman" w:hAnsi="Times New Roman" w:cs="Times New Roman"/>
          <w:sz w:val="24"/>
          <w:szCs w:val="24"/>
        </w:rPr>
        <w:t>er gjennomgripende.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</w:t>
      </w:r>
      <w:r w:rsidR="00C20620">
        <w:rPr>
          <w:rFonts w:ascii="Times New Roman" w:hAnsi="Times New Roman" w:cs="Times New Roman"/>
          <w:sz w:val="24"/>
          <w:szCs w:val="24"/>
        </w:rPr>
        <w:t>Estetikk og etablerte normer som familieinstitusjon og forhold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0620">
        <w:rPr>
          <w:rFonts w:ascii="Times New Roman" w:hAnsi="Times New Roman" w:cs="Times New Roman"/>
          <w:sz w:val="24"/>
          <w:szCs w:val="24"/>
        </w:rPr>
        <w:t xml:space="preserve"> er forbudt eller opphørt å eksi</w:t>
      </w:r>
      <w:r w:rsidR="005D7F21">
        <w:rPr>
          <w:rFonts w:ascii="Times New Roman" w:hAnsi="Times New Roman" w:cs="Times New Roman"/>
          <w:sz w:val="24"/>
          <w:szCs w:val="24"/>
        </w:rPr>
        <w:t>s</w:t>
      </w:r>
      <w:r w:rsidR="00C20620">
        <w:rPr>
          <w:rFonts w:ascii="Times New Roman" w:hAnsi="Times New Roman" w:cs="Times New Roman"/>
          <w:sz w:val="24"/>
          <w:szCs w:val="24"/>
        </w:rPr>
        <w:t>tere, det betyr også f.eks. litteratur, 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eligion, romantikk, kunst </w:t>
      </w:r>
      <w:r w:rsidR="00C20620">
        <w:rPr>
          <w:rFonts w:ascii="Times New Roman" w:hAnsi="Times New Roman" w:cs="Times New Roman"/>
          <w:sz w:val="24"/>
          <w:szCs w:val="24"/>
        </w:rPr>
        <w:t>o.l</w:t>
      </w:r>
      <w:r w:rsidR="00F9480E" w:rsidRPr="00F9480E">
        <w:rPr>
          <w:rFonts w:ascii="Times New Roman" w:hAnsi="Times New Roman" w:cs="Times New Roman"/>
          <w:sz w:val="24"/>
          <w:szCs w:val="24"/>
        </w:rPr>
        <w:t>.</w:t>
      </w:r>
      <w:r w:rsidR="005D7F21">
        <w:rPr>
          <w:rFonts w:ascii="Times New Roman" w:hAnsi="Times New Roman" w:cs="Times New Roman"/>
          <w:sz w:val="24"/>
          <w:szCs w:val="24"/>
        </w:rPr>
        <w:t xml:space="preserve"> er fraværende.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Det er </w:t>
      </w:r>
      <w:r>
        <w:rPr>
          <w:rFonts w:ascii="Times New Roman" w:hAnsi="Times New Roman" w:cs="Times New Roman"/>
          <w:sz w:val="24"/>
          <w:szCs w:val="24"/>
        </w:rPr>
        <w:t xml:space="preserve">i stedet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forbruk, reklame, </w:t>
      </w:r>
      <w:r w:rsidR="00C20620">
        <w:rPr>
          <w:rFonts w:ascii="Times New Roman" w:hAnsi="Times New Roman" w:cs="Times New Roman"/>
          <w:sz w:val="24"/>
          <w:szCs w:val="24"/>
        </w:rPr>
        <w:t xml:space="preserve">«bruk og kast-mentalitet», </w:t>
      </w:r>
      <w:r w:rsidR="00F9480E" w:rsidRPr="00F9480E">
        <w:rPr>
          <w:rFonts w:ascii="Times New Roman" w:hAnsi="Times New Roman" w:cs="Times New Roman"/>
          <w:sz w:val="24"/>
          <w:szCs w:val="24"/>
        </w:rPr>
        <w:t>promiskuitet og gruppetenkning som råder</w:t>
      </w:r>
      <w:r w:rsidR="00C20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80E" w:rsidRPr="00F9480E">
        <w:rPr>
          <w:rFonts w:ascii="Times New Roman" w:hAnsi="Times New Roman" w:cs="Times New Roman"/>
          <w:sz w:val="24"/>
          <w:szCs w:val="24"/>
        </w:rPr>
        <w:t>Samfunnet er høyteknologisk</w:t>
      </w:r>
      <w:r w:rsidR="00C206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automatisert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og særlig avansert innen </w:t>
      </w:r>
      <w:r w:rsidR="00C20620">
        <w:rPr>
          <w:rFonts w:ascii="Times New Roman" w:hAnsi="Times New Roman" w:cs="Times New Roman"/>
          <w:sz w:val="24"/>
          <w:szCs w:val="24"/>
        </w:rPr>
        <w:t xml:space="preserve">f.eks. </w:t>
      </w:r>
      <w:r w:rsidR="00F9480E" w:rsidRPr="00F9480E">
        <w:rPr>
          <w:rFonts w:ascii="Times New Roman" w:hAnsi="Times New Roman" w:cs="Times New Roman"/>
          <w:sz w:val="24"/>
          <w:szCs w:val="24"/>
        </w:rPr>
        <w:t>bioteknologi</w:t>
      </w:r>
      <w:r w:rsidR="00C20620">
        <w:rPr>
          <w:rFonts w:ascii="Times New Roman" w:hAnsi="Times New Roman" w:cs="Times New Roman"/>
          <w:sz w:val="24"/>
          <w:szCs w:val="24"/>
        </w:rPr>
        <w:t xml:space="preserve">, </w:t>
      </w:r>
      <w:r w:rsidR="005D7F21">
        <w:rPr>
          <w:rFonts w:ascii="Times New Roman" w:hAnsi="Times New Roman" w:cs="Times New Roman"/>
          <w:sz w:val="24"/>
          <w:szCs w:val="24"/>
        </w:rPr>
        <w:t xml:space="preserve">noe </w:t>
      </w:r>
      <w:r w:rsidR="00C20620">
        <w:rPr>
          <w:rFonts w:ascii="Times New Roman" w:hAnsi="Times New Roman" w:cs="Times New Roman"/>
          <w:sz w:val="24"/>
          <w:szCs w:val="24"/>
        </w:rPr>
        <w:t>som påfølger at</w:t>
      </w:r>
      <w:r w:rsidR="005D7F21">
        <w:rPr>
          <w:rFonts w:ascii="Times New Roman" w:hAnsi="Times New Roman" w:cs="Times New Roman"/>
          <w:sz w:val="24"/>
          <w:szCs w:val="24"/>
        </w:rPr>
        <w:t xml:space="preserve"> kvinner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er sterilisert fra starten av</w:t>
      </w:r>
      <w:r w:rsidR="005D7F21">
        <w:rPr>
          <w:rFonts w:ascii="Times New Roman" w:hAnsi="Times New Roman" w:cs="Times New Roman"/>
          <w:sz w:val="24"/>
          <w:szCs w:val="24"/>
        </w:rPr>
        <w:t xml:space="preserve"> og d</w:t>
      </w:r>
      <w:r w:rsidR="00C20620">
        <w:rPr>
          <w:rFonts w:ascii="Times New Roman" w:hAnsi="Times New Roman" w:cs="Times New Roman"/>
          <w:sz w:val="24"/>
          <w:szCs w:val="24"/>
        </w:rPr>
        <w:t>et finnes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ingen kjærlighet eller smertefull fødsel. I stedet er mennesker fabrikkert gjennom kunstig surrogati og genmodifisering</w:t>
      </w:r>
      <w:r>
        <w:rPr>
          <w:rFonts w:ascii="Times New Roman" w:hAnsi="Times New Roman" w:cs="Times New Roman"/>
          <w:sz w:val="24"/>
          <w:szCs w:val="24"/>
        </w:rPr>
        <w:t>, hvor e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mbryoene blir </w:t>
      </w:r>
      <w:r w:rsidR="00C20620">
        <w:rPr>
          <w:rFonts w:ascii="Times New Roman" w:hAnsi="Times New Roman" w:cs="Times New Roman"/>
          <w:sz w:val="24"/>
          <w:szCs w:val="24"/>
        </w:rPr>
        <w:t xml:space="preserve">så </w:t>
      </w:r>
      <w:r w:rsidR="00F9480E" w:rsidRPr="00F9480E">
        <w:rPr>
          <w:rFonts w:ascii="Times New Roman" w:hAnsi="Times New Roman" w:cs="Times New Roman"/>
          <w:sz w:val="24"/>
          <w:szCs w:val="24"/>
        </w:rPr>
        <w:t>klassifisert inn i en av fem klasser</w:t>
      </w:r>
      <w:r w:rsidR="00F326DA">
        <w:rPr>
          <w:rFonts w:ascii="Times New Roman" w:hAnsi="Times New Roman" w:cs="Times New Roman"/>
          <w:sz w:val="24"/>
          <w:szCs w:val="24"/>
        </w:rPr>
        <w:t>: A</w:t>
      </w:r>
      <w:r w:rsidR="00F9480E" w:rsidRPr="00F9480E">
        <w:rPr>
          <w:rFonts w:ascii="Times New Roman" w:hAnsi="Times New Roman" w:cs="Times New Roman"/>
          <w:sz w:val="24"/>
          <w:szCs w:val="24"/>
        </w:rPr>
        <w:t>lfa, beta, gamma, delta eller epsilon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CE361" w14:textId="77777777" w:rsidR="00AA27CA" w:rsidRDefault="00AA27CA" w:rsidP="00D37CB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27CA">
        <w:rPr>
          <w:rFonts w:ascii="Times New Roman" w:hAnsi="Times New Roman" w:cs="Times New Roman"/>
          <w:sz w:val="24"/>
          <w:szCs w:val="24"/>
        </w:rPr>
        <w:t>Vi får en beskrivelse av hvordan borgerne i dette utopiske samfunnet blir indoktrinert og manipulert allerede fra spedbarnsalder av. Spedbarn blir utsatt for høye lyder og elektriske sjokk i forbindelse med blomster (natur) og bøker (litteratur) som en del av oppveksten. De utvikler dermed en forakt og motstrid mot dette fordi de assosierer det med disse ubehagelige opplevelsene. Det å lese litteratur og oppleve natur er ikke god konsumerisme med andre ord og må derfor forbys.</w:t>
      </w:r>
    </w:p>
    <w:p w14:paraId="345BFE0B" w14:textId="77777777" w:rsidR="0069611D" w:rsidRDefault="00AA27CA" w:rsidP="00D37CB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9480E" w:rsidRPr="00F9480E">
        <w:rPr>
          <w:rFonts w:ascii="Times New Roman" w:hAnsi="Times New Roman" w:cs="Times New Roman"/>
          <w:sz w:val="24"/>
          <w:szCs w:val="24"/>
        </w:rPr>
        <w:t>lfaene og betaene er «overklasse»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0620">
        <w:rPr>
          <w:rFonts w:ascii="Times New Roman" w:hAnsi="Times New Roman" w:cs="Times New Roman"/>
          <w:sz w:val="24"/>
          <w:szCs w:val="24"/>
        </w:rPr>
        <w:t xml:space="preserve"> de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som </w:t>
      </w:r>
      <w:r w:rsidR="00C20620">
        <w:rPr>
          <w:rFonts w:ascii="Times New Roman" w:hAnsi="Times New Roman" w:cs="Times New Roman"/>
          <w:sz w:val="24"/>
          <w:szCs w:val="24"/>
        </w:rPr>
        <w:t xml:space="preserve">har </w:t>
      </w:r>
      <w:r>
        <w:rPr>
          <w:rFonts w:ascii="Times New Roman" w:hAnsi="Times New Roman" w:cs="Times New Roman"/>
          <w:sz w:val="24"/>
          <w:szCs w:val="24"/>
        </w:rPr>
        <w:t xml:space="preserve">nærmest </w:t>
      </w:r>
      <w:r w:rsidR="00C20620">
        <w:rPr>
          <w:rFonts w:ascii="Times New Roman" w:hAnsi="Times New Roman" w:cs="Times New Roman"/>
          <w:sz w:val="24"/>
          <w:szCs w:val="24"/>
        </w:rPr>
        <w:t xml:space="preserve">frie liv, 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Pr="00AA27CA">
        <w:rPr>
          <w:rFonts w:ascii="Times New Roman" w:hAnsi="Times New Roman" w:cs="Times New Roman"/>
          <w:sz w:val="24"/>
          <w:szCs w:val="24"/>
        </w:rPr>
        <w:t>er for det første utrolig attraktive (på grunn av genmodifisering) og har ritualer med seksuell aktivitet med hverandre i en grenseløs promiskuitet, og for det andre lever i en enorm luksus og nytelse av konsumvarer.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AA27CA">
        <w:rPr>
          <w:rFonts w:ascii="Times New Roman" w:hAnsi="Times New Roman" w:cs="Times New Roman"/>
          <w:sz w:val="24"/>
          <w:szCs w:val="24"/>
        </w:rPr>
        <w:t>e tre andre underliggende klassene tilhører et slags prekariat</w:t>
      </w:r>
      <w:r>
        <w:rPr>
          <w:rFonts w:ascii="Times New Roman" w:hAnsi="Times New Roman" w:cs="Times New Roman"/>
          <w:sz w:val="24"/>
          <w:szCs w:val="24"/>
        </w:rPr>
        <w:t xml:space="preserve">. De fem klassene er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indoktrinert </w:t>
      </w:r>
      <w:r w:rsidR="00F326DA">
        <w:rPr>
          <w:rFonts w:ascii="Times New Roman" w:hAnsi="Times New Roman" w:cs="Times New Roman"/>
          <w:sz w:val="24"/>
          <w:szCs w:val="24"/>
        </w:rPr>
        <w:t>inn i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sine </w:t>
      </w:r>
      <w:r w:rsidR="00F326DA">
        <w:rPr>
          <w:rFonts w:ascii="Times New Roman" w:hAnsi="Times New Roman" w:cs="Times New Roman"/>
          <w:sz w:val="24"/>
          <w:szCs w:val="24"/>
        </w:rPr>
        <w:t>roller som altså opprettholder en harmoni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26DA">
        <w:rPr>
          <w:rFonts w:ascii="Times New Roman" w:hAnsi="Times New Roman" w:cs="Times New Roman"/>
          <w:sz w:val="24"/>
          <w:szCs w:val="24"/>
        </w:rPr>
        <w:t xml:space="preserve"> og s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amfunnet </w:t>
      </w:r>
      <w:r w:rsidR="00F326DA">
        <w:rPr>
          <w:rFonts w:ascii="Times New Roman" w:hAnsi="Times New Roman" w:cs="Times New Roman"/>
          <w:sz w:val="24"/>
          <w:szCs w:val="24"/>
        </w:rPr>
        <w:t>er derfor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ikke </w:t>
      </w:r>
      <w:r w:rsidR="00F326DA">
        <w:rPr>
          <w:rFonts w:ascii="Times New Roman" w:hAnsi="Times New Roman" w:cs="Times New Roman"/>
          <w:sz w:val="24"/>
          <w:szCs w:val="24"/>
        </w:rPr>
        <w:t>p</w:t>
      </w:r>
      <w:r w:rsidR="00F9480E" w:rsidRPr="00F9480E">
        <w:rPr>
          <w:rFonts w:ascii="Times New Roman" w:hAnsi="Times New Roman" w:cs="Times New Roman"/>
          <w:sz w:val="24"/>
          <w:szCs w:val="24"/>
        </w:rPr>
        <w:t>reg</w:t>
      </w:r>
      <w:r w:rsidR="00F326DA">
        <w:rPr>
          <w:rFonts w:ascii="Times New Roman" w:hAnsi="Times New Roman" w:cs="Times New Roman"/>
          <w:sz w:val="24"/>
          <w:szCs w:val="24"/>
        </w:rPr>
        <w:t>et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av krig eller vold</w:t>
      </w:r>
      <w:r w:rsidR="00F326DA">
        <w:rPr>
          <w:rFonts w:ascii="Times New Roman" w:hAnsi="Times New Roman" w:cs="Times New Roman"/>
          <w:sz w:val="24"/>
          <w:szCs w:val="24"/>
        </w:rPr>
        <w:t xml:space="preserve">, heller ikke </w:t>
      </w:r>
      <w:r w:rsidR="00F9480E" w:rsidRPr="00F9480E">
        <w:rPr>
          <w:rFonts w:ascii="Times New Roman" w:hAnsi="Times New Roman" w:cs="Times New Roman"/>
          <w:sz w:val="24"/>
          <w:szCs w:val="24"/>
        </w:rPr>
        <w:t>noe trussel om</w:t>
      </w:r>
      <w:r w:rsidR="00F326DA">
        <w:rPr>
          <w:rFonts w:ascii="Times New Roman" w:hAnsi="Times New Roman" w:cs="Times New Roman"/>
          <w:sz w:val="24"/>
          <w:szCs w:val="24"/>
        </w:rPr>
        <w:t xml:space="preserve"> det. Man er </w:t>
      </w:r>
      <w:r w:rsidR="00F9480E" w:rsidRPr="00F9480E">
        <w:rPr>
          <w:rFonts w:ascii="Times New Roman" w:hAnsi="Times New Roman" w:cs="Times New Roman"/>
          <w:sz w:val="24"/>
          <w:szCs w:val="24"/>
        </w:rPr>
        <w:t>«lykkelige»</w:t>
      </w:r>
      <w:r w:rsidR="00F326DA">
        <w:rPr>
          <w:rFonts w:ascii="Times New Roman" w:hAnsi="Times New Roman" w:cs="Times New Roman"/>
          <w:sz w:val="24"/>
          <w:szCs w:val="24"/>
        </w:rPr>
        <w:t>, s</w:t>
      </w:r>
      <w:r w:rsidR="00F9480E" w:rsidRPr="00F9480E">
        <w:rPr>
          <w:rFonts w:ascii="Times New Roman" w:hAnsi="Times New Roman" w:cs="Times New Roman"/>
          <w:sz w:val="24"/>
          <w:szCs w:val="24"/>
        </w:rPr>
        <w:t>kulle man likevel bli nedfor eller ulykkelig er det en løsning, nemlig «soma»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F9480E" w:rsidRPr="00F9480E">
        <w:rPr>
          <w:rFonts w:ascii="Times New Roman" w:hAnsi="Times New Roman" w:cs="Times New Roman"/>
          <w:sz w:val="24"/>
          <w:szCs w:val="24"/>
        </w:rPr>
        <w:t>t medikament (slags lykkepiller») man kan ta som gir umiddelbar lykkerus</w:t>
      </w:r>
      <w:r>
        <w:rPr>
          <w:rFonts w:ascii="Times New Roman" w:hAnsi="Times New Roman" w:cs="Times New Roman"/>
          <w:sz w:val="24"/>
          <w:szCs w:val="24"/>
        </w:rPr>
        <w:t xml:space="preserve"> og bidrar til stabilitet.</w:t>
      </w:r>
    </w:p>
    <w:p w14:paraId="482DC4DC" w14:textId="77777777" w:rsidR="00F9480E" w:rsidRPr="00F9480E" w:rsidRDefault="0069611D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11D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11D">
        <w:rPr>
          <w:rFonts w:ascii="Times New Roman" w:hAnsi="Times New Roman" w:cs="Times New Roman"/>
          <w:b/>
          <w:bCs/>
          <w:sz w:val="24"/>
          <w:szCs w:val="24"/>
        </w:rPr>
        <w:t>utenfor</w:t>
      </w:r>
      <w:r w:rsidR="00AA27CA">
        <w:rPr>
          <w:rFonts w:ascii="Times New Roman" w:hAnsi="Times New Roman" w:cs="Times New Roman"/>
          <w:sz w:val="24"/>
          <w:szCs w:val="24"/>
        </w:rPr>
        <w:t xml:space="preserve"> </w:t>
      </w:r>
      <w:r w:rsidR="00F9480E" w:rsidRPr="00F9480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E61619" w14:textId="77777777" w:rsidR="0069611D" w:rsidRDefault="00AA27CA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var en </w:t>
      </w:r>
      <w:r w:rsidR="0069611D">
        <w:rPr>
          <w:rFonts w:ascii="Times New Roman" w:hAnsi="Times New Roman" w:cs="Times New Roman"/>
          <w:sz w:val="24"/>
          <w:szCs w:val="24"/>
        </w:rPr>
        <w:t xml:space="preserve">kortfattet </w:t>
      </w:r>
      <w:r>
        <w:rPr>
          <w:rFonts w:ascii="Times New Roman" w:hAnsi="Times New Roman" w:cs="Times New Roman"/>
          <w:sz w:val="24"/>
          <w:szCs w:val="24"/>
        </w:rPr>
        <w:t xml:space="preserve">beskrivelse av det </w:t>
      </w:r>
      <w:r w:rsidR="0069611D">
        <w:rPr>
          <w:rFonts w:ascii="Times New Roman" w:hAnsi="Times New Roman" w:cs="Times New Roman"/>
          <w:sz w:val="24"/>
          <w:szCs w:val="24"/>
        </w:rPr>
        <w:t>siviliserte (</w:t>
      </w:r>
      <w:r>
        <w:rPr>
          <w:rFonts w:ascii="Times New Roman" w:hAnsi="Times New Roman" w:cs="Times New Roman"/>
          <w:sz w:val="24"/>
          <w:szCs w:val="24"/>
        </w:rPr>
        <w:t>utopiske</w:t>
      </w:r>
      <w:r w:rsidR="006961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samfunnet </w:t>
      </w:r>
      <w:r w:rsidR="0069611D">
        <w:rPr>
          <w:rFonts w:ascii="Times New Roman" w:hAnsi="Times New Roman" w:cs="Times New Roman"/>
          <w:sz w:val="24"/>
          <w:szCs w:val="24"/>
        </w:rPr>
        <w:t>innad. S</w:t>
      </w:r>
      <w:r>
        <w:rPr>
          <w:rFonts w:ascii="Times New Roman" w:hAnsi="Times New Roman" w:cs="Times New Roman"/>
          <w:sz w:val="24"/>
          <w:szCs w:val="24"/>
        </w:rPr>
        <w:t>amtidig</w:t>
      </w:r>
      <w:r w:rsidR="0069611D">
        <w:rPr>
          <w:rFonts w:ascii="Times New Roman" w:hAnsi="Times New Roman" w:cs="Times New Roman"/>
          <w:sz w:val="24"/>
          <w:szCs w:val="24"/>
        </w:rPr>
        <w:t xml:space="preserve"> er det de som befinner seg utenfor samfunnets «grenser», som lever i fattigslige kår og med normer </w:t>
      </w:r>
      <w:r w:rsidR="0069611D">
        <w:rPr>
          <w:rFonts w:ascii="Times New Roman" w:hAnsi="Times New Roman" w:cs="Times New Roman"/>
          <w:sz w:val="24"/>
          <w:szCs w:val="24"/>
        </w:rPr>
        <w:lastRenderedPageBreak/>
        <w:t xml:space="preserve">og verdier etter mer av dagens normal. Det betyr uten den indoktrineringen, heller ikke forbud av noe slag, men med ustabilitet og stammeritualer. </w:t>
      </w:r>
    </w:p>
    <w:p w14:paraId="7BEA7F51" w14:textId="1CB4BFE3" w:rsidR="0069611D" w:rsidRDefault="0069611D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/>
          <w:sz w:val="24"/>
          <w:szCs w:val="24"/>
        </w:rPr>
        <w:t xml:space="preserve">(…) Shakespeare, John osv. </w:t>
      </w:r>
      <w:r w:rsidR="00722131">
        <w:rPr>
          <w:rFonts w:ascii="Times New Roman" w:hAnsi="Times New Roman" w:cs="Times New Roman"/>
          <w:sz w:val="24"/>
          <w:szCs w:val="24"/>
        </w:rPr>
        <w:t xml:space="preserve">Selvmord på slutten. </w:t>
      </w:r>
      <w:commentRangeEnd w:id="8"/>
      <w:r w:rsidR="00574998">
        <w:rPr>
          <w:rStyle w:val="Merknadsreferanse"/>
        </w:rPr>
        <w:commentReference w:id="8"/>
      </w:r>
    </w:p>
    <w:p w14:paraId="6E233624" w14:textId="5C316AE6" w:rsidR="00616BB5" w:rsidRDefault="0069611D" w:rsidP="00F94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PROBLEMSTILLING</w:t>
      </w:r>
      <w:r w:rsidR="00A21853">
        <w:rPr>
          <w:rFonts w:ascii="Times New Roman" w:hAnsi="Times New Roman" w:cs="Times New Roman"/>
          <w:sz w:val="24"/>
          <w:szCs w:val="24"/>
        </w:rPr>
        <w:t>/-</w:t>
      </w:r>
      <w:r w:rsidR="0021366B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0FCB0" w14:textId="77777777" w:rsidR="00616BB5" w:rsidRDefault="0069611D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9"/>
      <w:r>
        <w:rPr>
          <w:rFonts w:ascii="Times New Roman" w:hAnsi="Times New Roman" w:cs="Times New Roman"/>
          <w:sz w:val="24"/>
          <w:szCs w:val="24"/>
        </w:rPr>
        <w:t>M</w:t>
      </w:r>
      <w:commentRangeEnd w:id="9"/>
      <w:r w:rsidR="00A45330">
        <w:rPr>
          <w:rStyle w:val="Merknadsreferans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in hovedproblemstilling er å knytte de verdiene i det «utopiske» opp mot en form for </w:t>
      </w:r>
      <w:commentRangeStart w:id="10"/>
      <w:r>
        <w:rPr>
          <w:rFonts w:ascii="Times New Roman" w:hAnsi="Times New Roman" w:cs="Times New Roman"/>
          <w:sz w:val="24"/>
          <w:szCs w:val="24"/>
        </w:rPr>
        <w:t>eksistensiell nihilisme</w:t>
      </w:r>
      <w:commentRangeEnd w:id="10"/>
      <w:r w:rsidR="00A45330">
        <w:rPr>
          <w:rStyle w:val="Merknadsreferans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. Ved å stille spørsmål ved det «utopiske»</w:t>
      </w:r>
      <w:r w:rsidR="0021366B">
        <w:rPr>
          <w:rFonts w:ascii="Times New Roman" w:hAnsi="Times New Roman" w:cs="Times New Roman"/>
          <w:sz w:val="24"/>
          <w:szCs w:val="24"/>
        </w:rPr>
        <w:t xml:space="preserve"> og</w:t>
      </w:r>
      <w:r>
        <w:rPr>
          <w:rFonts w:ascii="Times New Roman" w:hAnsi="Times New Roman" w:cs="Times New Roman"/>
          <w:sz w:val="24"/>
          <w:szCs w:val="24"/>
        </w:rPr>
        <w:t xml:space="preserve"> heller se etter det dysto</w:t>
      </w:r>
      <w:r w:rsidR="002136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iske. </w:t>
      </w:r>
      <w:commentRangeStart w:id="11"/>
      <w:r>
        <w:rPr>
          <w:rFonts w:ascii="Times New Roman" w:hAnsi="Times New Roman" w:cs="Times New Roman"/>
          <w:sz w:val="24"/>
          <w:szCs w:val="24"/>
        </w:rPr>
        <w:t>Ved å analysere teksten ved nærlesning og se etter allegorier, allusjoner og symboler, og også fortellerstemme, karakterer og framstillinger</w:t>
      </w:r>
      <w:r w:rsidR="0021366B">
        <w:rPr>
          <w:rFonts w:ascii="Times New Roman" w:hAnsi="Times New Roman" w:cs="Times New Roman"/>
          <w:sz w:val="24"/>
          <w:szCs w:val="24"/>
        </w:rPr>
        <w:t>, og stille spørsmål hvorvidt det «utopiske» snarere er «dystopisk», og knytte det opp til realisme-begrepet i forholdet til vårt eget moderne samfunn parallelt med dette som skildres i romanen</w:t>
      </w:r>
      <w:commentRangeEnd w:id="11"/>
      <w:r w:rsidR="00A45330">
        <w:rPr>
          <w:rStyle w:val="Merknadsreferanse"/>
        </w:rPr>
        <w:commentReference w:id="11"/>
      </w:r>
      <w:r w:rsidR="0021366B">
        <w:rPr>
          <w:rFonts w:ascii="Times New Roman" w:hAnsi="Times New Roman" w:cs="Times New Roman"/>
          <w:sz w:val="24"/>
          <w:szCs w:val="24"/>
        </w:rPr>
        <w:t xml:space="preserve">. Her vil det være naturlig å knytte opp til historien med et Janus-ansikt, at historien består av både framskritt og tilbakeskritt i ett. </w:t>
      </w:r>
      <w:commentRangeStart w:id="12"/>
      <w:r w:rsidR="0021366B">
        <w:rPr>
          <w:rFonts w:ascii="Times New Roman" w:hAnsi="Times New Roman" w:cs="Times New Roman"/>
          <w:sz w:val="24"/>
          <w:szCs w:val="24"/>
        </w:rPr>
        <w:t>Det er altså ingen lineær progresjon framover, i betydning positiv, i historien.</w:t>
      </w:r>
      <w:commentRangeEnd w:id="12"/>
      <w:r w:rsidR="00A45330">
        <w:rPr>
          <w:rStyle w:val="Merknadsreferanse"/>
        </w:rPr>
        <w:commentReference w:id="12"/>
      </w:r>
      <w:r w:rsidR="002136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4ABE48" w14:textId="77777777" w:rsidR="0021366B" w:rsidRDefault="0021366B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72C1E5" w14:textId="77777777" w:rsidR="00616BB5" w:rsidRDefault="00616BB5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3"/>
      <w:r>
        <w:rPr>
          <w:rFonts w:ascii="Times New Roman" w:hAnsi="Times New Roman" w:cs="Times New Roman"/>
          <w:sz w:val="24"/>
          <w:szCs w:val="24"/>
        </w:rPr>
        <w:t>F</w:t>
      </w:r>
      <w:commentRangeEnd w:id="13"/>
      <w:r w:rsidR="00480569">
        <w:rPr>
          <w:rStyle w:val="Merknadsreferanse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>ORHOLD TIL FORSK. TRAD.</w:t>
      </w:r>
    </w:p>
    <w:p w14:paraId="2566AD30" w14:textId="77777777" w:rsidR="0050501D" w:rsidRDefault="00857468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7468">
        <w:rPr>
          <w:rFonts w:ascii="Times New Roman" w:hAnsi="Times New Roman" w:cs="Times New Roman"/>
          <w:sz w:val="24"/>
          <w:szCs w:val="24"/>
        </w:rPr>
        <w:t xml:space="preserve">Aldous Huxley var født i en familie av intellektuelle og hadde en personlig interesse i frankfurterskolen som også er noe av bakgrunnen for hva han skrev. </w:t>
      </w:r>
    </w:p>
    <w:p w14:paraId="7061FBF3" w14:textId="334C8655" w:rsidR="0021366B" w:rsidRDefault="0050501D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66B">
        <w:rPr>
          <w:rFonts w:ascii="Times New Roman" w:hAnsi="Times New Roman" w:cs="Times New Roman"/>
          <w:sz w:val="24"/>
          <w:szCs w:val="24"/>
        </w:rPr>
        <w:t>(…)</w:t>
      </w:r>
    </w:p>
    <w:p w14:paraId="7A0B8A0B" w14:textId="77777777" w:rsidR="0021366B" w:rsidRDefault="0021366B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BB013" w14:textId="77777777" w:rsidR="0021366B" w:rsidRPr="00857468" w:rsidRDefault="0021366B" w:rsidP="00857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4"/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commentRangeEnd w:id="14"/>
      <w:r w:rsidR="003D2995">
        <w:rPr>
          <w:rStyle w:val="Merknadsreferans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>EORE</w:t>
      </w:r>
      <w:proofErr w:type="spellEnd"/>
      <w:r>
        <w:rPr>
          <w:rFonts w:ascii="Times New Roman" w:hAnsi="Times New Roman" w:cs="Times New Roman"/>
          <w:sz w:val="24"/>
          <w:szCs w:val="24"/>
        </w:rPr>
        <w:t>. RA.</w:t>
      </w:r>
    </w:p>
    <w:p w14:paraId="665E87EA" w14:textId="19CA48D7" w:rsidR="0021366B" w:rsidRDefault="00D37CB3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Walter Benjamin </w:t>
      </w:r>
      <w:r>
        <w:rPr>
          <w:rFonts w:ascii="Times New Roman" w:hAnsi="Times New Roman" w:cs="Times New Roman"/>
          <w:i/>
          <w:iCs/>
          <w:sz w:val="24"/>
          <w:szCs w:val="24"/>
        </w:rPr>
        <w:t>Passasjeverket</w:t>
      </w:r>
      <w:r>
        <w:rPr>
          <w:rFonts w:ascii="Times New Roman" w:hAnsi="Times New Roman" w:cs="Times New Roman"/>
          <w:sz w:val="24"/>
          <w:szCs w:val="24"/>
        </w:rPr>
        <w:t xml:space="preserve">, frankfurterskolen; </w:t>
      </w:r>
      <w:proofErr w:type="spellStart"/>
      <w:r>
        <w:rPr>
          <w:rFonts w:ascii="Times New Roman" w:hAnsi="Times New Roman" w:cs="Times New Roman"/>
          <w:sz w:val="24"/>
          <w:szCs w:val="24"/>
        </w:rPr>
        <w:t>Adorno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Horkheimer </w:t>
      </w:r>
      <w:r>
        <w:rPr>
          <w:rFonts w:ascii="Times New Roman" w:hAnsi="Times New Roman" w:cs="Times New Roman"/>
          <w:i/>
          <w:iCs/>
          <w:sz w:val="24"/>
          <w:szCs w:val="24"/>
        </w:rPr>
        <w:t>Opplysningens dialektikk</w:t>
      </w:r>
      <w:r>
        <w:rPr>
          <w:rFonts w:ascii="Times New Roman" w:hAnsi="Times New Roman" w:cs="Times New Roman"/>
          <w:sz w:val="24"/>
          <w:szCs w:val="24"/>
        </w:rPr>
        <w:t xml:space="preserve">. Georg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Lukacs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2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31">
        <w:rPr>
          <w:rFonts w:ascii="Times New Roman" w:hAnsi="Times New Roman" w:cs="Times New Roman"/>
          <w:sz w:val="24"/>
          <w:szCs w:val="24"/>
        </w:rPr>
        <w:t>Adorno</w:t>
      </w:r>
      <w:proofErr w:type="spellEnd"/>
      <w:r w:rsidR="0072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31">
        <w:rPr>
          <w:rFonts w:ascii="Times New Roman" w:hAnsi="Times New Roman" w:cs="Times New Roman"/>
          <w:i/>
          <w:iCs/>
          <w:sz w:val="24"/>
          <w:szCs w:val="24"/>
        </w:rPr>
        <w:t>Prisms</w:t>
      </w:r>
      <w:proofErr w:type="spellEnd"/>
      <w:r w:rsidR="00722131">
        <w:rPr>
          <w:rFonts w:ascii="Times New Roman" w:hAnsi="Times New Roman" w:cs="Times New Roman"/>
          <w:sz w:val="24"/>
          <w:szCs w:val="24"/>
        </w:rPr>
        <w:t xml:space="preserve">. </w:t>
      </w:r>
      <w:r w:rsidR="0041290A">
        <w:rPr>
          <w:rFonts w:ascii="Times New Roman" w:hAnsi="Times New Roman" w:cs="Times New Roman"/>
          <w:sz w:val="24"/>
          <w:szCs w:val="24"/>
        </w:rPr>
        <w:t xml:space="preserve">Neil Postman </w:t>
      </w:r>
      <w:r w:rsidR="0041290A">
        <w:rPr>
          <w:rFonts w:ascii="Times New Roman" w:hAnsi="Times New Roman" w:cs="Times New Roman"/>
          <w:i/>
          <w:iCs/>
          <w:sz w:val="24"/>
          <w:szCs w:val="24"/>
        </w:rPr>
        <w:t>Vi morer oss til døde.</w:t>
      </w:r>
      <w:r w:rsidR="0041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93168" w14:textId="376AF93E" w:rsidR="0050501D" w:rsidRPr="0041290A" w:rsidRDefault="0050501D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539112FE" w14:textId="77777777" w:rsidR="00857468" w:rsidRDefault="00616BB5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HYPOTESER</w:t>
      </w:r>
    </w:p>
    <w:p w14:paraId="7F928531" w14:textId="3B6AA176" w:rsidR="00F60F8E" w:rsidRDefault="00F60F8E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5"/>
      <w:r>
        <w:rPr>
          <w:rFonts w:ascii="Times New Roman" w:hAnsi="Times New Roman" w:cs="Times New Roman"/>
          <w:sz w:val="24"/>
          <w:szCs w:val="24"/>
        </w:rPr>
        <w:t>E</w:t>
      </w:r>
      <w:commentRangeEnd w:id="15"/>
      <w:r w:rsidR="001F0F46">
        <w:rPr>
          <w:rStyle w:val="Merknadsreferans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2C237D">
        <w:rPr>
          <w:rFonts w:ascii="Times New Roman" w:hAnsi="Times New Roman" w:cs="Times New Roman"/>
          <w:sz w:val="24"/>
          <w:szCs w:val="24"/>
        </w:rPr>
        <w:t>hypotese</w:t>
      </w:r>
      <w:r>
        <w:rPr>
          <w:rFonts w:ascii="Times New Roman" w:hAnsi="Times New Roman" w:cs="Times New Roman"/>
          <w:sz w:val="24"/>
          <w:szCs w:val="24"/>
        </w:rPr>
        <w:t xml:space="preserve"> er </w:t>
      </w:r>
      <w:r w:rsidR="00CC193D">
        <w:rPr>
          <w:rFonts w:ascii="Times New Roman" w:hAnsi="Times New Roman" w:cs="Times New Roman"/>
          <w:sz w:val="24"/>
          <w:szCs w:val="24"/>
        </w:rPr>
        <w:t xml:space="preserve">at </w:t>
      </w:r>
      <w:r w:rsidR="000C65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 økende deprivasjon av mennesket</w:t>
      </w:r>
      <w:r w:rsidR="000C652E">
        <w:rPr>
          <w:rFonts w:ascii="Times New Roman" w:hAnsi="Times New Roman" w:cs="Times New Roman"/>
          <w:sz w:val="24"/>
          <w:szCs w:val="24"/>
        </w:rPr>
        <w:t xml:space="preserve"> i det moderne samfunnet</w:t>
      </w:r>
      <w:r w:rsidR="00CC193D">
        <w:rPr>
          <w:rFonts w:ascii="Times New Roman" w:hAnsi="Times New Roman" w:cs="Times New Roman"/>
          <w:sz w:val="24"/>
          <w:szCs w:val="24"/>
        </w:rPr>
        <w:t xml:space="preserve"> kan k</w:t>
      </w:r>
      <w:r w:rsidR="002C237D">
        <w:rPr>
          <w:rFonts w:ascii="Times New Roman" w:hAnsi="Times New Roman" w:cs="Times New Roman"/>
          <w:sz w:val="24"/>
          <w:szCs w:val="24"/>
        </w:rPr>
        <w:t>oble</w:t>
      </w:r>
      <w:r w:rsidR="00CC193D">
        <w:rPr>
          <w:rFonts w:ascii="Times New Roman" w:hAnsi="Times New Roman" w:cs="Times New Roman"/>
          <w:sz w:val="24"/>
          <w:szCs w:val="24"/>
        </w:rPr>
        <w:t>s</w:t>
      </w:r>
      <w:r w:rsidR="002C237D">
        <w:rPr>
          <w:rFonts w:ascii="Times New Roman" w:hAnsi="Times New Roman" w:cs="Times New Roman"/>
          <w:sz w:val="24"/>
          <w:szCs w:val="24"/>
        </w:rPr>
        <w:t xml:space="preserve"> </w:t>
      </w:r>
      <w:r w:rsidR="00CC193D">
        <w:rPr>
          <w:rFonts w:ascii="Times New Roman" w:hAnsi="Times New Roman" w:cs="Times New Roman"/>
          <w:sz w:val="24"/>
          <w:szCs w:val="24"/>
        </w:rPr>
        <w:t xml:space="preserve">opp </w:t>
      </w:r>
      <w:r w:rsidR="001A55C2">
        <w:rPr>
          <w:rFonts w:ascii="Times New Roman" w:hAnsi="Times New Roman" w:cs="Times New Roman"/>
          <w:sz w:val="24"/>
          <w:szCs w:val="24"/>
        </w:rPr>
        <w:t xml:space="preserve">til </w:t>
      </w:r>
      <w:r w:rsidR="002C237D">
        <w:rPr>
          <w:rFonts w:ascii="Times New Roman" w:hAnsi="Times New Roman" w:cs="Times New Roman"/>
          <w:sz w:val="24"/>
          <w:szCs w:val="24"/>
        </w:rPr>
        <w:t>deprivasjon og kommers</w:t>
      </w:r>
      <w:r w:rsidR="00116209">
        <w:rPr>
          <w:rFonts w:ascii="Times New Roman" w:hAnsi="Times New Roman" w:cs="Times New Roman"/>
          <w:sz w:val="24"/>
          <w:szCs w:val="24"/>
        </w:rPr>
        <w:t xml:space="preserve">ialisering. </w:t>
      </w:r>
      <w:r>
        <w:rPr>
          <w:rFonts w:ascii="Times New Roman" w:hAnsi="Times New Roman" w:cs="Times New Roman"/>
          <w:sz w:val="24"/>
          <w:szCs w:val="24"/>
        </w:rPr>
        <w:t>Unge som sliter psykisk</w:t>
      </w:r>
      <w:r w:rsidR="001162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er noe man ser overalt</w:t>
      </w:r>
      <w:r w:rsidR="000C652E">
        <w:rPr>
          <w:rFonts w:ascii="Times New Roman" w:hAnsi="Times New Roman" w:cs="Times New Roman"/>
          <w:sz w:val="24"/>
          <w:szCs w:val="24"/>
        </w:rPr>
        <w:t xml:space="preserve"> som e</w:t>
      </w:r>
      <w:r>
        <w:rPr>
          <w:rFonts w:ascii="Times New Roman" w:hAnsi="Times New Roman" w:cs="Times New Roman"/>
          <w:sz w:val="24"/>
          <w:szCs w:val="24"/>
        </w:rPr>
        <w:t>n økende trend</w:t>
      </w:r>
      <w:r w:rsidR="001A55C2">
        <w:rPr>
          <w:rFonts w:ascii="Times New Roman" w:hAnsi="Times New Roman" w:cs="Times New Roman"/>
          <w:sz w:val="24"/>
          <w:szCs w:val="24"/>
        </w:rPr>
        <w:t>, og d</w:t>
      </w:r>
      <w:r>
        <w:rPr>
          <w:rFonts w:ascii="Times New Roman" w:hAnsi="Times New Roman" w:cs="Times New Roman"/>
          <w:sz w:val="24"/>
          <w:szCs w:val="24"/>
        </w:rPr>
        <w:t xml:space="preserve">et samme med ensomhet, både blant unge og </w:t>
      </w:r>
      <w:r w:rsidR="000C652E">
        <w:rPr>
          <w:rFonts w:ascii="Times New Roman" w:hAnsi="Times New Roman" w:cs="Times New Roman"/>
          <w:sz w:val="24"/>
          <w:szCs w:val="24"/>
        </w:rPr>
        <w:t xml:space="preserve">eldre. </w:t>
      </w:r>
      <w:r>
        <w:rPr>
          <w:rFonts w:ascii="Times New Roman" w:hAnsi="Times New Roman" w:cs="Times New Roman"/>
          <w:sz w:val="24"/>
          <w:szCs w:val="24"/>
        </w:rPr>
        <w:t xml:space="preserve">Det kan se ut som </w:t>
      </w:r>
      <w:r w:rsidR="000C652E">
        <w:rPr>
          <w:rFonts w:ascii="Times New Roman" w:hAnsi="Times New Roman" w:cs="Times New Roman"/>
          <w:sz w:val="24"/>
          <w:szCs w:val="24"/>
        </w:rPr>
        <w:t xml:space="preserve">det moderne samfunnets </w:t>
      </w:r>
      <w:r>
        <w:rPr>
          <w:rFonts w:ascii="Times New Roman" w:hAnsi="Times New Roman" w:cs="Times New Roman"/>
          <w:sz w:val="24"/>
          <w:szCs w:val="24"/>
        </w:rPr>
        <w:t xml:space="preserve">«løsning» er å institusjonalisere «problemet», da i form av </w:t>
      </w:r>
      <w:r w:rsidR="000C652E">
        <w:rPr>
          <w:rFonts w:ascii="Times New Roman" w:hAnsi="Times New Roman" w:cs="Times New Roman"/>
          <w:sz w:val="24"/>
          <w:szCs w:val="24"/>
        </w:rPr>
        <w:t xml:space="preserve">at de eldre </w:t>
      </w:r>
      <w:r>
        <w:rPr>
          <w:rFonts w:ascii="Times New Roman" w:hAnsi="Times New Roman" w:cs="Times New Roman"/>
          <w:sz w:val="24"/>
          <w:szCs w:val="24"/>
        </w:rPr>
        <w:t>blir plassert på eldrehjem</w:t>
      </w:r>
      <w:r w:rsidR="004863F5">
        <w:rPr>
          <w:rFonts w:ascii="Times New Roman" w:hAnsi="Times New Roman" w:cs="Times New Roman"/>
          <w:sz w:val="24"/>
          <w:szCs w:val="24"/>
        </w:rPr>
        <w:t xml:space="preserve">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3F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unge sendt til psykologer </w:t>
      </w:r>
      <w:r w:rsidR="000C652E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psykiatri, når det man </w:t>
      </w:r>
      <w:r>
        <w:rPr>
          <w:rFonts w:ascii="Times New Roman" w:hAnsi="Times New Roman" w:cs="Times New Roman"/>
          <w:sz w:val="24"/>
          <w:szCs w:val="24"/>
        </w:rPr>
        <w:lastRenderedPageBreak/>
        <w:t>egentlig trenger er meningsfulle sosiale bånd</w:t>
      </w:r>
      <w:r w:rsidR="004863F5">
        <w:rPr>
          <w:rFonts w:ascii="Times New Roman" w:hAnsi="Times New Roman" w:cs="Times New Roman"/>
          <w:sz w:val="24"/>
          <w:szCs w:val="24"/>
        </w:rPr>
        <w:t xml:space="preserve"> og tilhørighet. </w:t>
      </w:r>
      <w:r w:rsidR="00971574">
        <w:rPr>
          <w:rFonts w:ascii="Times New Roman" w:hAnsi="Times New Roman" w:cs="Times New Roman"/>
          <w:sz w:val="24"/>
          <w:szCs w:val="24"/>
        </w:rPr>
        <w:t>O</w:t>
      </w:r>
      <w:r w:rsidR="001A55C2">
        <w:rPr>
          <w:rFonts w:ascii="Times New Roman" w:hAnsi="Times New Roman" w:cs="Times New Roman"/>
          <w:sz w:val="24"/>
          <w:szCs w:val="24"/>
        </w:rPr>
        <w:t xml:space="preserve">m det kan </w:t>
      </w:r>
      <w:r w:rsidR="007B6591">
        <w:rPr>
          <w:rFonts w:ascii="Times New Roman" w:hAnsi="Times New Roman" w:cs="Times New Roman"/>
          <w:sz w:val="24"/>
          <w:szCs w:val="24"/>
        </w:rPr>
        <w:t>ses fellestrekk mellom</w:t>
      </w:r>
      <w:r w:rsidR="00971574">
        <w:rPr>
          <w:rFonts w:ascii="Times New Roman" w:hAnsi="Times New Roman" w:cs="Times New Roman"/>
          <w:sz w:val="24"/>
          <w:szCs w:val="24"/>
        </w:rPr>
        <w:t xml:space="preserve"> </w:t>
      </w:r>
      <w:r w:rsidR="007B6591">
        <w:rPr>
          <w:rFonts w:ascii="Times New Roman" w:hAnsi="Times New Roman" w:cs="Times New Roman"/>
          <w:sz w:val="24"/>
          <w:szCs w:val="24"/>
        </w:rPr>
        <w:t>m</w:t>
      </w:r>
      <w:r w:rsidR="001A55C2" w:rsidRPr="001A55C2">
        <w:rPr>
          <w:rFonts w:ascii="Times New Roman" w:hAnsi="Times New Roman" w:cs="Times New Roman"/>
          <w:sz w:val="24"/>
          <w:szCs w:val="24"/>
        </w:rPr>
        <w:t>omenter til våre dagers pornografi</w:t>
      </w:r>
      <w:r w:rsidR="00971574">
        <w:rPr>
          <w:rFonts w:ascii="Times New Roman" w:hAnsi="Times New Roman" w:cs="Times New Roman"/>
          <w:sz w:val="24"/>
          <w:szCs w:val="24"/>
        </w:rPr>
        <w:t>trafikk</w:t>
      </w:r>
      <w:r w:rsidR="001A55C2" w:rsidRPr="001A55C2">
        <w:rPr>
          <w:rFonts w:ascii="Times New Roman" w:hAnsi="Times New Roman" w:cs="Times New Roman"/>
          <w:sz w:val="24"/>
          <w:szCs w:val="24"/>
        </w:rPr>
        <w:t>, liberale seksualitet og materialisme</w:t>
      </w:r>
      <w:r w:rsidR="00971574">
        <w:rPr>
          <w:rFonts w:ascii="Times New Roman" w:hAnsi="Times New Roman" w:cs="Times New Roman"/>
          <w:sz w:val="24"/>
          <w:szCs w:val="24"/>
        </w:rPr>
        <w:t>, s</w:t>
      </w:r>
      <w:r w:rsidR="00CC058D">
        <w:rPr>
          <w:rFonts w:ascii="Times New Roman" w:hAnsi="Times New Roman" w:cs="Times New Roman"/>
          <w:sz w:val="24"/>
          <w:szCs w:val="24"/>
        </w:rPr>
        <w:t>amt o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m en økning av skilsmisser og mennesker som er depriverte og single, og hvert individ er nærmest en egen vare i seg selv, i f.eks. sosiale medier, </w:t>
      </w:r>
      <w:r w:rsidR="00E353BA">
        <w:rPr>
          <w:rFonts w:ascii="Times New Roman" w:hAnsi="Times New Roman" w:cs="Times New Roman"/>
          <w:sz w:val="24"/>
          <w:szCs w:val="24"/>
        </w:rPr>
        <w:t xml:space="preserve">om det 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kan kobles opp mot bilder og allusjoner i Huxleys </w:t>
      </w:r>
      <w:r w:rsidR="001A55C2" w:rsidRPr="00CC058D">
        <w:rPr>
          <w:rFonts w:ascii="Times New Roman" w:hAnsi="Times New Roman" w:cs="Times New Roman"/>
          <w:i/>
          <w:iCs/>
          <w:sz w:val="24"/>
          <w:szCs w:val="24"/>
        </w:rPr>
        <w:t>Brave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 </w:t>
      </w:r>
      <w:r w:rsidR="001A55C2" w:rsidRPr="00CC058D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 </w:t>
      </w:r>
      <w:r w:rsidR="001A55C2" w:rsidRPr="00CC058D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. Her er et spørsmål man kan stille om vi beveger oss vekk fra tanken om all menneskers iboende verdi, som har vært grunnleggende </w:t>
      </w:r>
      <w:r w:rsidR="00E353BA">
        <w:rPr>
          <w:rFonts w:ascii="Times New Roman" w:hAnsi="Times New Roman" w:cs="Times New Roman"/>
          <w:sz w:val="24"/>
          <w:szCs w:val="24"/>
        </w:rPr>
        <w:t xml:space="preserve">i en </w:t>
      </w:r>
      <w:r w:rsidR="001A55C2" w:rsidRPr="001A55C2">
        <w:rPr>
          <w:rFonts w:ascii="Times New Roman" w:hAnsi="Times New Roman" w:cs="Times New Roman"/>
          <w:sz w:val="24"/>
          <w:szCs w:val="24"/>
        </w:rPr>
        <w:t xml:space="preserve">normativ naturrettstankegang, med en tallfesting og konstant telling knyttet til mennesket som «vare». En ny form for klasseinndeling. Det er noe </w:t>
      </w:r>
      <w:commentRangeStart w:id="16"/>
      <w:r w:rsidR="001A55C2" w:rsidRPr="001A55C2">
        <w:rPr>
          <w:rFonts w:ascii="Times New Roman" w:hAnsi="Times New Roman" w:cs="Times New Roman"/>
          <w:sz w:val="24"/>
          <w:szCs w:val="24"/>
        </w:rPr>
        <w:t xml:space="preserve">Huxley </w:t>
      </w:r>
      <w:commentRangeEnd w:id="16"/>
      <w:r w:rsidR="00CE05FE">
        <w:rPr>
          <w:rStyle w:val="Merknadsreferanse"/>
        </w:rPr>
        <w:commentReference w:id="16"/>
      </w:r>
      <w:r w:rsidR="001A55C2" w:rsidRPr="001A55C2">
        <w:rPr>
          <w:rFonts w:ascii="Times New Roman" w:hAnsi="Times New Roman" w:cs="Times New Roman"/>
          <w:sz w:val="24"/>
          <w:szCs w:val="24"/>
        </w:rPr>
        <w:t>tar opp.</w:t>
      </w:r>
    </w:p>
    <w:p w14:paraId="08E46FDE" w14:textId="717092F3" w:rsidR="000C652E" w:rsidRDefault="00F326DA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6DA">
        <w:rPr>
          <w:rFonts w:ascii="Times New Roman" w:hAnsi="Times New Roman" w:cs="Times New Roman"/>
          <w:sz w:val="24"/>
          <w:szCs w:val="24"/>
        </w:rPr>
        <w:t xml:space="preserve">En </w:t>
      </w:r>
      <w:r w:rsidR="002809D1">
        <w:rPr>
          <w:rFonts w:ascii="Times New Roman" w:hAnsi="Times New Roman" w:cs="Times New Roman"/>
          <w:sz w:val="24"/>
          <w:szCs w:val="24"/>
        </w:rPr>
        <w:t xml:space="preserve">annen </w:t>
      </w:r>
      <w:r w:rsidR="001C6432">
        <w:rPr>
          <w:rFonts w:ascii="Times New Roman" w:hAnsi="Times New Roman" w:cs="Times New Roman"/>
          <w:sz w:val="24"/>
          <w:szCs w:val="24"/>
        </w:rPr>
        <w:t xml:space="preserve">hypotese </w:t>
      </w:r>
      <w:r w:rsidRPr="00F326DA">
        <w:rPr>
          <w:rFonts w:ascii="Times New Roman" w:hAnsi="Times New Roman" w:cs="Times New Roman"/>
          <w:sz w:val="24"/>
          <w:szCs w:val="24"/>
        </w:rPr>
        <w:t xml:space="preserve">er å se på algoritmer og stordata, for å trekke </w:t>
      </w:r>
      <w:r w:rsidR="001C6432">
        <w:rPr>
          <w:rFonts w:ascii="Times New Roman" w:hAnsi="Times New Roman" w:cs="Times New Roman"/>
          <w:sz w:val="24"/>
          <w:szCs w:val="24"/>
        </w:rPr>
        <w:t xml:space="preserve">eventuelt </w:t>
      </w:r>
      <w:r w:rsidRPr="00F326DA">
        <w:rPr>
          <w:rFonts w:ascii="Times New Roman" w:hAnsi="Times New Roman" w:cs="Times New Roman"/>
          <w:sz w:val="24"/>
          <w:szCs w:val="24"/>
        </w:rPr>
        <w:t xml:space="preserve">tråd til </w:t>
      </w:r>
      <w:commentRangeStart w:id="17"/>
      <w:proofErr w:type="spellStart"/>
      <w:r w:rsidRPr="00F326DA">
        <w:rPr>
          <w:rFonts w:ascii="Times New Roman" w:hAnsi="Times New Roman" w:cs="Times New Roman"/>
          <w:sz w:val="24"/>
          <w:szCs w:val="24"/>
        </w:rPr>
        <w:t>Harari</w:t>
      </w:r>
      <w:proofErr w:type="spellEnd"/>
      <w:r w:rsidR="001C6432">
        <w:rPr>
          <w:rFonts w:ascii="Times New Roman" w:hAnsi="Times New Roman" w:cs="Times New Roman"/>
          <w:sz w:val="24"/>
          <w:szCs w:val="24"/>
        </w:rPr>
        <w:t xml:space="preserve"> </w:t>
      </w:r>
      <w:r w:rsidR="001C6432">
        <w:rPr>
          <w:rFonts w:ascii="Times New Roman" w:hAnsi="Times New Roman" w:cs="Times New Roman"/>
          <w:i/>
          <w:iCs/>
          <w:sz w:val="24"/>
          <w:szCs w:val="24"/>
        </w:rPr>
        <w:t>Homo Deus</w:t>
      </w:r>
      <w:commentRangeEnd w:id="17"/>
      <w:r w:rsidR="00D746FE">
        <w:rPr>
          <w:rStyle w:val="Merknadsreferanse"/>
        </w:rPr>
        <w:commentReference w:id="17"/>
      </w:r>
      <w:r w:rsidR="002809D1">
        <w:rPr>
          <w:rFonts w:ascii="Times New Roman" w:hAnsi="Times New Roman" w:cs="Times New Roman"/>
          <w:sz w:val="24"/>
          <w:szCs w:val="24"/>
        </w:rPr>
        <w:t>,</w:t>
      </w:r>
      <w:r w:rsidRPr="00F326DA">
        <w:rPr>
          <w:rFonts w:ascii="Times New Roman" w:hAnsi="Times New Roman" w:cs="Times New Roman"/>
          <w:sz w:val="24"/>
          <w:szCs w:val="24"/>
        </w:rPr>
        <w:t xml:space="preserve"> som snakker om at vi er «</w:t>
      </w:r>
      <w:proofErr w:type="spellStart"/>
      <w:r w:rsidRPr="00F326DA">
        <w:rPr>
          <w:rFonts w:ascii="Times New Roman" w:hAnsi="Times New Roman" w:cs="Times New Roman"/>
          <w:sz w:val="24"/>
          <w:szCs w:val="24"/>
        </w:rPr>
        <w:t>hackable</w:t>
      </w:r>
      <w:proofErr w:type="spellEnd"/>
      <w:r w:rsidRPr="00F3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6DA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F326DA">
        <w:rPr>
          <w:rFonts w:ascii="Times New Roman" w:hAnsi="Times New Roman" w:cs="Times New Roman"/>
          <w:sz w:val="24"/>
          <w:szCs w:val="24"/>
        </w:rPr>
        <w:t xml:space="preserve">», </w:t>
      </w:r>
      <w:r w:rsidR="00BB369A">
        <w:rPr>
          <w:rFonts w:ascii="Times New Roman" w:hAnsi="Times New Roman" w:cs="Times New Roman"/>
          <w:sz w:val="24"/>
          <w:szCs w:val="24"/>
        </w:rPr>
        <w:t xml:space="preserve">med tanke på </w:t>
      </w:r>
      <w:r w:rsidRPr="00F326DA">
        <w:rPr>
          <w:rFonts w:ascii="Times New Roman" w:hAnsi="Times New Roman" w:cs="Times New Roman"/>
          <w:sz w:val="24"/>
          <w:szCs w:val="24"/>
        </w:rPr>
        <w:t xml:space="preserve">vår egen </w:t>
      </w:r>
      <w:r w:rsidR="002809D1">
        <w:rPr>
          <w:rFonts w:ascii="Times New Roman" w:hAnsi="Times New Roman" w:cs="Times New Roman"/>
          <w:sz w:val="24"/>
          <w:szCs w:val="24"/>
        </w:rPr>
        <w:t>«</w:t>
      </w:r>
      <w:r w:rsidRPr="00F326DA">
        <w:rPr>
          <w:rFonts w:ascii="Times New Roman" w:hAnsi="Times New Roman" w:cs="Times New Roman"/>
          <w:sz w:val="24"/>
          <w:szCs w:val="24"/>
        </w:rPr>
        <w:t>soma», smarttelefonen.</w:t>
      </w:r>
      <w:r w:rsidR="00BB369A">
        <w:rPr>
          <w:rFonts w:ascii="Times New Roman" w:hAnsi="Times New Roman" w:cs="Times New Roman"/>
          <w:sz w:val="24"/>
          <w:szCs w:val="24"/>
        </w:rPr>
        <w:t xml:space="preserve"> </w:t>
      </w:r>
      <w:r w:rsidR="001C314F">
        <w:rPr>
          <w:rFonts w:ascii="Times New Roman" w:hAnsi="Times New Roman" w:cs="Times New Roman"/>
          <w:sz w:val="24"/>
          <w:szCs w:val="24"/>
        </w:rPr>
        <w:t xml:space="preserve">Samt </w:t>
      </w:r>
      <w:r w:rsidR="000C652E" w:rsidRPr="000C652E">
        <w:rPr>
          <w:rFonts w:ascii="Times New Roman" w:hAnsi="Times New Roman" w:cs="Times New Roman"/>
          <w:sz w:val="24"/>
          <w:szCs w:val="24"/>
        </w:rPr>
        <w:t>en økning i det som har fått betegnelsen «prekariatet» som brukes om en sosial underklasse i det moderne samfunnet i dag</w:t>
      </w:r>
      <w:r w:rsidR="004A1E7F">
        <w:rPr>
          <w:rFonts w:ascii="Times New Roman" w:hAnsi="Times New Roman" w:cs="Times New Roman"/>
          <w:sz w:val="24"/>
          <w:szCs w:val="24"/>
        </w:rPr>
        <w:t>. Det</w:t>
      </w:r>
      <w:r w:rsidR="000C652E" w:rsidRPr="000C652E">
        <w:rPr>
          <w:rFonts w:ascii="Times New Roman" w:hAnsi="Times New Roman" w:cs="Times New Roman"/>
          <w:sz w:val="24"/>
          <w:szCs w:val="24"/>
        </w:rPr>
        <w:t xml:space="preserve"> betyr mennesker som er i en prekær situasjon med uforutsigbar framtid, noe som har fremtidig psykiske og sosioøkonomiske konsekvenser for dem. Det kan være f.eks. deltidsansatte som eventuelt kan bli misbrukt i arbeid og ikke ha så mye de kan si imot en arbeidsgiver, i forhold til deres arbeidsvilkår (f.eks. deres rettigheter), fordi det </w:t>
      </w:r>
      <w:r w:rsidR="004863F5">
        <w:rPr>
          <w:rFonts w:ascii="Times New Roman" w:hAnsi="Times New Roman" w:cs="Times New Roman"/>
          <w:sz w:val="24"/>
          <w:szCs w:val="24"/>
        </w:rPr>
        <w:t xml:space="preserve">vil </w:t>
      </w:r>
      <w:r w:rsidR="000C652E" w:rsidRPr="000C652E">
        <w:rPr>
          <w:rFonts w:ascii="Times New Roman" w:hAnsi="Times New Roman" w:cs="Times New Roman"/>
          <w:sz w:val="24"/>
          <w:szCs w:val="24"/>
        </w:rPr>
        <w:t>alltid være en bak som kan ta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0C652E" w:rsidRPr="000C652E">
        <w:rPr>
          <w:rFonts w:ascii="Times New Roman" w:hAnsi="Times New Roman" w:cs="Times New Roman"/>
          <w:sz w:val="24"/>
          <w:szCs w:val="24"/>
        </w:rPr>
        <w:t>jobben uten å stille videre krav.</w:t>
      </w:r>
      <w:r w:rsidR="004863F5">
        <w:rPr>
          <w:rFonts w:ascii="Times New Roman" w:hAnsi="Times New Roman" w:cs="Times New Roman"/>
          <w:sz w:val="24"/>
          <w:szCs w:val="24"/>
        </w:rPr>
        <w:t xml:space="preserve"> </w:t>
      </w:r>
      <w:r w:rsidR="000C652E" w:rsidRPr="000C652E">
        <w:rPr>
          <w:rFonts w:ascii="Times New Roman" w:hAnsi="Times New Roman" w:cs="Times New Roman"/>
          <w:sz w:val="24"/>
          <w:szCs w:val="24"/>
        </w:rPr>
        <w:t>Samtidig er det også en økning andel mennesker som føler deres arbeid er overfladisk eller meningsløst</w:t>
      </w:r>
      <w:r w:rsidR="004863F5">
        <w:rPr>
          <w:rFonts w:ascii="Times New Roman" w:hAnsi="Times New Roman" w:cs="Times New Roman"/>
          <w:sz w:val="24"/>
          <w:szCs w:val="24"/>
        </w:rPr>
        <w:t>. (</w:t>
      </w:r>
      <w:r w:rsidR="000C652E" w:rsidRPr="000C652E">
        <w:rPr>
          <w:rFonts w:ascii="Times New Roman" w:hAnsi="Times New Roman" w:cs="Times New Roman"/>
          <w:sz w:val="24"/>
          <w:szCs w:val="24"/>
        </w:rPr>
        <w:t>Tilsynelatende hvis vi følger denne tanken, kan et banalt eksempel for den framtidig sysselsetting være en som åpner døren og en som lukker den</w:t>
      </w:r>
      <w:r w:rsidR="001C314F">
        <w:rPr>
          <w:rFonts w:ascii="Times New Roman" w:hAnsi="Times New Roman" w:cs="Times New Roman"/>
          <w:sz w:val="24"/>
          <w:szCs w:val="24"/>
        </w:rPr>
        <w:t>,</w:t>
      </w:r>
      <w:r w:rsidR="000C652E" w:rsidRPr="000C652E">
        <w:rPr>
          <w:rFonts w:ascii="Times New Roman" w:hAnsi="Times New Roman" w:cs="Times New Roman"/>
          <w:sz w:val="24"/>
          <w:szCs w:val="24"/>
        </w:rPr>
        <w:t xml:space="preserve"> samtidig som at man har teknologien til å åpne døren automatisk.</w:t>
      </w:r>
      <w:r w:rsidR="004013BD">
        <w:rPr>
          <w:rFonts w:ascii="Times New Roman" w:hAnsi="Times New Roman" w:cs="Times New Roman"/>
          <w:sz w:val="24"/>
          <w:szCs w:val="24"/>
        </w:rPr>
        <w:t xml:space="preserve"> Det som kan være nærliggende til </w:t>
      </w:r>
      <w:proofErr w:type="spellStart"/>
      <w:r w:rsidR="004013BD">
        <w:rPr>
          <w:rFonts w:ascii="Times New Roman" w:hAnsi="Times New Roman" w:cs="Times New Roman"/>
          <w:sz w:val="24"/>
          <w:szCs w:val="24"/>
        </w:rPr>
        <w:t>Hararis</w:t>
      </w:r>
      <w:proofErr w:type="spellEnd"/>
      <w:r w:rsidR="004013BD">
        <w:rPr>
          <w:rFonts w:ascii="Times New Roman" w:hAnsi="Times New Roman" w:cs="Times New Roman"/>
          <w:sz w:val="24"/>
          <w:szCs w:val="24"/>
        </w:rPr>
        <w:t xml:space="preserve"> betegnelse «</w:t>
      </w:r>
      <w:proofErr w:type="spellStart"/>
      <w:r w:rsidR="004013BD">
        <w:rPr>
          <w:rFonts w:ascii="Times New Roman" w:hAnsi="Times New Roman" w:cs="Times New Roman"/>
          <w:sz w:val="24"/>
          <w:szCs w:val="24"/>
        </w:rPr>
        <w:t>useless</w:t>
      </w:r>
      <w:proofErr w:type="spellEnd"/>
      <w:r w:rsidR="00401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3BD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4013BD">
        <w:rPr>
          <w:rFonts w:ascii="Times New Roman" w:hAnsi="Times New Roman" w:cs="Times New Roman"/>
          <w:sz w:val="24"/>
          <w:szCs w:val="24"/>
        </w:rPr>
        <w:t>»</w:t>
      </w:r>
      <w:r w:rsidR="001C314F">
        <w:rPr>
          <w:rFonts w:ascii="Times New Roman" w:hAnsi="Times New Roman" w:cs="Times New Roman"/>
          <w:sz w:val="24"/>
          <w:szCs w:val="24"/>
        </w:rPr>
        <w:t xml:space="preserve"> f.eks.</w:t>
      </w:r>
      <w:r w:rsidR="004863F5">
        <w:rPr>
          <w:rFonts w:ascii="Times New Roman" w:hAnsi="Times New Roman" w:cs="Times New Roman"/>
          <w:sz w:val="24"/>
          <w:szCs w:val="24"/>
        </w:rPr>
        <w:t>)</w:t>
      </w:r>
    </w:p>
    <w:p w14:paraId="41896949" w14:textId="77777777" w:rsidR="00F60F8E" w:rsidRDefault="00D37CB3" w:rsidP="003B44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TEKSTUTGAVEKOMMENTARER </w:t>
      </w:r>
    </w:p>
    <w:p w14:paraId="53B22CD0" w14:textId="77777777" w:rsidR="006448CF" w:rsidRDefault="00573F1A" w:rsidP="00644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6F5FA4B9" w14:textId="0A0A9992" w:rsidR="006448CF" w:rsidRPr="006448CF" w:rsidRDefault="006448CF" w:rsidP="00644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Hei Lars, </w:t>
      </w:r>
    </w:p>
    <w:p w14:paraId="433F52A8" w14:textId="77777777" w:rsidR="006448CF" w:rsidRPr="006448CF" w:rsidRDefault="006448CF" w:rsidP="006448CF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nb-NO"/>
        </w:rPr>
      </w:pP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Her er mitt andre utkast. Den er veldig mangelfull, men er revidert kraftig fra første utkastet. </w:t>
      </w:r>
    </w:p>
    <w:p w14:paraId="6F52BDD6" w14:textId="77777777" w:rsidR="006448CF" w:rsidRPr="006448CF" w:rsidRDefault="006448CF" w:rsidP="006448CF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nb-NO"/>
        </w:rPr>
      </w:pPr>
    </w:p>
    <w:p w14:paraId="29931EBD" w14:textId="756DF8EF" w:rsidR="006448CF" w:rsidRPr="006448CF" w:rsidRDefault="006448CF" w:rsidP="006448CF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nb-NO"/>
        </w:rPr>
      </w:pP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Emne og hovedproblemstilling er mer på plass nå, samt et bedre språk føler jeg. Hovedproblemstilling er da hvorvidt man kan koble </w:t>
      </w:r>
      <w:commentRangeStart w:id="18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de verdiene som fremsettes som idealer </w:t>
      </w: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i</w:t>
      </w:r>
      <w:r w:rsidRPr="006448C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nb-NO"/>
        </w:rPr>
        <w:t>Brave</w:t>
      </w:r>
      <w:proofErr w:type="spellEnd"/>
      <w:r w:rsidRPr="006448C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nb-NO"/>
        </w:rPr>
        <w:t xml:space="preserve"> New World</w:t>
      </w:r>
      <w:commentRangeEnd w:id="18"/>
      <w:r w:rsidR="00F95C6B">
        <w:rPr>
          <w:rStyle w:val="Merknadsreferanse"/>
        </w:rPr>
        <w:commentReference w:id="18"/>
      </w:r>
      <w:r w:rsidRPr="006448C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nb-NO"/>
        </w:rPr>
        <w:t xml:space="preserve"> (</w:t>
      </w: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altså </w:t>
      </w: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konsumerisme</w:t>
      </w:r>
      <w:proofErr w:type="spellEnd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og hedonisme) opp mot begrepet </w:t>
      </w:r>
      <w:commentRangeStart w:id="19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eksistensiell nihilisme</w:t>
      </w:r>
      <w:commentRangeEnd w:id="19"/>
      <w:r w:rsidR="00F55F5D">
        <w:rPr>
          <w:rStyle w:val="Merknadsreferanse"/>
        </w:rPr>
        <w:commentReference w:id="19"/>
      </w: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. Det er kanskje åpenbart, men da vil jeg også se om det er noe realistisk eller plausibelt i det knyttet til eller som en parallell til vårt eget moderne samfunn. Kan gjøre det gjennom å analysere og tolke, se på språklige virkemidler, allusjoner, allegorier osv. Fortellerstemme, karakterene, m.m. Å finne alle referansene til andre forfattere, spesielt Shakespeare, og analysere det. "O' brave </w:t>
      </w: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new</w:t>
      </w:r>
      <w:proofErr w:type="spellEnd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</w:t>
      </w: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world</w:t>
      </w:r>
      <w:proofErr w:type="spellEnd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", blir brukt i hvert fall tre steder i boken vet jeg med helt forskjellig betydning.  </w:t>
      </w:r>
    </w:p>
    <w:p w14:paraId="34C4DE08" w14:textId="16F3CCB5" w:rsidR="006448CF" w:rsidRPr="006448CF" w:rsidRDefault="006448CF" w:rsidP="006448CF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nb-NO"/>
        </w:rPr>
      </w:pP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Det er dette jeg har jobbet mest med denne gangen. Det gjenstår mye så klart. Fram til neste utkast tenker jeg selv å sette meg </w:t>
      </w:r>
      <w:commentRangeStart w:id="20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mer inn i forskningstradisjonen</w:t>
      </w:r>
      <w:commentRangeEnd w:id="20"/>
      <w:r w:rsidR="00F55F5D">
        <w:rPr>
          <w:rStyle w:val="Merknadsreferanse"/>
        </w:rPr>
        <w:commentReference w:id="20"/>
      </w: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for å utfylle det mer. Jeg må tenke over å avgrense der, men først danne meg et større bilde og oversikt. Det kunne vært interessant å bruke </w:t>
      </w:r>
      <w:commentRangeStart w:id="21"/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Yuval</w:t>
      </w:r>
      <w:proofErr w:type="spellEnd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Noah </w:t>
      </w: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</w:t>
      </w:r>
      <w:proofErr w:type="spellEnd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</w:t>
      </w:r>
      <w:commentRangeEnd w:id="21"/>
      <w:r w:rsidR="00200884">
        <w:rPr>
          <w:rStyle w:val="Merknadsreferanse"/>
        </w:rPr>
        <w:commentReference w:id="21"/>
      </w:r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også syntes jeg, da han er av nyere dato og derfor kanskje for min del kan bidra med å tilføye noe nytt i forskningstradisjonen i forhold til Huxley. Jeg tenker de kritiserer noe av det samme på dypere plan egentlig.     </w:t>
      </w:r>
    </w:p>
    <w:p w14:paraId="210B2F11" w14:textId="2200F42D" w:rsidR="00D37CB3" w:rsidRPr="003B44AC" w:rsidRDefault="006448CF" w:rsidP="0064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mvh</w:t>
      </w:r>
      <w:proofErr w:type="spellEnd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. Halvor</w:t>
      </w:r>
    </w:p>
    <w:sectPr w:rsidR="00D37CB3" w:rsidRPr="003B44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9-23T23:10:00Z" w:initials="LS">
    <w:p w14:paraId="5EA75D77" w14:textId="7CCC48B3" w:rsidR="00521315" w:rsidRDefault="00521315">
      <w:pPr>
        <w:pStyle w:val="Merknadstekst"/>
      </w:pPr>
      <w:r>
        <w:rPr>
          <w:rStyle w:val="Merknadsreferanse"/>
        </w:rPr>
        <w:annotationRef/>
      </w:r>
      <w:r w:rsidR="00D166A7">
        <w:t xml:space="preserve">Se de veiledende enkeltboble-kommentarene nedenfor. – </w:t>
      </w:r>
      <w:r>
        <w:t xml:space="preserve">Samlekommentarer: </w:t>
      </w:r>
      <w:r w:rsidR="005549FF">
        <w:t>Fin utvikling i prosjektbeskrivelses-arbeidet ditt</w:t>
      </w:r>
      <w:r w:rsidR="003C6593">
        <w:t>!</w:t>
      </w:r>
      <w:r w:rsidR="005549FF">
        <w:t xml:space="preserve"> Det begynner å ta mer og mer form.</w:t>
      </w:r>
    </w:p>
    <w:p w14:paraId="50200592" w14:textId="1CE79B58" w:rsidR="00C017FD" w:rsidRDefault="00AF7F84">
      <w:pPr>
        <w:pStyle w:val="Merknadstekst"/>
      </w:pPr>
      <w:r>
        <w:t>Arbeid mer med den språklige framstillingen din, slikt som rettskriv</w:t>
      </w:r>
      <w:r w:rsidR="00C017FD">
        <w:t>n</w:t>
      </w:r>
      <w:r>
        <w:t>ing og syntaks.</w:t>
      </w:r>
      <w:r w:rsidR="00C017FD">
        <w:t xml:space="preserve"> – Her har du dekket inn store deler av Pb-komponentene Emne, Materiale, Problemstillinger, Hypoteser, og har begynt på forholdet til </w:t>
      </w:r>
      <w:proofErr w:type="spellStart"/>
      <w:r w:rsidR="00C017FD">
        <w:t>Forsk.trad</w:t>
      </w:r>
      <w:proofErr w:type="spellEnd"/>
      <w:r w:rsidR="00C017FD">
        <w:t xml:space="preserve">. og Teoretisk ramme. Bra. Og bearbeid disse videre. – Det som ennå mangler, er å finne egnede steder å innlemme komponentene Motivering (kan være kort; du finner nok en </w:t>
      </w:r>
      <w:proofErr w:type="spellStart"/>
      <w:r w:rsidR="00C017FD">
        <w:t>forskn.basert</w:t>
      </w:r>
      <w:proofErr w:type="spellEnd"/>
      <w:r w:rsidR="00C017FD">
        <w:t xml:space="preserve"> Motivering i arbeidet ditt med </w:t>
      </w:r>
      <w:proofErr w:type="spellStart"/>
      <w:r w:rsidR="00C017FD">
        <w:t>Forsk.trad</w:t>
      </w:r>
      <w:proofErr w:type="spellEnd"/>
      <w:r w:rsidR="00C017FD">
        <w:t>.; og du kan angi en person</w:t>
      </w:r>
      <w:r w:rsidR="00B20EA2">
        <w:t>l</w:t>
      </w:r>
      <w:r w:rsidR="00C017FD">
        <w:t>ig Motivering); Tekstutgavekommentar (hvis det er nødvendig; kan uansett være en kort begrunnelse); Metode (kan være kort: nærlesning); D</w:t>
      </w:r>
      <w:r w:rsidR="001A68C1">
        <w:t>e</w:t>
      </w:r>
      <w:r w:rsidR="00C017FD">
        <w:t>finisjon/begrepsavklaring (det begrepet som krever avklaring så langt, er 'eksistensiell nihilisme')</w:t>
      </w:r>
      <w:r w:rsidR="00F407EC">
        <w:t>. – Komponentene Fremdriftsplan og Disposisjon/Utstykking kan komme senere og være korte. Avgrensninger/Forbehold kan du vurdere senere hvis de fremstår nødvendige. – Men Bibliografi bør du ha med til slutt i hvert utkast (kan justeres etter hvert, og sparer deg mye arbeid mot slutten av semesteret).</w:t>
      </w:r>
    </w:p>
    <w:p w14:paraId="53EEC545" w14:textId="77777777" w:rsidR="00C017FD" w:rsidRDefault="00C017FD">
      <w:pPr>
        <w:pStyle w:val="Merknadstekst"/>
      </w:pPr>
      <w:r>
        <w:t xml:space="preserve">Arbeid spesielt med </w:t>
      </w:r>
      <w:proofErr w:type="spellStart"/>
      <w:r>
        <w:t>Forsk.trad</w:t>
      </w:r>
      <w:proofErr w:type="spellEnd"/>
      <w:r>
        <w:t>. og Teoretisk ramme til neste gang.</w:t>
      </w:r>
    </w:p>
    <w:p w14:paraId="3523790C" w14:textId="1F4BF6EC" w:rsidR="00F407EC" w:rsidRDefault="00F407EC">
      <w:pPr>
        <w:pStyle w:val="Merknadstekst"/>
      </w:pPr>
      <w:r>
        <w:t>Stå på! Dette er spennende og interessant!</w:t>
      </w:r>
    </w:p>
  </w:comment>
  <w:comment w:id="1" w:author="Lars Sætre" w:date="2020-09-23T23:18:00Z" w:initials="LS">
    <w:p w14:paraId="1AE0E22C" w14:textId="4C9AACA9" w:rsidR="006D1879" w:rsidRDefault="006D1879">
      <w:pPr>
        <w:pStyle w:val="Merknadstekst"/>
      </w:pPr>
      <w:r>
        <w:rPr>
          <w:rStyle w:val="Merknadsreferanse"/>
        </w:rPr>
        <w:annotationRef/>
      </w:r>
      <w:r>
        <w:t xml:space="preserve">Hvis du formulerer Emnet noe à la </w:t>
      </w:r>
      <w:r w:rsidR="00AC4282">
        <w:t>dette</w:t>
      </w:r>
      <w:r>
        <w:t>, er det helt ok!:</w:t>
      </w:r>
    </w:p>
    <w:p w14:paraId="227AF5D1" w14:textId="13BCABB7" w:rsidR="00DA21FF" w:rsidRDefault="006D1879">
      <w:pPr>
        <w:pStyle w:val="Merknadstekst"/>
      </w:pPr>
      <w:r>
        <w:t xml:space="preserve">...vil </w:t>
      </w:r>
      <w:r w:rsidR="00AC4282">
        <w:t>emnet mitt</w:t>
      </w:r>
      <w:r>
        <w:t xml:space="preserve"> være </w:t>
      </w:r>
      <w:r w:rsidR="00DA21FF">
        <w:t>samfunnets kommersialisering av menneskets kropp og sinn i den moderne roman.</w:t>
      </w:r>
    </w:p>
  </w:comment>
  <w:comment w:id="2" w:author="Lars Sætre" w:date="2020-09-27T11:13:00Z" w:initials="LS">
    <w:p w14:paraId="57D92B8B" w14:textId="58A99C22" w:rsidR="003139ED" w:rsidRDefault="003139ED">
      <w:pPr>
        <w:pStyle w:val="Merknadstekst"/>
      </w:pPr>
      <w:r>
        <w:rPr>
          <w:rStyle w:val="Merknadsreferanse"/>
        </w:rPr>
        <w:annotationRef/>
      </w:r>
      <w:r>
        <w:t xml:space="preserve">Her innføres Materialet ditt; fint. Jeg foreslår at du har hovedfokus på </w:t>
      </w:r>
      <w:proofErr w:type="spellStart"/>
      <w:r>
        <w:t>BNW</w:t>
      </w:r>
      <w:proofErr w:type="spellEnd"/>
      <w:r>
        <w:t xml:space="preserve">, det blir fort for stort materiale hvis flere verk skal inkluderes; men du kan selvsagt godt ha </w:t>
      </w:r>
      <w:proofErr w:type="spellStart"/>
      <w:r>
        <w:t>BNWR</w:t>
      </w:r>
      <w:proofErr w:type="spellEnd"/>
      <w:r>
        <w:t xml:space="preserve"> og I som </w:t>
      </w:r>
      <w:proofErr w:type="spellStart"/>
      <w:r>
        <w:t>tilleggsMateriale</w:t>
      </w:r>
      <w:proofErr w:type="spellEnd"/>
      <w:r>
        <w:t xml:space="preserve"> som du kan gjøre sammenliknende avstikkere til.</w:t>
      </w:r>
      <w:r w:rsidR="00E60C5A">
        <w:t xml:space="preserve"> </w:t>
      </w:r>
      <w:proofErr w:type="spellStart"/>
      <w:r w:rsidR="00E60C5A">
        <w:t>Ver</w:t>
      </w:r>
      <w:proofErr w:type="spellEnd"/>
      <w:r w:rsidR="00E60C5A">
        <w:t xml:space="preserve"> likevel oppmerksom på at </w:t>
      </w:r>
      <w:proofErr w:type="spellStart"/>
      <w:r w:rsidR="00E60C5A">
        <w:t>BNWR</w:t>
      </w:r>
      <w:proofErr w:type="spellEnd"/>
      <w:r w:rsidR="00E60C5A">
        <w:t xml:space="preserve"> er et essayistisk og ikke primært skjønnlitterært verk, og at</w:t>
      </w:r>
      <w:r w:rsidR="00DA19DF">
        <w:t xml:space="preserve"> Island gjerne blir omtalt som en utopi. Hvis de forskjellige sjangerinnretningene som de tre verkene </w:t>
      </w:r>
      <w:r w:rsidR="002F3538">
        <w:t>synes å ha</w:t>
      </w:r>
      <w:r w:rsidR="00DA19DF">
        <w:t>, skaper vanskeligheter i det du primært er opptatt a</w:t>
      </w:r>
      <w:r w:rsidR="002F3538">
        <w:t>v</w:t>
      </w:r>
      <w:r w:rsidR="00DA19DF">
        <w:t xml:space="preserve"> i prosjektet, bør du mest sannsynlig fokusere i all hovedsak på </w:t>
      </w:r>
      <w:proofErr w:type="spellStart"/>
      <w:r w:rsidR="00DA19DF">
        <w:t>BNW</w:t>
      </w:r>
      <w:proofErr w:type="spellEnd"/>
      <w:r w:rsidR="00DA19DF">
        <w:t xml:space="preserve"> som Materiale.</w:t>
      </w:r>
    </w:p>
  </w:comment>
  <w:comment w:id="3" w:author="Lars Sætre" w:date="2020-09-27T11:22:00Z" w:initials="LS">
    <w:p w14:paraId="33F7637E" w14:textId="216020CB" w:rsidR="00E60C5A" w:rsidRDefault="00E60C5A">
      <w:pPr>
        <w:pStyle w:val="Merknadstekst"/>
      </w:pPr>
      <w:r>
        <w:rPr>
          <w:rStyle w:val="Merknadsreferanse"/>
        </w:rPr>
        <w:annotationRef/>
      </w:r>
      <w:r>
        <w:t xml:space="preserve">Fint med denne sjanger-beskrivelsen. Blant tekstene i den Teoretiske rammen din bør du da ha med noe stoff om </w:t>
      </w:r>
      <w:proofErr w:type="spellStart"/>
      <w:r>
        <w:t>dystopien</w:t>
      </w:r>
      <w:proofErr w:type="spellEnd"/>
      <w:r>
        <w:t xml:space="preserve"> som sjanger. Og i forhold til hva analysen din av </w:t>
      </w:r>
      <w:proofErr w:type="spellStart"/>
      <w:r>
        <w:t>BNW</w:t>
      </w:r>
      <w:proofErr w:type="spellEnd"/>
      <w:r>
        <w:t xml:space="preserve"> gir av resulter, bør også noe stoff om ironi, parodi, travesti og/eller liknende sannsynligvis inkluderes i den Teoretiske rammen. Er det muligens også nødvendig å ta høyde for en diskusjon eller </w:t>
      </w:r>
      <w:proofErr w:type="spellStart"/>
      <w:r>
        <w:t>avklring</w:t>
      </w:r>
      <w:proofErr w:type="spellEnd"/>
      <w:r>
        <w:t xml:space="preserve"> av forholdet </w:t>
      </w:r>
      <w:proofErr w:type="spellStart"/>
      <w:r>
        <w:t>dystopi</w:t>
      </w:r>
      <w:proofErr w:type="spellEnd"/>
      <w:r>
        <w:t>/utopi i både analysen og i den Teoretiske rammen?</w:t>
      </w:r>
    </w:p>
  </w:comment>
  <w:comment w:id="4" w:author="Lars Sætre" w:date="2020-09-27T11:19:00Z" w:initials="LS">
    <w:p w14:paraId="0D732187" w14:textId="6455B8A5" w:rsidR="00E60C5A" w:rsidRDefault="00E60C5A">
      <w:pPr>
        <w:pStyle w:val="Merknadstekst"/>
      </w:pPr>
      <w:r>
        <w:rPr>
          <w:rStyle w:val="Merknadsreferanse"/>
        </w:rPr>
        <w:annotationRef/>
      </w:r>
      <w:r>
        <w:t xml:space="preserve">Her reiser du </w:t>
      </w:r>
      <w:r w:rsidR="00980D88">
        <w:t>en</w:t>
      </w:r>
      <w:r>
        <w:t xml:space="preserve"> grei Problemstilling (blant flere, som kommer etter hvert).</w:t>
      </w:r>
    </w:p>
  </w:comment>
  <w:comment w:id="5" w:author="Lars Sætre" w:date="2020-09-27T11:18:00Z" w:initials="LS">
    <w:p w14:paraId="5C3902FD" w14:textId="455CCE61" w:rsidR="00DD223B" w:rsidRDefault="00DD223B">
      <w:pPr>
        <w:pStyle w:val="Merknadstekst"/>
      </w:pPr>
      <w:r>
        <w:rPr>
          <w:rStyle w:val="Merknadsreferanse"/>
        </w:rPr>
        <w:annotationRef/>
      </w:r>
      <w:r>
        <w:t>får</w:t>
      </w:r>
    </w:p>
  </w:comment>
  <w:comment w:id="6" w:author="Lars Sætre" w:date="2020-09-27T11:18:00Z" w:initials="LS">
    <w:p w14:paraId="14663136" w14:textId="67990913" w:rsidR="00DD223B" w:rsidRDefault="00DD223B">
      <w:pPr>
        <w:pStyle w:val="Merknadstekst"/>
      </w:pPr>
      <w:r>
        <w:rPr>
          <w:rStyle w:val="Merknadsreferanse"/>
        </w:rPr>
        <w:annotationRef/>
      </w:r>
      <w:r>
        <w:t>Det er det</w:t>
      </w:r>
      <w:r w:rsidR="00A764B5">
        <w:t>te</w:t>
      </w:r>
      <w:r>
        <w:t xml:space="preserve"> Huxleys roman </w:t>
      </w:r>
      <w:r w:rsidR="00A764B5">
        <w:t xml:space="preserve">bl.a. </w:t>
      </w:r>
      <w:r>
        <w:t>sikter til og utforsker.</w:t>
      </w:r>
    </w:p>
  </w:comment>
  <w:comment w:id="7" w:author="Lars Sætre" w:date="2020-09-27T11:46:00Z" w:initials="LS">
    <w:p w14:paraId="560F930B" w14:textId="4E79F435" w:rsidR="00E04783" w:rsidRDefault="00E04783">
      <w:pPr>
        <w:pStyle w:val="Merknadstekst"/>
      </w:pPr>
      <w:r>
        <w:rPr>
          <w:rStyle w:val="Merknadsreferanse"/>
        </w:rPr>
        <w:annotationRef/>
      </w:r>
      <w:r>
        <w:t xml:space="preserve">Her innlemmer du </w:t>
      </w:r>
      <w:r w:rsidR="00B66AD4">
        <w:t xml:space="preserve">fint </w:t>
      </w:r>
      <w:r>
        <w:t>en sides nærmere beskrivelse av Materialet ditt; bra, dette er nyttig for leseren din. I denne beskrivelsen – og som utgangspunkt for og dermed bedre integrert i Problemstillingene du reiser – bør du også innarbeide noen sekvenser om hvordan dette innholdet i framstilt  romanen: Dvs. hva romanens viktigste formale trekk består i, hvordan dens litterære språk fungerer. Dette kan også gjøres i tilknytning til Problemstillings-sekvensen, hvor du da kan hente fram et par-tre eksempler fra romanen (både innhold og form</w:t>
      </w:r>
      <w:r w:rsidR="00C96242">
        <w:t xml:space="preserve"> – enten ved bruk av sitat eller ved din egen beskrivelse av eksemplene, eller begge deler</w:t>
      </w:r>
      <w:r>
        <w:t xml:space="preserve">), og med utgangspunkt i disse reise </w:t>
      </w:r>
      <w:proofErr w:type="spellStart"/>
      <w:r>
        <w:t>Pst'er</w:t>
      </w:r>
      <w:proofErr w:type="spellEnd"/>
      <w:r>
        <w:t>.</w:t>
      </w:r>
    </w:p>
  </w:comment>
  <w:comment w:id="8" w:author="Lars Sætre" w:date="2020-09-27T11:36:00Z" w:initials="LS">
    <w:p w14:paraId="0E50C289" w14:textId="382DF4A8" w:rsidR="00574998" w:rsidRDefault="00574998">
      <w:pPr>
        <w:pStyle w:val="Merknadstekst"/>
      </w:pPr>
      <w:r>
        <w:rPr>
          <w:rStyle w:val="Merknadsreferanse"/>
        </w:rPr>
        <w:annotationRef/>
      </w:r>
      <w:r>
        <w:t>Litt uklart hva du tenker å utvikle disse</w:t>
      </w:r>
      <w:r w:rsidR="00E04783">
        <w:t xml:space="preserve"> delene til; sannsynligvis vil du utvikle dem og innlemme dem som deler av din beskrivelse av Materialet. Ok.</w:t>
      </w:r>
    </w:p>
  </w:comment>
  <w:comment w:id="9" w:author="Lars Sætre" w:date="2020-09-27T11:58:00Z" w:initials="LS">
    <w:p w14:paraId="783E7336" w14:textId="35E154AB" w:rsidR="00A45330" w:rsidRDefault="00A45330">
      <w:pPr>
        <w:pStyle w:val="Merknadstekst"/>
      </w:pPr>
      <w:r>
        <w:rPr>
          <w:rStyle w:val="Merknadsreferanse"/>
        </w:rPr>
        <w:annotationRef/>
      </w:r>
      <w:r>
        <w:t xml:space="preserve">Her kommer en fin Problemstillings-sekvens. Men pass på: Her bør du være enda mer presis, og avklare det du har framstilt som innholds-verdihierarki (og det vil også kreve hensyn til den litterært-språklig formale </w:t>
      </w:r>
      <w:proofErr w:type="spellStart"/>
      <w:r>
        <w:t>fremstillinge</w:t>
      </w:r>
      <w:proofErr w:type="spellEnd"/>
      <w:r>
        <w:t xml:space="preserve">) i forhold til det du nå omtaler som det utopiske. Så langt har du nemlig omtalt romanen som en </w:t>
      </w:r>
      <w:proofErr w:type="spellStart"/>
      <w:r>
        <w:t>dystopi</w:t>
      </w:r>
      <w:proofErr w:type="spellEnd"/>
      <w:r>
        <w:t xml:space="preserve">. Dette betyr da at du som del av </w:t>
      </w:r>
      <w:proofErr w:type="spellStart"/>
      <w:r>
        <w:t>Pst'ene</w:t>
      </w:r>
      <w:proofErr w:type="spellEnd"/>
      <w:r>
        <w:t xml:space="preserve"> også bør ha én eller to som Problemstiller forholdet mellom </w:t>
      </w:r>
      <w:proofErr w:type="spellStart"/>
      <w:r>
        <w:t>dystopi</w:t>
      </w:r>
      <w:proofErr w:type="spellEnd"/>
      <w:r>
        <w:t xml:space="preserve"> og utopi i romanen. Jeg ser at du er inne på dette, men forsøk å skrive det mer presist ut som del av </w:t>
      </w:r>
      <w:proofErr w:type="spellStart"/>
      <w:r>
        <w:t>Pst'ene</w:t>
      </w:r>
      <w:proofErr w:type="spellEnd"/>
      <w:r>
        <w:t>.</w:t>
      </w:r>
    </w:p>
  </w:comment>
  <w:comment w:id="10" w:author="Lars Sætre" w:date="2020-09-27T11:57:00Z" w:initials="LS">
    <w:p w14:paraId="5D60F56B" w14:textId="5FE1E5EC" w:rsidR="00A45330" w:rsidRDefault="00A45330">
      <w:pPr>
        <w:pStyle w:val="Merknadstekst"/>
      </w:pPr>
      <w:r>
        <w:rPr>
          <w:rStyle w:val="Merknadsreferanse"/>
        </w:rPr>
        <w:annotationRef/>
      </w:r>
      <w:r>
        <w:t>Dette er et begrep som krever Definisjon (begrepsavklaring): Kort diskutere hvor du henter det fra, hvordan du forstår det.</w:t>
      </w:r>
    </w:p>
  </w:comment>
  <w:comment w:id="11" w:author="Lars Sætre" w:date="2020-09-27T12:03:00Z" w:initials="LS">
    <w:p w14:paraId="2079EAC8" w14:textId="2C6FF130" w:rsidR="00A45330" w:rsidRDefault="00A45330">
      <w:pPr>
        <w:pStyle w:val="Merknadstekst"/>
      </w:pPr>
      <w:r>
        <w:rPr>
          <w:rStyle w:val="Merknadsreferanse"/>
        </w:rPr>
        <w:annotationRef/>
      </w:r>
      <w:r>
        <w:t xml:space="preserve">Denne sekvensen din er fin og svært viktig: som del av </w:t>
      </w:r>
      <w:proofErr w:type="spellStart"/>
      <w:r>
        <w:t>Pst'ene</w:t>
      </w:r>
      <w:proofErr w:type="spellEnd"/>
      <w:r>
        <w:t xml:space="preserve"> i forhold til det innholdsmessige, </w:t>
      </w:r>
      <w:proofErr w:type="spellStart"/>
      <w:r>
        <w:t>infører</w:t>
      </w:r>
      <w:proofErr w:type="spellEnd"/>
      <w:r>
        <w:t xml:space="preserve"> den nettopp det viktige litterært-språklige, formale aspektet. Kan du forsøke å reise </w:t>
      </w:r>
      <w:proofErr w:type="spellStart"/>
      <w:r>
        <w:t>Pst'ene</w:t>
      </w:r>
      <w:proofErr w:type="spellEnd"/>
      <w:r>
        <w:t xml:space="preserve"> ved bruk av et par-tre eksempler fra romanteksten, der både innhold, form/virkemidler og forholdet </w:t>
      </w:r>
      <w:proofErr w:type="spellStart"/>
      <w:r>
        <w:t>dystopi</w:t>
      </w:r>
      <w:proofErr w:type="spellEnd"/>
      <w:r>
        <w:t>/utopi tas hensyn til?</w:t>
      </w:r>
    </w:p>
  </w:comment>
  <w:comment w:id="12" w:author="Lars Sætre" w:date="2020-09-27T11:56:00Z" w:initials="LS">
    <w:p w14:paraId="2636AB3A" w14:textId="2EBE80D3" w:rsidR="00A45330" w:rsidRDefault="00A45330">
      <w:pPr>
        <w:pStyle w:val="Merknadstekst"/>
      </w:pPr>
      <w:r>
        <w:rPr>
          <w:rStyle w:val="Merknadsreferanse"/>
        </w:rPr>
        <w:annotationRef/>
      </w:r>
      <w:r>
        <w:t>Dette kan du bedre angi som Hypotese?</w:t>
      </w:r>
    </w:p>
  </w:comment>
  <w:comment w:id="13" w:author="Lars Sætre" w:date="2020-09-27T12:05:00Z" w:initials="LS">
    <w:p w14:paraId="36801B48" w14:textId="01B96094" w:rsidR="00480569" w:rsidRDefault="00480569">
      <w:pPr>
        <w:pStyle w:val="Merknadstekst"/>
      </w:pPr>
      <w:r>
        <w:rPr>
          <w:rStyle w:val="Merknadsreferanse"/>
        </w:rPr>
        <w:annotationRef/>
      </w:r>
      <w:r>
        <w:t xml:space="preserve">Ja, forholdet til </w:t>
      </w:r>
      <w:proofErr w:type="spellStart"/>
      <w:r>
        <w:t>Forsk.trad</w:t>
      </w:r>
      <w:proofErr w:type="spellEnd"/>
      <w:r>
        <w:t xml:space="preserve">. må være med, jeg tror en henvisning til/kort drøfting av </w:t>
      </w:r>
      <w:proofErr w:type="spellStart"/>
      <w:r>
        <w:t>Forsk.trad</w:t>
      </w:r>
      <w:proofErr w:type="spellEnd"/>
      <w:r>
        <w:t xml:space="preserve">. vil være </w:t>
      </w:r>
      <w:r w:rsidR="009B14DD">
        <w:t xml:space="preserve">svært </w:t>
      </w:r>
      <w:r>
        <w:t>viktig i prosjektet ditt, også for å angi hva som alt er gjort i Forskningen</w:t>
      </w:r>
      <w:r w:rsidR="009B14DD">
        <w:t xml:space="preserve"> på </w:t>
      </w:r>
      <w:proofErr w:type="spellStart"/>
      <w:r w:rsidR="009B14DD">
        <w:t>BNW</w:t>
      </w:r>
      <w:proofErr w:type="spellEnd"/>
      <w:r>
        <w:t xml:space="preserve">, og for at du kan fremsette hva du setter deg av ifra og </w:t>
      </w:r>
      <w:r w:rsidR="00DC22AD">
        <w:t xml:space="preserve">vil </w:t>
      </w:r>
      <w:r>
        <w:t>gjør</w:t>
      </w:r>
      <w:r w:rsidR="00DC22AD">
        <w:t>e</w:t>
      </w:r>
      <w:r>
        <w:t xml:space="preserve"> annerledes/nytt i forhold til </w:t>
      </w:r>
      <w:proofErr w:type="spellStart"/>
      <w:r>
        <w:t>Forsk.trad</w:t>
      </w:r>
      <w:proofErr w:type="spellEnd"/>
      <w:r>
        <w:t>. Dette vil også gi deg en plattform til å formulere noe om Motiveringen din for prosjektet, som du synes å ikke ha innarbeidet ennå.</w:t>
      </w:r>
      <w:r w:rsidR="003D2995">
        <w:t xml:space="preserve"> – Arbeid spesielt med </w:t>
      </w:r>
      <w:proofErr w:type="spellStart"/>
      <w:r w:rsidR="003D2995">
        <w:t>Forsk.trad</w:t>
      </w:r>
      <w:proofErr w:type="spellEnd"/>
      <w:r w:rsidR="003D2995">
        <w:t>. og med Teoretisk ramme til neste gang.</w:t>
      </w:r>
    </w:p>
  </w:comment>
  <w:comment w:id="14" w:author="Lars Sætre" w:date="2020-09-27T12:11:00Z" w:initials="LS">
    <w:p w14:paraId="00BEBE8B" w14:textId="724EF6DC" w:rsidR="003D2995" w:rsidRDefault="003D2995">
      <w:pPr>
        <w:pStyle w:val="Merknadstekst"/>
      </w:pPr>
      <w:r>
        <w:rPr>
          <w:rStyle w:val="Merknadsreferanse"/>
        </w:rPr>
        <w:annotationRef/>
      </w:r>
      <w:r>
        <w:t xml:space="preserve">Med den Teoretiske rammen må du </w:t>
      </w:r>
      <w:r w:rsidR="008D4016">
        <w:t xml:space="preserve">også </w:t>
      </w:r>
      <w:r>
        <w:t>arbeide mer</w:t>
      </w:r>
      <w:r w:rsidR="00F85E57">
        <w:t xml:space="preserve">, men alle dem du nevner her, synes å være relevante i den Teoretiske rammen. Forsøk også å si noe om hvorfor/på hvilke måter den og den delen av den Teoretiske rammen er relevant for utforskningen av </w:t>
      </w:r>
      <w:proofErr w:type="spellStart"/>
      <w:r w:rsidR="00F85E57">
        <w:t>Pst'ene</w:t>
      </w:r>
      <w:proofErr w:type="spellEnd"/>
      <w:r w:rsidR="00F85E57">
        <w:t xml:space="preserve"> du stiller overfor Materialet innenfor dette Emnet. – Du vil da sannsynligvis se at du i den Teoretiske rammen trenger tekster/verk om både narrativ teori (for analysen av de formale, litteraturspråklige trekkene i romanen; Lothes bok trolig tilstrekkelig her), og for undersøkelsen av eventuell ironi, parodi i den, og for undersøkelsen av den i forhold til </w:t>
      </w:r>
      <w:proofErr w:type="spellStart"/>
      <w:r w:rsidR="00F85E57">
        <w:t>dystopi</w:t>
      </w:r>
      <w:proofErr w:type="spellEnd"/>
      <w:r w:rsidR="00F85E57">
        <w:t xml:space="preserve">/utopi-Problemstillingen. – Du behøver ikke trekke inn all verdens teoriverker her, men noe Teori som er relevant for og dermed integrert i </w:t>
      </w:r>
      <w:proofErr w:type="spellStart"/>
      <w:r w:rsidR="00F85E57">
        <w:t>Pst'ene</w:t>
      </w:r>
      <w:proofErr w:type="spellEnd"/>
      <w:r w:rsidR="00F85E57">
        <w:t xml:space="preserve"> du har reist bør innføres i tillegg til den Teorien du alt har nevnt.</w:t>
      </w:r>
      <w:r w:rsidR="00BC2E67">
        <w:t xml:space="preserve"> – Kommentarer til </w:t>
      </w:r>
      <w:proofErr w:type="spellStart"/>
      <w:r w:rsidR="00BC2E67">
        <w:t>Hararis</w:t>
      </w:r>
      <w:proofErr w:type="spellEnd"/>
      <w:r w:rsidR="00BC2E67">
        <w:t xml:space="preserve"> bok som mulig del av den </w:t>
      </w:r>
      <w:proofErr w:type="spellStart"/>
      <w:r w:rsidR="00BC2E67">
        <w:t>TeorRammen</w:t>
      </w:r>
      <w:proofErr w:type="spellEnd"/>
      <w:r w:rsidR="00BC2E67">
        <w:t xml:space="preserve"> har jeg innlemmet i bobler knyttet til e-postteksten din, nedenfor.</w:t>
      </w:r>
    </w:p>
  </w:comment>
  <w:comment w:id="15" w:author="Lars Sætre" w:date="2020-09-27T12:28:00Z" w:initials="LS">
    <w:p w14:paraId="2E635A4A" w14:textId="51038907" w:rsidR="001F0F46" w:rsidRDefault="001F0F46">
      <w:pPr>
        <w:pStyle w:val="Merknadstekst"/>
      </w:pPr>
      <w:r>
        <w:rPr>
          <w:rStyle w:val="Merknadsreferanse"/>
        </w:rPr>
        <w:annotationRef/>
      </w:r>
      <w:r>
        <w:t xml:space="preserve">I disse to avsnittene er du inne på interessante Hypoteser. Men forsøk hele tiden å ta hensyn til at Hypotesene (som er mulige antakelser om hva utforskningen av de reiste </w:t>
      </w:r>
      <w:proofErr w:type="spellStart"/>
      <w:r>
        <w:t>Pst'ene</w:t>
      </w:r>
      <w:proofErr w:type="spellEnd"/>
      <w:r>
        <w:t xml:space="preserve"> vil kunne gi som resultat) først og fremst må være Hypoteser om </w:t>
      </w:r>
      <w:proofErr w:type="spellStart"/>
      <w:r>
        <w:t>Pst'enes</w:t>
      </w:r>
      <w:proofErr w:type="spellEnd"/>
      <w:r>
        <w:t xml:space="preserve"> resultat i utforskningen av </w:t>
      </w:r>
      <w:r w:rsidRPr="001F0F46">
        <w:rPr>
          <w:i/>
          <w:iCs/>
        </w:rPr>
        <w:t>romantekstens</w:t>
      </w:r>
      <w:r>
        <w:t xml:space="preserve"> innhold og form. Når romanens innhold og form er undersøkt ut fra </w:t>
      </w:r>
      <w:proofErr w:type="spellStart"/>
      <w:r>
        <w:t>Pst'ene</w:t>
      </w:r>
      <w:proofErr w:type="spellEnd"/>
      <w:r>
        <w:t xml:space="preserve">, og hvis den undersøkelsen da gir peker til trekk i det moderne (vårt) samfunnet, </w:t>
      </w:r>
      <w:r w:rsidRPr="001F0F46">
        <w:rPr>
          <w:i/>
          <w:iCs/>
        </w:rPr>
        <w:t>da</w:t>
      </w:r>
      <w:r>
        <w:t xml:space="preserve"> kan man knytte an til det moderne samfunnet. I disse to Hypotese-avsnittene, fine som de er i seg selv, kan det stedvis virke som om du tar utgangspunkt i trekk ved det moderne (vårt) samfunnet, og så leter etter tilsvarende i romanteksten. På et vis blir </w:t>
      </w:r>
      <w:proofErr w:type="spellStart"/>
      <w:r>
        <w:t>dét</w:t>
      </w:r>
      <w:proofErr w:type="spellEnd"/>
      <w:r>
        <w:t xml:space="preserve"> omvendt i forhold til den retningen som undersøkelsen bør ha. Jeg tror imidlertid du lett kan formulere dette på en mer nennsom måte ved å skrive disse to avsnittene noe om med “tungen bent i munnen” hele veien.</w:t>
      </w:r>
    </w:p>
  </w:comment>
  <w:comment w:id="16" w:author="Lars Sætre" w:date="2020-09-27T12:22:00Z" w:initials="LS">
    <w:p w14:paraId="1880C7F1" w14:textId="497AD2F8" w:rsidR="00CE05FE" w:rsidRDefault="00CE05FE">
      <w:pPr>
        <w:pStyle w:val="Merknadstekst"/>
      </w:pPr>
      <w:r>
        <w:rPr>
          <w:rStyle w:val="Merknadsreferanse"/>
        </w:rPr>
        <w:annotationRef/>
      </w:r>
      <w:r>
        <w:t>Huxleys roman</w:t>
      </w:r>
    </w:p>
  </w:comment>
  <w:comment w:id="17" w:author="Lars Sætre" w:date="2020-09-27T12:25:00Z" w:initials="LS">
    <w:p w14:paraId="54CBEE8C" w14:textId="71200027" w:rsidR="00D746FE" w:rsidRDefault="00D746FE">
      <w:pPr>
        <w:pStyle w:val="Merknadstekst"/>
      </w:pPr>
      <w:r>
        <w:rPr>
          <w:rStyle w:val="Merknadsreferanse"/>
        </w:rPr>
        <w:annotationRef/>
      </w:r>
      <w:r>
        <w:t xml:space="preserve">Kommentarer til </w:t>
      </w:r>
      <w:proofErr w:type="spellStart"/>
      <w:r>
        <w:t>Hararis</w:t>
      </w:r>
      <w:proofErr w:type="spellEnd"/>
      <w:r>
        <w:t xml:space="preserve"> bok som mulig del av den </w:t>
      </w:r>
      <w:proofErr w:type="spellStart"/>
      <w:r>
        <w:t>TeorRammen</w:t>
      </w:r>
      <w:proofErr w:type="spellEnd"/>
      <w:r>
        <w:t xml:space="preserve"> har jeg innlemmet i bobler knyttet til e-postteksten din, nedenfor.</w:t>
      </w:r>
    </w:p>
  </w:comment>
  <w:comment w:id="18" w:author="Lars Sætre" w:date="2020-09-23T21:34:00Z" w:initials="LS">
    <w:p w14:paraId="36B08155" w14:textId="6B946FC6" w:rsidR="00F55F5D" w:rsidRPr="00F95C6B" w:rsidRDefault="00F95C6B">
      <w:pPr>
        <w:pStyle w:val="Merknadstekst"/>
      </w:pPr>
      <w:r>
        <w:rPr>
          <w:rStyle w:val="Merknadsreferanse"/>
        </w:rPr>
        <w:annotationRef/>
      </w:r>
      <w:r>
        <w:t xml:space="preserve">På hvilken måte fremsettes verdiene </w:t>
      </w:r>
      <w:r>
        <w:rPr>
          <w:i/>
          <w:iCs/>
        </w:rPr>
        <w:t>som idealer</w:t>
      </w:r>
      <w:r>
        <w:t xml:space="preserve"> i </w:t>
      </w:r>
      <w:proofErr w:type="spellStart"/>
      <w:r w:rsidRPr="00F95C6B">
        <w:rPr>
          <w:i/>
          <w:iCs/>
        </w:rPr>
        <w:t>BNW</w:t>
      </w:r>
      <w:proofErr w:type="spellEnd"/>
      <w:r>
        <w:t xml:space="preserve">? Enten romanen oppfattes som utopi, </w:t>
      </w:r>
      <w:proofErr w:type="spellStart"/>
      <w:r>
        <w:t>dystopi</w:t>
      </w:r>
      <w:proofErr w:type="spellEnd"/>
      <w:r>
        <w:t xml:space="preserve">, eller en blanding, er det et spørsmål </w:t>
      </w:r>
      <w:r w:rsidRPr="00F95C6B">
        <w:rPr>
          <w:i/>
          <w:iCs/>
        </w:rPr>
        <w:t>hvordan</w:t>
      </w:r>
      <w:r>
        <w:t xml:space="preserve"> verdiene (kons. og </w:t>
      </w:r>
      <w:proofErr w:type="spellStart"/>
      <w:r>
        <w:t>hedon</w:t>
      </w:r>
      <w:proofErr w:type="spellEnd"/>
      <w:r>
        <w:t>.) fremsettes som idealer. Spørsmål om ironi, satire, travesti el.likn. må stilles og undersøkes, det samme må spørsmålene om personers, og/eller fortellerens, og/eller den immanente forfatterens medvirkning i verdisettingen hhv. undergrav</w:t>
      </w:r>
      <w:r w:rsidR="00F55F5D">
        <w:t>n</w:t>
      </w:r>
      <w:r>
        <w:t xml:space="preserve">ingen av verdiene, og hvordan og på hvilken måte </w:t>
      </w:r>
      <w:r w:rsidR="00F55F5D">
        <w:t xml:space="preserve">kons. og </w:t>
      </w:r>
      <w:proofErr w:type="spellStart"/>
      <w:r w:rsidR="00F55F5D">
        <w:t>hedon</w:t>
      </w:r>
      <w:proofErr w:type="spellEnd"/>
      <w:r w:rsidR="00F55F5D">
        <w:t>.</w:t>
      </w:r>
      <w:r>
        <w:t xml:space="preserve"> av disse</w:t>
      </w:r>
      <w:r w:rsidR="00A40C17">
        <w:t>, og i deres romantekstlige samspill,</w:t>
      </w:r>
      <w:r>
        <w:t xml:space="preserve"> </w:t>
      </w:r>
      <w:r w:rsidRPr="00F55F5D">
        <w:rPr>
          <w:i/>
          <w:iCs/>
        </w:rPr>
        <w:t>gis</w:t>
      </w:r>
      <w:r>
        <w:t xml:space="preserve"> verdi eller </w:t>
      </w:r>
      <w:r w:rsidRPr="00F55F5D">
        <w:rPr>
          <w:i/>
          <w:iCs/>
        </w:rPr>
        <w:t>undergraves</w:t>
      </w:r>
      <w:r>
        <w:t xml:space="preserve"> som verdier i romanen</w:t>
      </w:r>
      <w:r w:rsidR="00F55F5D">
        <w:t xml:space="preserve">. Se også hva du finner i </w:t>
      </w:r>
      <w:proofErr w:type="spellStart"/>
      <w:r w:rsidR="00F55F5D">
        <w:t>Forsktrad</w:t>
      </w:r>
      <w:proofErr w:type="spellEnd"/>
      <w:r w:rsidR="00F55F5D">
        <w:t xml:space="preserve">. her når du nå tar den nærmere for deg. For all del: Selvsagt ser jeg at du i dette vil ta for deg de språklige virkemidlene, fortellekoden, fortellekoden i forhold til personkarakteriseringen osv., og det er fint og </w:t>
      </w:r>
      <w:r w:rsidR="00A40C17">
        <w:t xml:space="preserve">helt </w:t>
      </w:r>
      <w:r w:rsidR="00F55F5D">
        <w:t>nødvendig: Analyse av disse vil kunne gi svar på hvilken måte/med hvilke valører verdiene framsettes som idealer.</w:t>
      </w:r>
      <w:r w:rsidR="00A40C17">
        <w:t xml:space="preserve"> Som litteraturvitere er vi i forskningen vår og undersøkelsene våre primært forpliktet på det litterært-språklige materialet vårt.</w:t>
      </w:r>
    </w:p>
  </w:comment>
  <w:comment w:id="19" w:author="Lars Sætre" w:date="2020-09-23T21:45:00Z" w:initials="LS">
    <w:p w14:paraId="4FC4ED4A" w14:textId="4AE7C0FA" w:rsidR="00F55F5D" w:rsidRDefault="00F55F5D">
      <w:pPr>
        <w:pStyle w:val="Merknadstekst"/>
      </w:pPr>
      <w:r>
        <w:rPr>
          <w:rStyle w:val="Merknadsreferanse"/>
        </w:rPr>
        <w:annotationRef/>
      </w:r>
      <w:r>
        <w:t>Hoved-</w:t>
      </w:r>
      <w:proofErr w:type="spellStart"/>
      <w:r>
        <w:t>Pst'en</w:t>
      </w:r>
      <w:proofErr w:type="spellEnd"/>
      <w:r>
        <w:t xml:space="preserve"> </w:t>
      </w:r>
      <w:r w:rsidR="005E1643">
        <w:t xml:space="preserve">ellers </w:t>
      </w:r>
      <w:r>
        <w:t>virker helt grei</w:t>
      </w:r>
      <w:r w:rsidR="005E1643">
        <w:t xml:space="preserve">; men husk at i sammenligningen av romantekstens </w:t>
      </w:r>
      <w:proofErr w:type="spellStart"/>
      <w:r w:rsidR="005E1643">
        <w:t>fremanalyserte</w:t>
      </w:r>
      <w:proofErr w:type="spellEnd"/>
      <w:r w:rsidR="005E1643">
        <w:t xml:space="preserve"> måte å fremsette verdiene “som idealer” på, med begrepet eksistensiell nihilisme, må du også redegjøre for hvorfra du henter begrepet eksistensiell nihilisme, hvordan du definerer og forstår det.</w:t>
      </w:r>
    </w:p>
  </w:comment>
  <w:comment w:id="20" w:author="Lars Sætre" w:date="2020-09-23T21:50:00Z" w:initials="LS">
    <w:p w14:paraId="1CDD8B71" w14:textId="627B6133" w:rsidR="00F55F5D" w:rsidRDefault="00F55F5D">
      <w:pPr>
        <w:pStyle w:val="Merknadstekst"/>
      </w:pPr>
      <w:r>
        <w:rPr>
          <w:rStyle w:val="Merknadsreferanse"/>
        </w:rPr>
        <w:annotationRef/>
      </w:r>
      <w:r>
        <w:t>Ja, fint! Gjør det; jobb med dette</w:t>
      </w:r>
      <w:r w:rsidR="00EC03A6">
        <w:t xml:space="preserve"> også</w:t>
      </w:r>
      <w:r>
        <w:t xml:space="preserve"> nå framover.</w:t>
      </w:r>
    </w:p>
  </w:comment>
  <w:comment w:id="21" w:author="Lars Sætre" w:date="2020-09-23T22:34:00Z" w:initials="LS">
    <w:p w14:paraId="24BADDDE" w14:textId="6B183BA3" w:rsidR="00200884" w:rsidRDefault="00200884">
      <w:pPr>
        <w:pStyle w:val="Merknadstekst"/>
        <w:rPr>
          <w:rFonts w:ascii="Calibri" w:eastAsia="Times New Roman" w:hAnsi="Calibri" w:cs="Calibri"/>
          <w:color w:val="000000"/>
          <w:sz w:val="18"/>
          <w:szCs w:val="18"/>
          <w:lang w:eastAsia="nb-NO"/>
        </w:rPr>
      </w:pPr>
      <w:r>
        <w:rPr>
          <w:rStyle w:val="Merknadsreferanse"/>
        </w:rPr>
        <w:annotationRef/>
      </w: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Når det gjelder prosjektet ditt sitt mulige forhold til </w:t>
      </w: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Yuval</w:t>
      </w:r>
      <w:proofErr w:type="spellEnd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Noah </w:t>
      </w:r>
      <w:proofErr w:type="spellStart"/>
      <w:r w:rsidRPr="006448CF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og hans </w:t>
      </w:r>
      <w:r w:rsidRPr="00200884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nb-NO"/>
        </w:rPr>
        <w:t>Homo Deus</w:t>
      </w: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, kan 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nb-NO"/>
        </w:rPr>
        <w:t>HD</w:t>
      </w: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og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ikke forstås som del av Forskningstradisjonen: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F.trad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. innbefatter eksisterende forskning på det litterære Materialet ditt (</w:t>
      </w:r>
      <w:proofErr w:type="spellStart"/>
      <w:r w:rsidRPr="00200884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nb-NO"/>
        </w:rPr>
        <w:t>BNW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, pluss muligens en litterær tekst til), og for Problemstillingen også litteraturvitenskapelig relevant forskning på Emnet ditt. </w:t>
      </w:r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Jeg kan ikke se at </w:t>
      </w:r>
      <w:proofErr w:type="spellStart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Hararis</w:t>
      </w:r>
      <w:proofErr w:type="spellEnd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bøker kvalifiserer som del av </w:t>
      </w:r>
      <w:proofErr w:type="spellStart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Forsk.trad</w:t>
      </w:r>
      <w:proofErr w:type="spellEnd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. i denne forstand. – Men som en </w:t>
      </w:r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nærmere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utarbeidet </w:t>
      </w:r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del av din Teoretiske ramme (som du skal støtte utforskningen av </w:t>
      </w:r>
      <w:proofErr w:type="spellStart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Pst'ene</w:t>
      </w:r>
      <w:proofErr w:type="spellEnd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overfor Materialet innenfor Emnet på), kan </w:t>
      </w:r>
      <w:proofErr w:type="spellStart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Hararis</w:t>
      </w:r>
      <w:proofErr w:type="spellEnd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arbeid muligens komme til anvendelse. Kanskje kan hans arbeid levere del av etableringen din av de</w:t>
      </w:r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t</w:t>
      </w:r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historie-/moderne samfunns-/fremtids-beskrivende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sammenlikningsgrunnlaget som prosjektet ditt synes å trenge</w:t>
      </w:r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?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</w:t>
      </w:r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Men</w:t>
      </w:r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</w:t>
      </w:r>
      <w:proofErr w:type="spellStart"/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altå</w:t>
      </w:r>
      <w:proofErr w:type="spellEnd"/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:</w:t>
      </w:r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ikke alene </w:t>
      </w:r>
      <w:proofErr w:type="spellStart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Hararis</w:t>
      </w:r>
      <w:proofErr w:type="spellEnd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arbeid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!;</w:t>
      </w:r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du må ha en videre Teoretisk ramme enn </w:t>
      </w:r>
      <w:proofErr w:type="spellStart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dét</w:t>
      </w:r>
      <w:proofErr w:type="spellEnd"/>
      <w:r w:rsidR="000B2404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. Tenk mer på dette. – Dog:</w:t>
      </w:r>
    </w:p>
    <w:p w14:paraId="720336E5" w14:textId="622485D9" w:rsidR="009732BB" w:rsidRPr="009732BB" w:rsidRDefault="000B2404">
      <w:pPr>
        <w:pStyle w:val="Merknadstekst"/>
        <w:rPr>
          <w:rFonts w:ascii="Calibri" w:eastAsia="Times New Roman" w:hAnsi="Calibri" w:cs="Calibri"/>
          <w:color w:val="000000"/>
          <w:sz w:val="18"/>
          <w:szCs w:val="18"/>
          <w:lang w:eastAsia="nb-NO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Vær 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imidlertid</w:t>
      </w: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obs 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på at den historie-ansatte </w:t>
      </w:r>
      <w:proofErr w:type="spellStart"/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Hararis</w:t>
      </w:r>
      <w:proofErr w:type="spellEnd"/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arbeider i den akademiske og forskningsformidlende, internasjonale offentligheten har en svært blandet mottagelse, og at </w:t>
      </w:r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hans bidrag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blir omtalt både som populærvitenskapelig, </w:t>
      </w: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spekulativ</w:t>
      </w:r>
      <w:r w:rsidR="00232D1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t</w:t>
      </w: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og </w:t>
      </w:r>
      <w:r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ikke-akademisk</w:t>
      </w:r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. </w:t>
      </w:r>
      <w:proofErr w:type="spellStart"/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>Hararis</w:t>
      </w:r>
      <w:proofErr w:type="spellEnd"/>
      <w:r w:rsidR="009732BB">
        <w:rPr>
          <w:rFonts w:ascii="Calibri" w:eastAsia="Times New Roman" w:hAnsi="Calibri" w:cs="Calibri"/>
          <w:color w:val="000000"/>
          <w:sz w:val="18"/>
          <w:szCs w:val="18"/>
          <w:lang w:eastAsia="nb-NO"/>
        </w:rPr>
        <w:t xml:space="preserve"> funksjon i den Teoretiske rammen din må du derfor behandle nennsomt.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23790C" w15:done="0"/>
  <w15:commentEx w15:paraId="227AF5D1" w15:done="0"/>
  <w15:commentEx w15:paraId="57D92B8B" w15:done="0"/>
  <w15:commentEx w15:paraId="33F7637E" w15:done="0"/>
  <w15:commentEx w15:paraId="0D732187" w15:done="0"/>
  <w15:commentEx w15:paraId="5C3902FD" w15:done="0"/>
  <w15:commentEx w15:paraId="14663136" w15:done="0"/>
  <w15:commentEx w15:paraId="560F930B" w15:done="0"/>
  <w15:commentEx w15:paraId="0E50C289" w15:done="0"/>
  <w15:commentEx w15:paraId="783E7336" w15:done="0"/>
  <w15:commentEx w15:paraId="5D60F56B" w15:done="0"/>
  <w15:commentEx w15:paraId="2079EAC8" w15:done="0"/>
  <w15:commentEx w15:paraId="2636AB3A" w15:done="0"/>
  <w15:commentEx w15:paraId="36801B48" w15:done="0"/>
  <w15:commentEx w15:paraId="00BEBE8B" w15:done="0"/>
  <w15:commentEx w15:paraId="2E635A4A" w15:done="0"/>
  <w15:commentEx w15:paraId="1880C7F1" w15:done="0"/>
  <w15:commentEx w15:paraId="54CBEE8C" w15:done="0"/>
  <w15:commentEx w15:paraId="36B08155" w15:done="0"/>
  <w15:commentEx w15:paraId="4FC4ED4A" w15:done="0"/>
  <w15:commentEx w15:paraId="1CDD8B71" w15:done="0"/>
  <w15:commentEx w15:paraId="720336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547C" w16cex:dateUtc="2020-09-23T21:10:00Z"/>
  <w16cex:commentExtensible w16cex:durableId="2316562D" w16cex:dateUtc="2020-09-23T21:18:00Z"/>
  <w16cex:commentExtensible w16cex:durableId="231AF276" w16cex:dateUtc="2020-09-27T09:13:00Z"/>
  <w16cex:commentExtensible w16cex:durableId="231AF476" w16cex:dateUtc="2020-09-27T09:22:00Z"/>
  <w16cex:commentExtensible w16cex:durableId="231AF3A8" w16cex:dateUtc="2020-09-27T09:19:00Z"/>
  <w16cex:commentExtensible w16cex:durableId="231AF37C" w16cex:dateUtc="2020-09-27T09:18:00Z"/>
  <w16cex:commentExtensible w16cex:durableId="231AF38D" w16cex:dateUtc="2020-09-27T09:18:00Z"/>
  <w16cex:commentExtensible w16cex:durableId="231AFA18" w16cex:dateUtc="2020-09-27T09:46:00Z"/>
  <w16cex:commentExtensible w16cex:durableId="231AF7A8" w16cex:dateUtc="2020-09-27T09:36:00Z"/>
  <w16cex:commentExtensible w16cex:durableId="231AFCFD" w16cex:dateUtc="2020-09-27T09:58:00Z"/>
  <w16cex:commentExtensible w16cex:durableId="231AFCA5" w16cex:dateUtc="2020-09-27T09:57:00Z"/>
  <w16cex:commentExtensible w16cex:durableId="231AFE00" w16cex:dateUtc="2020-09-27T10:03:00Z"/>
  <w16cex:commentExtensible w16cex:durableId="231AFC81" w16cex:dateUtc="2020-09-27T09:56:00Z"/>
  <w16cex:commentExtensible w16cex:durableId="231AFE9A" w16cex:dateUtc="2020-09-27T10:05:00Z"/>
  <w16cex:commentExtensible w16cex:durableId="231AFFE9" w16cex:dateUtc="2020-09-27T10:11:00Z"/>
  <w16cex:commentExtensible w16cex:durableId="231B03D5" w16cex:dateUtc="2020-09-27T10:28:00Z"/>
  <w16cex:commentExtensible w16cex:durableId="231B0297" w16cex:dateUtc="2020-09-27T10:22:00Z"/>
  <w16cex:commentExtensible w16cex:durableId="231B0324" w16cex:dateUtc="2020-09-27T10:25:00Z"/>
  <w16cex:commentExtensible w16cex:durableId="23163DDE" w16cex:dateUtc="2020-09-23T19:34:00Z"/>
  <w16cex:commentExtensible w16cex:durableId="23164072" w16cex:dateUtc="2020-09-23T19:45:00Z"/>
  <w16cex:commentExtensible w16cex:durableId="231641B0" w16cex:dateUtc="2020-09-23T19:50:00Z"/>
  <w16cex:commentExtensible w16cex:durableId="23164BDA" w16cex:dateUtc="2020-09-23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23790C" w16cid:durableId="2316547C"/>
  <w16cid:commentId w16cid:paraId="227AF5D1" w16cid:durableId="2316562D"/>
  <w16cid:commentId w16cid:paraId="57D92B8B" w16cid:durableId="231AF276"/>
  <w16cid:commentId w16cid:paraId="33F7637E" w16cid:durableId="231AF476"/>
  <w16cid:commentId w16cid:paraId="0D732187" w16cid:durableId="231AF3A8"/>
  <w16cid:commentId w16cid:paraId="5C3902FD" w16cid:durableId="231AF37C"/>
  <w16cid:commentId w16cid:paraId="14663136" w16cid:durableId="231AF38D"/>
  <w16cid:commentId w16cid:paraId="560F930B" w16cid:durableId="231AFA18"/>
  <w16cid:commentId w16cid:paraId="0E50C289" w16cid:durableId="231AF7A8"/>
  <w16cid:commentId w16cid:paraId="783E7336" w16cid:durableId="231AFCFD"/>
  <w16cid:commentId w16cid:paraId="5D60F56B" w16cid:durableId="231AFCA5"/>
  <w16cid:commentId w16cid:paraId="2079EAC8" w16cid:durableId="231AFE00"/>
  <w16cid:commentId w16cid:paraId="2636AB3A" w16cid:durableId="231AFC81"/>
  <w16cid:commentId w16cid:paraId="36801B48" w16cid:durableId="231AFE9A"/>
  <w16cid:commentId w16cid:paraId="00BEBE8B" w16cid:durableId="231AFFE9"/>
  <w16cid:commentId w16cid:paraId="2E635A4A" w16cid:durableId="231B03D5"/>
  <w16cid:commentId w16cid:paraId="1880C7F1" w16cid:durableId="231B0297"/>
  <w16cid:commentId w16cid:paraId="54CBEE8C" w16cid:durableId="231B0324"/>
  <w16cid:commentId w16cid:paraId="36B08155" w16cid:durableId="23163DDE"/>
  <w16cid:commentId w16cid:paraId="4FC4ED4A" w16cid:durableId="23164072"/>
  <w16cid:commentId w16cid:paraId="1CDD8B71" w16cid:durableId="231641B0"/>
  <w16cid:commentId w16cid:paraId="720336E5" w16cid:durableId="23164B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A44E" w14:textId="77777777" w:rsidR="00D10D33" w:rsidRDefault="00D10D33" w:rsidP="003B44AC">
      <w:pPr>
        <w:spacing w:after="0" w:line="240" w:lineRule="auto"/>
      </w:pPr>
      <w:r>
        <w:separator/>
      </w:r>
    </w:p>
  </w:endnote>
  <w:endnote w:type="continuationSeparator" w:id="0">
    <w:p w14:paraId="6F6EF469" w14:textId="77777777" w:rsidR="00D10D33" w:rsidRDefault="00D10D33" w:rsidP="003B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75306"/>
      <w:docPartObj>
        <w:docPartGallery w:val="Page Numbers (Bottom of Page)"/>
        <w:docPartUnique/>
      </w:docPartObj>
    </w:sdtPr>
    <w:sdtEndPr/>
    <w:sdtContent>
      <w:p w14:paraId="7A5ED8A6" w14:textId="77777777" w:rsidR="003B44AC" w:rsidRDefault="003B44A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A4241" w14:textId="77777777" w:rsidR="003B44AC" w:rsidRDefault="003B44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D5511" w14:textId="77777777" w:rsidR="00D10D33" w:rsidRDefault="00D10D33" w:rsidP="003B44AC">
      <w:pPr>
        <w:spacing w:after="0" w:line="240" w:lineRule="auto"/>
      </w:pPr>
      <w:r>
        <w:separator/>
      </w:r>
    </w:p>
  </w:footnote>
  <w:footnote w:type="continuationSeparator" w:id="0">
    <w:p w14:paraId="6F1A551B" w14:textId="77777777" w:rsidR="00D10D33" w:rsidRDefault="00D10D33" w:rsidP="003B44A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AC"/>
    <w:rsid w:val="00044B0C"/>
    <w:rsid w:val="00067F42"/>
    <w:rsid w:val="000B2404"/>
    <w:rsid w:val="000C652E"/>
    <w:rsid w:val="00107BED"/>
    <w:rsid w:val="00116209"/>
    <w:rsid w:val="001A55C2"/>
    <w:rsid w:val="001A68C1"/>
    <w:rsid w:val="001C314F"/>
    <w:rsid w:val="001C6432"/>
    <w:rsid w:val="001F0F46"/>
    <w:rsid w:val="00200884"/>
    <w:rsid w:val="0021366B"/>
    <w:rsid w:val="00232D1B"/>
    <w:rsid w:val="00251D57"/>
    <w:rsid w:val="002809D1"/>
    <w:rsid w:val="002C237D"/>
    <w:rsid w:val="002F3538"/>
    <w:rsid w:val="003139ED"/>
    <w:rsid w:val="00321063"/>
    <w:rsid w:val="003B44AC"/>
    <w:rsid w:val="003C6593"/>
    <w:rsid w:val="003D2995"/>
    <w:rsid w:val="004013BD"/>
    <w:rsid w:val="0041290A"/>
    <w:rsid w:val="00480569"/>
    <w:rsid w:val="004863F5"/>
    <w:rsid w:val="004A1E7F"/>
    <w:rsid w:val="0050501D"/>
    <w:rsid w:val="00521315"/>
    <w:rsid w:val="00521CCF"/>
    <w:rsid w:val="005549FF"/>
    <w:rsid w:val="00573F1A"/>
    <w:rsid w:val="00574998"/>
    <w:rsid w:val="005D7F21"/>
    <w:rsid w:val="005E1643"/>
    <w:rsid w:val="006106A2"/>
    <w:rsid w:val="00616BB5"/>
    <w:rsid w:val="006205A3"/>
    <w:rsid w:val="006448CF"/>
    <w:rsid w:val="0069611D"/>
    <w:rsid w:val="006D1879"/>
    <w:rsid w:val="006F2DAF"/>
    <w:rsid w:val="00722131"/>
    <w:rsid w:val="007B6591"/>
    <w:rsid w:val="00857468"/>
    <w:rsid w:val="008D4016"/>
    <w:rsid w:val="00971574"/>
    <w:rsid w:val="009732BB"/>
    <w:rsid w:val="009745D7"/>
    <w:rsid w:val="00980D88"/>
    <w:rsid w:val="009B14DD"/>
    <w:rsid w:val="00A21853"/>
    <w:rsid w:val="00A3209E"/>
    <w:rsid w:val="00A40C17"/>
    <w:rsid w:val="00A45330"/>
    <w:rsid w:val="00A764B5"/>
    <w:rsid w:val="00AA27CA"/>
    <w:rsid w:val="00AC4282"/>
    <w:rsid w:val="00AF7F84"/>
    <w:rsid w:val="00B20EA2"/>
    <w:rsid w:val="00B30E91"/>
    <w:rsid w:val="00B66AD4"/>
    <w:rsid w:val="00BB369A"/>
    <w:rsid w:val="00BC2E67"/>
    <w:rsid w:val="00BF3AE4"/>
    <w:rsid w:val="00C017FD"/>
    <w:rsid w:val="00C20620"/>
    <w:rsid w:val="00C96242"/>
    <w:rsid w:val="00CA4C06"/>
    <w:rsid w:val="00CC058D"/>
    <w:rsid w:val="00CC193D"/>
    <w:rsid w:val="00CE05FE"/>
    <w:rsid w:val="00D10D33"/>
    <w:rsid w:val="00D14A6A"/>
    <w:rsid w:val="00D166A7"/>
    <w:rsid w:val="00D37CB3"/>
    <w:rsid w:val="00D746FE"/>
    <w:rsid w:val="00DA19DF"/>
    <w:rsid w:val="00DA21FF"/>
    <w:rsid w:val="00DC22AD"/>
    <w:rsid w:val="00DD223B"/>
    <w:rsid w:val="00DE4754"/>
    <w:rsid w:val="00E04783"/>
    <w:rsid w:val="00E353BA"/>
    <w:rsid w:val="00E36BED"/>
    <w:rsid w:val="00E60C5A"/>
    <w:rsid w:val="00EC03A6"/>
    <w:rsid w:val="00F326DA"/>
    <w:rsid w:val="00F407EC"/>
    <w:rsid w:val="00F55F5D"/>
    <w:rsid w:val="00F60F8E"/>
    <w:rsid w:val="00F85E57"/>
    <w:rsid w:val="00F9480E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A2A6"/>
  <w15:chartTrackingRefBased/>
  <w15:docId w15:val="{6216CCA0-7B3C-4F7A-BAD0-7133EC5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4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44AC"/>
  </w:style>
  <w:style w:type="paragraph" w:styleId="Bunntekst">
    <w:name w:val="footer"/>
    <w:basedOn w:val="Normal"/>
    <w:link w:val="BunntekstTegn"/>
    <w:uiPriority w:val="99"/>
    <w:unhideWhenUsed/>
    <w:rsid w:val="003B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44AC"/>
  </w:style>
  <w:style w:type="paragraph" w:styleId="Undertittel">
    <w:name w:val="Subtitle"/>
    <w:basedOn w:val="Normal"/>
    <w:next w:val="Normal"/>
    <w:link w:val="UndertittelTegn"/>
    <w:uiPriority w:val="11"/>
    <w:qFormat/>
    <w:rsid w:val="003B44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44AC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3B44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95C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5C6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5C6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5C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5C6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5C6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5C6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D5930237CE24B8E467E92142C09BE" ma:contentTypeVersion="4" ma:contentTypeDescription="Create a new document." ma:contentTypeScope="" ma:versionID="6e5ecd5dbb9c99b9a5bdb1488fa24513">
  <xsd:schema xmlns:xsd="http://www.w3.org/2001/XMLSchema" xmlns:xs="http://www.w3.org/2001/XMLSchema" xmlns:p="http://schemas.microsoft.com/office/2006/metadata/properties" xmlns:ns3="a749ada8-815c-45c3-aa0c-b3fcd6e9e08a" targetNamespace="http://schemas.microsoft.com/office/2006/metadata/properties" ma:root="true" ma:fieldsID="808e59d2d444e37c6dd571478ea97099" ns3:_="">
    <xsd:import namespace="a749ada8-815c-45c3-aa0c-b3fcd6e9e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ada8-815c-45c3-aa0c-b3fcd6e9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57EA6-CF08-42EE-B947-5333A2CF2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387AC-3F81-4E92-9068-16E688BEE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ada8-815c-45c3-aa0c-b3fcd6e9e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12DBA-EDB5-487C-BF40-7A9CB6607B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1498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Slemmen</dc:creator>
  <cp:keywords/>
  <dc:description/>
  <cp:lastModifiedBy>Lars Sætre</cp:lastModifiedBy>
  <cp:revision>66</cp:revision>
  <dcterms:created xsi:type="dcterms:W3CDTF">2020-09-22T16:51:00Z</dcterms:created>
  <dcterms:modified xsi:type="dcterms:W3CDTF">2020-09-27T10:54:00Z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0x010100A7BD5930237CE24B8E467E92142C09BE</vt:lpwstr>
  </property>
</Properties>
</file>